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74897">
      <w:pPr>
        <w:pStyle w:val="6"/>
        <w:spacing w:after="0" w:afterAutospacing="0"/>
        <w:jc w:val="center"/>
        <w:rPr>
          <w:rFonts w:ascii="EquipExtended-Thin" w:hAnsi="EquipExtended-Thin"/>
          <w:b/>
          <w:sz w:val="30"/>
          <w:szCs w:val="30"/>
          <w:lang w:val="hr-BA"/>
        </w:rPr>
      </w:pPr>
    </w:p>
    <w:p w14:paraId="5348C263">
      <w:pPr>
        <w:pStyle w:val="6"/>
        <w:spacing w:after="0" w:afterAutospacing="0"/>
        <w:jc w:val="center"/>
        <w:rPr>
          <w:rFonts w:asciiTheme="minorHAnsi" w:hAnsiTheme="minorHAnsi"/>
          <w:lang w:val="sr-Cyrl-BA"/>
        </w:rPr>
      </w:pPr>
      <w:r>
        <w:rPr>
          <w:rFonts w:ascii="EquipExtended-Thin" w:hAnsi="EquipExtended-Thin"/>
          <w:b/>
          <w:sz w:val="30"/>
          <w:szCs w:val="30"/>
          <w:lang w:val="sr-Latn-BA"/>
        </w:rPr>
        <w:t>4</w:t>
      </w:r>
      <w:r>
        <w:rPr>
          <w:rFonts w:ascii="EquipExtended-Thin" w:hAnsi="EquipExtended-Thin"/>
          <w:b/>
          <w:sz w:val="30"/>
          <w:szCs w:val="30"/>
          <w:lang w:val="hr-BA"/>
        </w:rPr>
        <w:t xml:space="preserve">. </w:t>
      </w:r>
      <w:r>
        <w:rPr>
          <w:rFonts w:asciiTheme="minorHAnsi" w:hAnsiTheme="minorHAnsi"/>
          <w:b/>
          <w:sz w:val="30"/>
          <w:szCs w:val="30"/>
          <w:lang w:val="sr-Cyrl-BA"/>
        </w:rPr>
        <w:t>МЕЂУНАРОДНИ НАУЧНИ/ЗНАНСТВЕНИ СКУП</w:t>
      </w:r>
    </w:p>
    <w:p w14:paraId="295641C8">
      <w:pPr>
        <w:spacing w:after="0"/>
        <w:jc w:val="center"/>
        <w:rPr>
          <w:rFonts w:ascii="EquipExtended-Thin" w:hAnsi="EquipExtended-Thin"/>
          <w:b/>
          <w:iCs/>
          <w:sz w:val="30"/>
          <w:szCs w:val="30"/>
          <w:lang w:val="hr-BA"/>
        </w:rPr>
      </w:pPr>
      <w:r>
        <w:rPr>
          <w:rFonts w:ascii="EquipExtended-Thin" w:hAnsi="EquipExtended-Thin"/>
          <w:b/>
          <w:iCs/>
          <w:sz w:val="30"/>
          <w:szCs w:val="30"/>
          <w:lang w:val="hr-BA"/>
        </w:rPr>
        <w:t>„</w:t>
      </w:r>
      <w:r>
        <w:rPr>
          <w:b/>
          <w:iCs/>
          <w:sz w:val="30"/>
          <w:szCs w:val="30"/>
          <w:lang w:val="sr-Cyrl-BA"/>
        </w:rPr>
        <w:t>Образовање приступачно свима</w:t>
      </w:r>
      <w:r>
        <w:rPr>
          <w:rFonts w:ascii="EquipExtended-Thin" w:hAnsi="EquipExtended-Thin"/>
          <w:b/>
          <w:iCs/>
          <w:sz w:val="30"/>
          <w:szCs w:val="30"/>
          <w:lang w:val="hr-BA"/>
        </w:rPr>
        <w:t>“</w:t>
      </w:r>
    </w:p>
    <w:p w14:paraId="6D266C1F">
      <w:pPr>
        <w:spacing w:after="0"/>
        <w:jc w:val="center"/>
        <w:rPr>
          <w:rFonts w:ascii="EquipExtended-Thin" w:hAnsi="EquipExtended-Thin"/>
          <w:b/>
          <w:sz w:val="30"/>
          <w:szCs w:val="30"/>
          <w:lang w:val="hr-BA"/>
        </w:rPr>
      </w:pPr>
      <w:r>
        <w:rPr>
          <w:b/>
          <w:sz w:val="30"/>
          <w:szCs w:val="30"/>
          <w:lang w:val="sr-Cyrl-BA"/>
        </w:rPr>
        <w:t>Бања Лука</w:t>
      </w:r>
      <w:r>
        <w:rPr>
          <w:rFonts w:ascii="EquipExtended-Thin" w:hAnsi="EquipExtended-Thin"/>
          <w:b/>
          <w:sz w:val="30"/>
          <w:szCs w:val="30"/>
          <w:lang w:val="hr-BA"/>
        </w:rPr>
        <w:t xml:space="preserve">, </w:t>
      </w:r>
      <w:r>
        <w:rPr>
          <w:rFonts w:ascii="EquipExtended-Thin" w:hAnsi="EquipExtended-Thin"/>
          <w:b/>
          <w:sz w:val="30"/>
          <w:szCs w:val="30"/>
          <w:lang w:val="sr-Latn-BA"/>
        </w:rPr>
        <w:t>13</w:t>
      </w:r>
      <w:r>
        <w:rPr>
          <w:rFonts w:ascii="EquipExtended-Thin" w:hAnsi="EquipExtended-Thin"/>
          <w:b/>
          <w:sz w:val="30"/>
          <w:szCs w:val="30"/>
          <w:lang w:val="hr-BA"/>
        </w:rPr>
        <w:t>. 11. 202</w:t>
      </w:r>
      <w:r>
        <w:rPr>
          <w:rFonts w:ascii="EquipExtended-Thin" w:hAnsi="EquipExtended-Thin"/>
          <w:b/>
          <w:sz w:val="30"/>
          <w:szCs w:val="30"/>
          <w:lang w:val="sr-Latn-BA"/>
        </w:rPr>
        <w:t>5</w:t>
      </w:r>
      <w:r>
        <w:rPr>
          <w:rFonts w:ascii="EquipExtended-Thin" w:hAnsi="EquipExtended-Thin"/>
          <w:b/>
          <w:sz w:val="30"/>
          <w:szCs w:val="30"/>
          <w:lang w:val="hr-BA"/>
        </w:rPr>
        <w:t>.</w:t>
      </w:r>
    </w:p>
    <w:p w14:paraId="760ED2A0">
      <w:pPr>
        <w:spacing w:after="0" w:line="276" w:lineRule="auto"/>
        <w:rPr>
          <w:rFonts w:ascii="EquipExtended-Thin" w:hAnsi="EquipExtended-Thin" w:eastAsia="Calibri" w:cs="Times New Roman"/>
          <w:b/>
          <w:sz w:val="36"/>
          <w:lang w:val="hr-BA"/>
        </w:rPr>
      </w:pPr>
    </w:p>
    <w:p w14:paraId="31B33D96">
      <w:pPr>
        <w:spacing w:after="0" w:line="276" w:lineRule="auto"/>
        <w:jc w:val="center"/>
        <w:rPr>
          <w:rFonts w:eastAsia="Calibri" w:cs="Times New Roman"/>
          <w:b/>
          <w:sz w:val="32"/>
          <w:lang w:val="sr-Cyrl-BA"/>
        </w:rPr>
      </w:pPr>
      <w:r>
        <w:rPr>
          <w:rFonts w:eastAsia="Calibri" w:cs="Times New Roman"/>
          <w:b/>
          <w:sz w:val="32"/>
          <w:lang w:val="sr-Cyrl-BA"/>
        </w:rPr>
        <w:t>ОБРАЗАЦ ЗА ПРИЈАВУ ТЕМЕ</w:t>
      </w:r>
    </w:p>
    <w:p w14:paraId="444E67E7">
      <w:pPr>
        <w:spacing w:after="0" w:line="276" w:lineRule="auto"/>
        <w:jc w:val="center"/>
        <w:rPr>
          <w:rFonts w:ascii="EquipExtended-Thin" w:hAnsi="EquipExtended-Thin" w:eastAsia="Calibri" w:cs="Times New Roman"/>
          <w:sz w:val="24"/>
          <w:lang w:val="hr-BA"/>
        </w:rPr>
      </w:pPr>
      <w:r>
        <w:rPr>
          <w:rFonts w:eastAsia="Calibri" w:cs="Times New Roman"/>
          <w:sz w:val="24"/>
          <w:lang w:val="sr-Cyrl-BA"/>
        </w:rPr>
        <w:t>Рок за достављање</w:t>
      </w:r>
      <w:r>
        <w:rPr>
          <w:rFonts w:ascii="EquipExtended-Thin" w:hAnsi="EquipExtended-Thin" w:eastAsia="Calibri" w:cs="Times New Roman"/>
          <w:sz w:val="24"/>
          <w:lang w:val="hr-BA"/>
        </w:rPr>
        <w:t xml:space="preserve"> 1. </w:t>
      </w:r>
      <w:r>
        <w:rPr>
          <w:rFonts w:hint="default" w:ascii="EquipExtended-Thin" w:hAnsi="EquipExtended-Thin" w:eastAsia="Calibri" w:cs="Times New Roman"/>
          <w:sz w:val="24"/>
          <w:lang w:val="sr-Latn-BA"/>
        </w:rPr>
        <w:t>8</w:t>
      </w:r>
      <w:bookmarkStart w:id="0" w:name="_GoBack"/>
      <w:bookmarkEnd w:id="0"/>
      <w:r>
        <w:rPr>
          <w:rFonts w:ascii="EquipExtended-Thin" w:hAnsi="EquipExtended-Thin" w:eastAsia="Calibri" w:cs="Times New Roman"/>
          <w:sz w:val="24"/>
          <w:lang w:val="hr-BA"/>
        </w:rPr>
        <w:t>. 202</w:t>
      </w:r>
      <w:r>
        <w:rPr>
          <w:rFonts w:ascii="EquipExtended-Thin" w:hAnsi="EquipExtended-Thin" w:eastAsia="Calibri" w:cs="Times New Roman"/>
          <w:sz w:val="24"/>
          <w:lang w:val="sr-Latn-BA"/>
        </w:rPr>
        <w:t>5</w:t>
      </w:r>
      <w:r>
        <w:rPr>
          <w:rFonts w:ascii="EquipExtended-Thin" w:hAnsi="EquipExtended-Thin" w:eastAsia="Calibri" w:cs="Times New Roman"/>
          <w:sz w:val="24"/>
          <w:lang w:val="hr-BA"/>
        </w:rPr>
        <w:t>.</w:t>
      </w:r>
    </w:p>
    <w:p w14:paraId="0EF4DC8B">
      <w:pPr>
        <w:spacing w:after="0" w:line="276" w:lineRule="auto"/>
        <w:jc w:val="center"/>
        <w:rPr>
          <w:rFonts w:ascii="EquipExtended-Thin" w:hAnsi="EquipExtended-Thin" w:eastAsia="Calibri" w:cs="Times New Roman"/>
          <w:sz w:val="24"/>
          <w:lang w:val="hr-B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5938"/>
      </w:tblGrid>
      <w:tr w14:paraId="5E45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62BD68E1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Име и презиме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176D7C46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190A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2097A975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Титула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754CA95E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2073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42EB94DA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Установа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62BA4EF4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370F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1475374E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Адреса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6FD770CB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6BA5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5620D418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Контакт телефон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44758611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245B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3936D585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E-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адреса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07AA1E5F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1755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700DD506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Тема излагања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5DB22C2E">
            <w:pPr>
              <w:spacing w:after="0" w:line="240" w:lineRule="auto"/>
              <w:jc w:val="both"/>
              <w:rPr>
                <w:rFonts w:ascii="EquipExtended-Thin" w:hAnsi="EquipExtended-Thin" w:eastAsia="Times New Roman" w:cs="Times New Roman"/>
                <w:sz w:val="20"/>
                <w:szCs w:val="24"/>
                <w:lang w:val="en-US" w:eastAsia="hr-HR"/>
              </w:rPr>
            </w:pPr>
          </w:p>
        </w:tc>
      </w:tr>
      <w:tr w14:paraId="40C7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53C7CC82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Тема излагања на енглеском језику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32FD76E9">
            <w:pPr>
              <w:spacing w:after="0" w:line="240" w:lineRule="auto"/>
              <w:jc w:val="both"/>
              <w:rPr>
                <w:rFonts w:ascii="EquipExtended-Thin" w:hAnsi="EquipExtended-Thin" w:eastAsia="Times New Roman" w:cs="Times New Roman"/>
                <w:sz w:val="20"/>
                <w:szCs w:val="24"/>
                <w:lang w:val="en-US" w:eastAsia="hr-HR"/>
              </w:rPr>
            </w:pPr>
          </w:p>
        </w:tc>
      </w:tr>
      <w:tr w14:paraId="015D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456F23B1">
            <w:pPr>
              <w:spacing w:after="0" w:line="24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Сажетак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 xml:space="preserve"> (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до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 xml:space="preserve"> 250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ријечи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и од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 xml:space="preserve"> 3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до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 xml:space="preserve"> 5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кључних ријечи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):</w:t>
            </w:r>
          </w:p>
        </w:tc>
        <w:tc>
          <w:tcPr>
            <w:tcW w:w="5938" w:type="dxa"/>
          </w:tcPr>
          <w:p w14:paraId="53B928BF">
            <w:pPr>
              <w:spacing w:after="0" w:line="240" w:lineRule="auto"/>
              <w:jc w:val="both"/>
              <w:rPr>
                <w:rFonts w:ascii="EquipExtended-Thin" w:hAnsi="EquipExtended-Thin" w:eastAsia="Calibri" w:cs="Times New Roman"/>
                <w:sz w:val="20"/>
                <w:szCs w:val="24"/>
                <w:lang w:val="en-US"/>
              </w:rPr>
            </w:pPr>
          </w:p>
        </w:tc>
      </w:tr>
      <w:tr w14:paraId="5EE5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6ABC8071">
            <w:pPr>
              <w:spacing w:after="0" w:line="24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 xml:space="preserve">Сажетак на енглеском језику 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(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до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 xml:space="preserve"> 250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ријечи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и од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 xml:space="preserve"> 3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до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 xml:space="preserve"> 5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кључних ријечи</w:t>
            </w: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):</w:t>
            </w:r>
          </w:p>
        </w:tc>
        <w:tc>
          <w:tcPr>
            <w:tcW w:w="5938" w:type="dxa"/>
          </w:tcPr>
          <w:p w14:paraId="5C986EF4">
            <w:pPr>
              <w:spacing w:after="0" w:line="240" w:lineRule="auto"/>
              <w:jc w:val="both"/>
              <w:rPr>
                <w:rFonts w:ascii="EquipExtended-Thin" w:hAnsi="EquipExtended-Thin" w:eastAsia="Calibri" w:cs="Times New Roman"/>
                <w:sz w:val="20"/>
                <w:szCs w:val="24"/>
                <w:lang w:val="en-US"/>
              </w:rPr>
            </w:pPr>
          </w:p>
        </w:tc>
      </w:tr>
    </w:tbl>
    <w:p w14:paraId="22C40890">
      <w:pPr>
        <w:rPr>
          <w:rFonts w:ascii="EquipExtended-Thin" w:hAnsi="EquipExtended-Thin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EquipExtended-Thin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45ABC">
    <w:pPr>
      <w:spacing w:after="0" w:line="276" w:lineRule="auto"/>
      <w:rPr>
        <w:rFonts w:ascii="Algerian" w:hAnsi="Algerian" w:eastAsia="Calibri" w:cs="Times New Roman"/>
        <w:b/>
        <w:sz w:val="44"/>
        <w:lang w:val="hr-BA"/>
      </w:rPr>
    </w:pPr>
    <w:r>
      <w:rPr>
        <w:rFonts w:ascii="Cambria" w:hAnsi="Cambria" w:eastAsia="Calibri" w:cs="Times New Roman"/>
        <w:color w:val="000000"/>
        <w:lang w:val="en-US"/>
      </w:rPr>
      <w:drawing>
        <wp:inline distT="0" distB="0" distL="0" distR="0">
          <wp:extent cx="1005840" cy="904875"/>
          <wp:effectExtent l="0" t="0" r="0" b="9525"/>
          <wp:docPr id="78540125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0125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8401" cy="907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 w:eastAsia="Calibri" w:cs="Times New Roman"/>
        <w:color w:val="000000"/>
        <w:lang w:val="en-US"/>
      </w:rPr>
      <w:t xml:space="preserve">                              </w:t>
    </w:r>
    <w:r>
      <w:rPr>
        <w:rFonts w:ascii="Cambria" w:hAnsi="Cambria" w:eastAsia="Calibri" w:cs="Times New Roman"/>
        <w:color w:val="000000"/>
        <w:lang w:val="en-US"/>
      </w:rPr>
      <w:drawing>
        <wp:inline distT="0" distB="0" distL="0" distR="0">
          <wp:extent cx="1943100" cy="1181100"/>
          <wp:effectExtent l="0" t="0" r="0" b="0"/>
          <wp:docPr id="188695088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50885" name="Slika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eastAsia="Calibri" w:cs="Times New Roman"/>
        <w:color w:val="000000"/>
        <w:lang w:val="en-US"/>
      </w:rPr>
      <w:t xml:space="preserve">                   </w:t>
    </w:r>
    <w:r>
      <w:rPr>
        <w:rFonts w:ascii="Times New Roman" w:hAnsi="Times New Roman" w:eastAsia="Calibri" w:cs="Times New Roman"/>
        <w:b/>
        <w:color w:val="000000"/>
        <w:sz w:val="24"/>
        <w:szCs w:val="24"/>
        <w:lang w:val="en-US"/>
      </w:rPr>
      <w:drawing>
        <wp:inline distT="0" distB="0" distL="0" distR="0">
          <wp:extent cx="944880" cy="944880"/>
          <wp:effectExtent l="0" t="0" r="7620" b="7620"/>
          <wp:docPr id="235727584" name="Picture 15" descr="Novi logo Univerzitet Banja Lu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727584" name="Picture 15" descr="Novi logo Univerzitet Banja Luk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56" t="1868" r="31444" b="2831"/>
                  <a:stretch>
                    <a:fillRect/>
                  </a:stretch>
                </pic:blipFill>
                <pic:spPr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 w:eastAsia="Calibri" w:cs="Times New Roman"/>
        <w:color w:val="000000"/>
        <w:lang w:val="en-US"/>
      </w:rPr>
      <w:t xml:space="preserve">                                                                        </w:t>
    </w:r>
  </w:p>
  <w:p w14:paraId="06D984BD">
    <w:pPr>
      <w:tabs>
        <w:tab w:val="center" w:pos="4680"/>
      </w:tabs>
      <w:spacing w:after="0" w:line="276" w:lineRule="auto"/>
      <w:rPr>
        <w:rFonts w:ascii="Calibri" w:hAnsi="Calibri" w:eastAsia="Calibri" w:cs="Times New Roman"/>
        <w:b/>
        <w:lang w:val="en-US"/>
      </w:rPr>
    </w:pPr>
    <w:r>
      <w:rPr>
        <w:rFonts w:ascii="Algerian" w:hAnsi="Algerian" w:eastAsia="Calibri" w:cs="Times New Roman"/>
        <w:b/>
        <w:sz w:val="44"/>
        <w:lang w:val="hr-BA"/>
      </w:rPr>
      <w:t xml:space="preserve">  </w:t>
    </w:r>
    <w:r>
      <w:rPr>
        <w:rFonts w:ascii="Cambria" w:hAnsi="Cambria" w:eastAsia="Calibri" w:cs="Times New Roman"/>
        <w:color w:val="00B0F0"/>
        <w:lang w:val="en-US"/>
      </w:rPr>
      <w:drawing>
        <wp:inline distT="0" distB="0" distL="0" distR="0">
          <wp:extent cx="1341120" cy="683895"/>
          <wp:effectExtent l="0" t="0" r="0" b="1905"/>
          <wp:docPr id="10650633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63326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1751" cy="68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gerian" w:hAnsi="Algerian" w:eastAsia="Calibri" w:cs="Times New Roman"/>
        <w:b/>
        <w:sz w:val="44"/>
        <w:lang w:val="hr-BA"/>
      </w:rPr>
      <w:t xml:space="preserve">      </w:t>
    </w:r>
    <w:r>
      <w:rPr>
        <w:rFonts w:ascii="Times New Roman" w:hAnsi="Times New Roman" w:eastAsia="Calibri" w:cs="Times New Roman"/>
        <w:b/>
        <w:color w:val="000000"/>
        <w:sz w:val="24"/>
        <w:szCs w:val="24"/>
        <w:lang w:val="en-US"/>
      </w:rPr>
      <w:drawing>
        <wp:inline distT="0" distB="0" distL="0" distR="0">
          <wp:extent cx="838200" cy="904875"/>
          <wp:effectExtent l="0" t="0" r="0" b="9525"/>
          <wp:docPr id="202339867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398673" name="Picture 1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484" cy="9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gerian" w:hAnsi="Algerian" w:eastAsia="Calibri" w:cs="Times New Roman"/>
        <w:b/>
        <w:sz w:val="44"/>
        <w:lang w:val="hr-BA"/>
      </w:rPr>
      <w:t xml:space="preserve">      </w:t>
    </w:r>
    <w:r>
      <w:rPr>
        <w:rFonts w:ascii="Times New Roman" w:hAnsi="Times New Roman" w:eastAsia="Calibri" w:cs="Times New Roman"/>
        <w:b/>
        <w:color w:val="000000"/>
        <w:sz w:val="24"/>
        <w:szCs w:val="24"/>
        <w:lang w:val="en-US"/>
      </w:rPr>
      <w:drawing>
        <wp:inline distT="0" distB="0" distL="0" distR="0">
          <wp:extent cx="914400" cy="914400"/>
          <wp:effectExtent l="0" t="0" r="0" b="0"/>
          <wp:docPr id="69290598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905986" name="Picture 14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gerian" w:hAnsi="Algerian" w:eastAsia="Calibri" w:cs="Times New Roman"/>
        <w:b/>
        <w:sz w:val="44"/>
        <w:lang w:val="hr-BA"/>
      </w:rPr>
      <w:t xml:space="preserve">       </w:t>
    </w:r>
    <w:r>
      <w:rPr>
        <w:rFonts w:ascii="Cambria" w:hAnsi="Cambria" w:eastAsia="Calibri" w:cs="Times New Roman"/>
        <w:color w:val="00B0F0"/>
        <w:lang w:val="en-US"/>
      </w:rPr>
      <w:drawing>
        <wp:inline distT="0" distB="0" distL="0" distR="0">
          <wp:extent cx="868680" cy="868680"/>
          <wp:effectExtent l="0" t="0" r="7620" b="7620"/>
          <wp:docPr id="5114307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430714" name="Picture 1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gerian" w:hAnsi="Algerian" w:eastAsia="Calibri" w:cs="Times New Roman"/>
        <w:b/>
        <w:sz w:val="44"/>
        <w:lang w:val="hr-BA"/>
      </w:rPr>
      <w:t xml:space="preserve">   </w:t>
    </w:r>
    <w:r>
      <w:rPr>
        <w:rFonts w:ascii="Calibri" w:hAnsi="Calibri" w:eastAsia="Calibri" w:cs="Times New Roman"/>
        <w:b/>
        <w:lang w:val="en-US"/>
      </w:rPr>
      <w:t xml:space="preserve">                                                                                                                              </w:t>
    </w:r>
  </w:p>
  <w:p w14:paraId="6B9C4E9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76"/>
    <w:rsid w:val="00042E09"/>
    <w:rsid w:val="00051DA5"/>
    <w:rsid w:val="00234EBD"/>
    <w:rsid w:val="003F52B8"/>
    <w:rsid w:val="00402496"/>
    <w:rsid w:val="00411D0A"/>
    <w:rsid w:val="00473AA1"/>
    <w:rsid w:val="004B52C2"/>
    <w:rsid w:val="00587E19"/>
    <w:rsid w:val="005B360E"/>
    <w:rsid w:val="005D5854"/>
    <w:rsid w:val="00642476"/>
    <w:rsid w:val="0067615D"/>
    <w:rsid w:val="006D0D3E"/>
    <w:rsid w:val="00853FA2"/>
    <w:rsid w:val="00AC7BEE"/>
    <w:rsid w:val="00AF10F8"/>
    <w:rsid w:val="00B53035"/>
    <w:rsid w:val="00B90138"/>
    <w:rsid w:val="00BC1C3D"/>
    <w:rsid w:val="00BD7A81"/>
    <w:rsid w:val="00BE24A6"/>
    <w:rsid w:val="00BF6B97"/>
    <w:rsid w:val="00C35868"/>
    <w:rsid w:val="00C7417F"/>
    <w:rsid w:val="00CC21C9"/>
    <w:rsid w:val="00E25D8B"/>
    <w:rsid w:val="00F27353"/>
    <w:rsid w:val="00F33121"/>
    <w:rsid w:val="1E463D9A"/>
    <w:rsid w:val="20415C7A"/>
    <w:rsid w:val="481700D5"/>
    <w:rsid w:val="4D743A35"/>
    <w:rsid w:val="76D85690"/>
    <w:rsid w:val="7EA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7">
    <w:name w:val="Table Grid"/>
    <w:basedOn w:val="3"/>
    <w:qFormat/>
    <w:uiPriority w:val="59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Zaglavlje stranice Char"/>
    <w:basedOn w:val="2"/>
    <w:link w:val="5"/>
    <w:qFormat/>
    <w:uiPriority w:val="99"/>
  </w:style>
  <w:style w:type="character" w:customStyle="1" w:styleId="9">
    <w:name w:val="Podnožje stranice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4</TotalTime>
  <ScaleCrop>false</ScaleCrop>
  <LinksUpToDate>false</LinksUpToDate>
  <CharactersWithSpaces>413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2025-06-02T08:59:00Z</dcterms:created>
  <dc:creator>Korisnik</dc:creator>
  <cp:lastModifiedBy>cpsib</cp:lastModifiedBy>
  <dcterms:modified xsi:type="dcterms:W3CDTF">2025-06-03T08:26:40Z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0072C86D8E1441AD8356C00654804B6F_13</vt:lpwstr>
  </property>
</Properties>
</file>