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E564" w14:textId="77777777" w:rsidR="00A81B6D" w:rsidRPr="00D7411F" w:rsidRDefault="001E403D" w:rsidP="003E5B8F">
      <w:pPr>
        <w:rPr>
          <w:b/>
          <w:lang w:val="sr-Cyrl-BA"/>
        </w:rPr>
      </w:pPr>
      <w:bookmarkStart w:id="0" w:name="_GoBack"/>
      <w:bookmarkEnd w:id="0"/>
      <w:r w:rsidRPr="00D7411F">
        <w:rPr>
          <w:b/>
          <w:lang w:val="sr-Cyrl-BA"/>
        </w:rPr>
        <w:t>НАСТАВНО-</w:t>
      </w:r>
      <w:r w:rsidR="008725DC" w:rsidRPr="00D7411F">
        <w:rPr>
          <w:b/>
          <w:lang w:val="sr-Cyrl-BA"/>
        </w:rPr>
        <w:t>НАУЧНОМ</w:t>
      </w:r>
      <w:r w:rsidR="00723FE2" w:rsidRPr="00D7411F">
        <w:rPr>
          <w:b/>
          <w:lang w:val="sr-Cyrl-BA"/>
        </w:rPr>
        <w:t xml:space="preserve"> </w:t>
      </w:r>
      <w:r w:rsidR="003E5B8F" w:rsidRPr="00D7411F">
        <w:rPr>
          <w:b/>
          <w:lang w:val="sr-Cyrl-BA"/>
        </w:rPr>
        <w:t xml:space="preserve"> ВИЈЕЋУ</w:t>
      </w:r>
    </w:p>
    <w:p w14:paraId="3F0CE565" w14:textId="1FE41CA1" w:rsidR="003E5B8F" w:rsidRPr="00D7411F" w:rsidRDefault="00EF38FE" w:rsidP="003E5B8F">
      <w:pPr>
        <w:rPr>
          <w:b/>
          <w:lang w:val="sr-Cyrl-BA"/>
        </w:rPr>
      </w:pPr>
      <w:r w:rsidRPr="00D7411F">
        <w:rPr>
          <w:b/>
          <w:lang w:val="sr-Cyrl-BA"/>
        </w:rPr>
        <w:t>ФИЛОЗОФСКОГ ФАКУЛТЕТА</w:t>
      </w:r>
    </w:p>
    <w:p w14:paraId="3F0CE566" w14:textId="77777777" w:rsidR="003E5B8F" w:rsidRPr="00D7411F" w:rsidRDefault="003E5B8F" w:rsidP="003E5B8F">
      <w:pPr>
        <w:rPr>
          <w:b/>
          <w:lang w:val="sr-Cyrl-BA"/>
        </w:rPr>
      </w:pPr>
      <w:r w:rsidRPr="00D7411F">
        <w:rPr>
          <w:b/>
          <w:lang w:val="sr-Cyrl-BA"/>
        </w:rPr>
        <w:t>СЕНАТУ УНИВЕРЗИТЕТА У ИСТОЧНОМ САРАЈЕВУ</w:t>
      </w:r>
    </w:p>
    <w:p w14:paraId="3F0CE567" w14:textId="77777777" w:rsidR="003E5B8F" w:rsidRPr="00D7411F" w:rsidRDefault="003E5B8F" w:rsidP="00574474">
      <w:pPr>
        <w:jc w:val="both"/>
        <w:rPr>
          <w:lang w:val="sr-Cyrl-BA"/>
        </w:rPr>
      </w:pPr>
    </w:p>
    <w:p w14:paraId="3F0CE568" w14:textId="3DF135DF" w:rsidR="003E5B8F" w:rsidRPr="00D7411F" w:rsidRDefault="003E5B8F" w:rsidP="00502CE3">
      <w:pPr>
        <w:tabs>
          <w:tab w:val="left" w:pos="1134"/>
        </w:tabs>
        <w:ind w:left="1080" w:hanging="1080"/>
        <w:jc w:val="both"/>
        <w:rPr>
          <w:sz w:val="22"/>
          <w:szCs w:val="22"/>
          <w:lang w:val="sr-Cyrl-BA"/>
        </w:rPr>
      </w:pPr>
      <w:r w:rsidRPr="00D7411F">
        <w:rPr>
          <w:b/>
          <w:sz w:val="22"/>
          <w:szCs w:val="22"/>
          <w:lang w:val="sr-Cyrl-BA"/>
        </w:rPr>
        <w:t>Предмет</w:t>
      </w:r>
      <w:r w:rsidRPr="00D7411F">
        <w:rPr>
          <w:sz w:val="22"/>
          <w:szCs w:val="22"/>
          <w:lang w:val="sr-Cyrl-BA"/>
        </w:rPr>
        <w:t xml:space="preserve">: </w:t>
      </w:r>
      <w:r w:rsidRPr="00D7411F">
        <w:rPr>
          <w:sz w:val="22"/>
          <w:szCs w:val="22"/>
          <w:lang w:val="sr-Cyrl-BA"/>
        </w:rPr>
        <w:tab/>
        <w:t>Извјештај комисије о пријављеним кандидат</w:t>
      </w:r>
      <w:r w:rsidR="008725DC" w:rsidRPr="00D7411F">
        <w:rPr>
          <w:sz w:val="22"/>
          <w:szCs w:val="22"/>
          <w:lang w:val="sr-Cyrl-BA"/>
        </w:rPr>
        <w:t xml:space="preserve">има за избор у академско звање </w:t>
      </w:r>
      <w:r w:rsidR="00FD21E1" w:rsidRPr="00D7411F">
        <w:rPr>
          <w:sz w:val="22"/>
          <w:szCs w:val="22"/>
          <w:lang w:val="sr-Cyrl-BA"/>
        </w:rPr>
        <w:t>вишег асистента</w:t>
      </w:r>
      <w:r w:rsidRPr="00D7411F">
        <w:rPr>
          <w:sz w:val="22"/>
          <w:szCs w:val="22"/>
          <w:lang w:val="sr-Cyrl-BA"/>
        </w:rPr>
        <w:t>,</w:t>
      </w:r>
      <w:r w:rsidR="001C6E7A" w:rsidRPr="00D7411F">
        <w:rPr>
          <w:sz w:val="22"/>
          <w:szCs w:val="22"/>
          <w:lang w:val="sr-Cyrl-BA"/>
        </w:rPr>
        <w:t xml:space="preserve"> </w:t>
      </w:r>
      <w:r w:rsidRPr="00D7411F">
        <w:rPr>
          <w:sz w:val="22"/>
          <w:szCs w:val="22"/>
          <w:lang w:val="sr-Cyrl-BA"/>
        </w:rPr>
        <w:t>ужа</w:t>
      </w:r>
      <w:r w:rsidR="008725DC" w:rsidRPr="00D7411F">
        <w:rPr>
          <w:sz w:val="22"/>
          <w:szCs w:val="22"/>
          <w:lang w:val="sr-Cyrl-BA"/>
        </w:rPr>
        <w:t xml:space="preserve"> </w:t>
      </w:r>
      <w:r w:rsidR="00574474" w:rsidRPr="00D7411F">
        <w:rPr>
          <w:sz w:val="22"/>
          <w:szCs w:val="22"/>
          <w:lang w:val="sr-Cyrl-BA"/>
        </w:rPr>
        <w:t xml:space="preserve">научна </w:t>
      </w:r>
      <w:r w:rsidRPr="00D7411F">
        <w:rPr>
          <w:sz w:val="22"/>
          <w:szCs w:val="22"/>
          <w:lang w:val="sr-Cyrl-BA"/>
        </w:rPr>
        <w:t>област</w:t>
      </w:r>
      <w:r w:rsidR="001E403D" w:rsidRPr="00D7411F">
        <w:rPr>
          <w:sz w:val="22"/>
          <w:szCs w:val="22"/>
          <w:lang w:val="sr-Cyrl-BA"/>
        </w:rPr>
        <w:t xml:space="preserve"> </w:t>
      </w:r>
      <w:r w:rsidR="00FD21E1" w:rsidRPr="00D7411F">
        <w:rPr>
          <w:sz w:val="22"/>
          <w:szCs w:val="22"/>
          <w:lang w:val="sr-Cyrl-BA"/>
        </w:rPr>
        <w:t>Методологија социјалних истраживања</w:t>
      </w:r>
      <w:r w:rsidR="00723FE2" w:rsidRPr="00D7411F">
        <w:rPr>
          <w:sz w:val="22"/>
          <w:szCs w:val="22"/>
          <w:lang w:val="sr-Cyrl-BA"/>
        </w:rPr>
        <w:t>,</w:t>
      </w:r>
      <w:r w:rsidR="001E403D" w:rsidRPr="00D7411F">
        <w:rPr>
          <w:sz w:val="22"/>
          <w:szCs w:val="22"/>
          <w:lang w:val="sr-Cyrl-BA"/>
        </w:rPr>
        <w:t xml:space="preserve"> </w:t>
      </w:r>
      <w:r w:rsidRPr="00D7411F">
        <w:rPr>
          <w:sz w:val="22"/>
          <w:szCs w:val="22"/>
          <w:lang w:val="sr-Cyrl-BA"/>
        </w:rPr>
        <w:t>ужа</w:t>
      </w:r>
      <w:r w:rsidR="00502CE3" w:rsidRPr="00D7411F">
        <w:rPr>
          <w:sz w:val="22"/>
          <w:szCs w:val="22"/>
          <w:lang w:val="sr-Cyrl-BA"/>
        </w:rPr>
        <w:t xml:space="preserve"> </w:t>
      </w:r>
      <w:r w:rsidRPr="00D7411F">
        <w:rPr>
          <w:sz w:val="22"/>
          <w:szCs w:val="22"/>
          <w:lang w:val="sr-Cyrl-BA"/>
        </w:rPr>
        <w:t>образовна</w:t>
      </w:r>
      <w:r w:rsidR="00574474" w:rsidRPr="00D7411F">
        <w:rPr>
          <w:sz w:val="22"/>
          <w:szCs w:val="22"/>
          <w:lang w:val="sr-Cyrl-BA"/>
        </w:rPr>
        <w:t xml:space="preserve"> </w:t>
      </w:r>
      <w:r w:rsidR="00723FE2" w:rsidRPr="00D7411F">
        <w:rPr>
          <w:sz w:val="22"/>
          <w:szCs w:val="22"/>
          <w:lang w:val="sr-Cyrl-BA"/>
        </w:rPr>
        <w:t xml:space="preserve">област </w:t>
      </w:r>
      <w:r w:rsidR="00FD21E1" w:rsidRPr="00D7411F">
        <w:rPr>
          <w:sz w:val="22"/>
          <w:szCs w:val="22"/>
          <w:lang w:val="sr-Cyrl-BA"/>
        </w:rPr>
        <w:t>Методологија социјалних истраживања</w:t>
      </w:r>
      <w:r w:rsidR="001F2261">
        <w:rPr>
          <w:sz w:val="22"/>
          <w:szCs w:val="22"/>
          <w:lang w:val="sr-Cyrl-BA"/>
        </w:rPr>
        <w:t xml:space="preserve">, предмети: Методологија социолошких истраживања, Статистика у социологији и социјалном раду, Социологија науке, Квантитативне и квалитативне методе истраживања, Студијско-истраживачки рад, </w:t>
      </w:r>
      <w:r w:rsidR="001F2261">
        <w:rPr>
          <w:lang w:val="sr-Cyrl-CS"/>
        </w:rPr>
        <w:t>Методологија научно-истраживачког рада</w:t>
      </w:r>
    </w:p>
    <w:p w14:paraId="3F0CE569" w14:textId="77777777" w:rsidR="00CE603E" w:rsidRPr="00D7411F" w:rsidRDefault="00CE603E" w:rsidP="008725DC">
      <w:pPr>
        <w:tabs>
          <w:tab w:val="left" w:pos="1134"/>
        </w:tabs>
        <w:jc w:val="both"/>
        <w:rPr>
          <w:sz w:val="22"/>
          <w:szCs w:val="22"/>
          <w:lang w:val="sr-Cyrl-BA"/>
        </w:rPr>
      </w:pPr>
    </w:p>
    <w:p w14:paraId="3F0CE56A" w14:textId="0C26E77B" w:rsidR="003E5B8F" w:rsidRPr="00D7411F" w:rsidRDefault="00FF7F6F" w:rsidP="003E5B8F">
      <w:pPr>
        <w:spacing w:after="360"/>
        <w:jc w:val="both"/>
        <w:rPr>
          <w:bCs/>
          <w:sz w:val="22"/>
          <w:szCs w:val="22"/>
          <w:lang w:val="sr-Cyrl-BA" w:eastAsia="sr-Cyrl-CS"/>
        </w:rPr>
      </w:pPr>
      <w:r w:rsidRPr="00D7411F">
        <w:rPr>
          <w:sz w:val="22"/>
          <w:szCs w:val="22"/>
          <w:lang w:val="sr-Cyrl-BA"/>
        </w:rPr>
        <w:t>Одлуком</w:t>
      </w:r>
      <w:r w:rsidR="0038263C" w:rsidRPr="00D7411F">
        <w:rPr>
          <w:sz w:val="22"/>
          <w:szCs w:val="22"/>
          <w:lang w:val="sr-Cyrl-BA"/>
        </w:rPr>
        <w:t xml:space="preserve"> </w:t>
      </w:r>
      <w:r w:rsidR="008725DC" w:rsidRPr="00D7411F">
        <w:rPr>
          <w:sz w:val="22"/>
          <w:szCs w:val="22"/>
          <w:lang w:val="sr-Cyrl-BA"/>
        </w:rPr>
        <w:t>Наставно-научног</w:t>
      </w:r>
      <w:r w:rsidR="003E5B8F" w:rsidRPr="00D7411F">
        <w:rPr>
          <w:sz w:val="22"/>
          <w:szCs w:val="22"/>
          <w:lang w:val="sr-Cyrl-BA"/>
        </w:rPr>
        <w:t xml:space="preserve"> вијећа </w:t>
      </w:r>
      <w:r w:rsidR="00EF38FE" w:rsidRPr="00D7411F">
        <w:rPr>
          <w:sz w:val="22"/>
          <w:szCs w:val="22"/>
          <w:lang w:val="sr-Cyrl-BA"/>
        </w:rPr>
        <w:t xml:space="preserve">Филозофског </w:t>
      </w:r>
      <w:r w:rsidR="00324227" w:rsidRPr="00D7411F">
        <w:rPr>
          <w:sz w:val="22"/>
          <w:szCs w:val="22"/>
          <w:lang w:val="sr-Cyrl-BA"/>
        </w:rPr>
        <w:t xml:space="preserve">факултета у Палама </w:t>
      </w:r>
      <w:r w:rsidR="003E5B8F" w:rsidRPr="00D7411F">
        <w:rPr>
          <w:sz w:val="22"/>
          <w:szCs w:val="22"/>
          <w:lang w:val="sr-Cyrl-BA"/>
        </w:rPr>
        <w:t>Универз</w:t>
      </w:r>
      <w:r w:rsidR="001E403D" w:rsidRPr="00D7411F">
        <w:rPr>
          <w:sz w:val="22"/>
          <w:szCs w:val="22"/>
          <w:lang w:val="sr-Cyrl-BA"/>
        </w:rPr>
        <w:t xml:space="preserve">итета у Источном Сарајеву </w:t>
      </w:r>
      <w:r w:rsidR="00324227" w:rsidRPr="00D7411F">
        <w:rPr>
          <w:sz w:val="22"/>
          <w:szCs w:val="22"/>
          <w:lang w:val="sr-Cyrl-BA"/>
        </w:rPr>
        <w:t xml:space="preserve">број </w:t>
      </w:r>
      <w:r w:rsidR="0049791E">
        <w:rPr>
          <w:sz w:val="22"/>
          <w:szCs w:val="22"/>
          <w:lang w:val="sr-Cyrl-BA"/>
        </w:rPr>
        <w:t>213</w:t>
      </w:r>
      <w:r w:rsidR="001E3396">
        <w:rPr>
          <w:sz w:val="22"/>
          <w:szCs w:val="22"/>
          <w:lang w:val="sr-Cyrl-BA"/>
        </w:rPr>
        <w:t>3</w:t>
      </w:r>
      <w:r w:rsidR="00324227" w:rsidRPr="000E4C00">
        <w:rPr>
          <w:sz w:val="22"/>
          <w:szCs w:val="22"/>
          <w:lang w:val="sr-Cyrl-BA"/>
        </w:rPr>
        <w:t>/18</w:t>
      </w:r>
      <w:r w:rsidR="003E5B8F" w:rsidRPr="000E4C00">
        <w:rPr>
          <w:sz w:val="22"/>
          <w:szCs w:val="22"/>
          <w:lang w:val="sr-Cyrl-BA"/>
        </w:rPr>
        <w:t xml:space="preserve"> </w:t>
      </w:r>
      <w:r w:rsidR="003E5B8F" w:rsidRPr="00D7411F">
        <w:rPr>
          <w:sz w:val="22"/>
          <w:szCs w:val="22"/>
          <w:lang w:val="sr-Cyrl-BA"/>
        </w:rPr>
        <w:t xml:space="preserve">од </w:t>
      </w:r>
      <w:r w:rsidR="0049791E">
        <w:rPr>
          <w:sz w:val="22"/>
          <w:szCs w:val="22"/>
          <w:lang w:val="sr-Cyrl-BA"/>
        </w:rPr>
        <w:t>13</w:t>
      </w:r>
      <w:r w:rsidR="00324227" w:rsidRPr="00D7411F">
        <w:rPr>
          <w:sz w:val="22"/>
          <w:szCs w:val="22"/>
          <w:lang w:val="sr-Cyrl-BA"/>
        </w:rPr>
        <w:t>.</w:t>
      </w:r>
      <w:r w:rsidR="00EF38FE" w:rsidRPr="00D7411F">
        <w:rPr>
          <w:sz w:val="22"/>
          <w:szCs w:val="22"/>
          <w:lang w:val="sr-Cyrl-BA"/>
        </w:rPr>
        <w:t>7</w:t>
      </w:r>
      <w:r w:rsidR="00324227" w:rsidRPr="00D7411F">
        <w:rPr>
          <w:sz w:val="22"/>
          <w:szCs w:val="22"/>
          <w:lang w:val="sr-Cyrl-BA"/>
        </w:rPr>
        <w:t>.2018. године</w:t>
      </w:r>
      <w:r w:rsidR="003E5B8F" w:rsidRPr="00D7411F">
        <w:rPr>
          <w:sz w:val="22"/>
          <w:szCs w:val="22"/>
          <w:lang w:val="sr-Cyrl-BA"/>
        </w:rPr>
        <w:t xml:space="preserve">, именовани смо у </w:t>
      </w:r>
      <w:r w:rsidR="008725DC" w:rsidRPr="00D7411F">
        <w:rPr>
          <w:sz w:val="22"/>
          <w:szCs w:val="22"/>
          <w:lang w:val="sr-Cyrl-BA"/>
        </w:rPr>
        <w:t>К</w:t>
      </w:r>
      <w:r w:rsidR="003E5B8F" w:rsidRPr="00D7411F">
        <w:rPr>
          <w:sz w:val="22"/>
          <w:szCs w:val="22"/>
          <w:lang w:val="sr-Cyrl-BA"/>
        </w:rPr>
        <w:t>омисију за разматрање конкурсног материјала и писање извјештаја по конкурсу објављеном у дневно</w:t>
      </w:r>
      <w:r w:rsidR="00324227" w:rsidRPr="00D7411F">
        <w:rPr>
          <w:sz w:val="22"/>
          <w:szCs w:val="22"/>
          <w:lang w:val="sr-Cyrl-BA"/>
        </w:rPr>
        <w:t xml:space="preserve">м листу </w:t>
      </w:r>
      <w:r w:rsidR="00324227" w:rsidRPr="00D7411F">
        <w:rPr>
          <w:i/>
          <w:sz w:val="22"/>
          <w:szCs w:val="22"/>
          <w:lang w:val="sr-Cyrl-BA"/>
        </w:rPr>
        <w:t>Глас</w:t>
      </w:r>
      <w:r w:rsidR="00324227" w:rsidRPr="00D7411F">
        <w:rPr>
          <w:sz w:val="22"/>
          <w:szCs w:val="22"/>
          <w:lang w:val="sr-Cyrl-BA"/>
        </w:rPr>
        <w:t xml:space="preserve"> </w:t>
      </w:r>
      <w:r w:rsidR="00324227" w:rsidRPr="00D7411F">
        <w:rPr>
          <w:i/>
          <w:sz w:val="22"/>
          <w:szCs w:val="22"/>
          <w:lang w:val="sr-Cyrl-BA"/>
        </w:rPr>
        <w:t>Српске</w:t>
      </w:r>
      <w:r w:rsidR="00324227" w:rsidRPr="00D7411F">
        <w:rPr>
          <w:sz w:val="22"/>
          <w:szCs w:val="22"/>
          <w:lang w:val="sr-Cyrl-BA"/>
        </w:rPr>
        <w:t xml:space="preserve"> од </w:t>
      </w:r>
      <w:r w:rsidR="00EF38FE" w:rsidRPr="00D7411F">
        <w:rPr>
          <w:sz w:val="22"/>
          <w:szCs w:val="22"/>
          <w:lang w:val="sr-Cyrl-BA"/>
        </w:rPr>
        <w:t>4</w:t>
      </w:r>
      <w:r w:rsidR="00324227" w:rsidRPr="00D7411F">
        <w:rPr>
          <w:sz w:val="22"/>
          <w:szCs w:val="22"/>
          <w:lang w:val="sr-Cyrl-BA"/>
        </w:rPr>
        <w:t>.</w:t>
      </w:r>
      <w:r w:rsidR="00EF38FE" w:rsidRPr="00D7411F">
        <w:rPr>
          <w:sz w:val="22"/>
          <w:szCs w:val="22"/>
          <w:lang w:val="sr-Cyrl-BA"/>
        </w:rPr>
        <w:t>7</w:t>
      </w:r>
      <w:r w:rsidR="00324227" w:rsidRPr="00D7411F">
        <w:rPr>
          <w:sz w:val="22"/>
          <w:szCs w:val="22"/>
          <w:lang w:val="sr-Cyrl-BA"/>
        </w:rPr>
        <w:t>.</w:t>
      </w:r>
      <w:r w:rsidR="001E403D" w:rsidRPr="00D7411F">
        <w:rPr>
          <w:sz w:val="22"/>
          <w:szCs w:val="22"/>
          <w:lang w:val="sr-Cyrl-BA"/>
        </w:rPr>
        <w:t xml:space="preserve"> </w:t>
      </w:r>
      <w:r w:rsidR="00324227" w:rsidRPr="00D7411F">
        <w:rPr>
          <w:sz w:val="22"/>
          <w:szCs w:val="22"/>
          <w:lang w:val="sr-Cyrl-BA"/>
        </w:rPr>
        <w:t xml:space="preserve">2018. </w:t>
      </w:r>
      <w:r w:rsidR="003E5B8F" w:rsidRPr="00D7411F">
        <w:rPr>
          <w:sz w:val="22"/>
          <w:szCs w:val="22"/>
          <w:lang w:val="sr-Cyrl-BA"/>
        </w:rPr>
        <w:t xml:space="preserve"> године за избор у академско звање</w:t>
      </w:r>
      <w:r w:rsidR="00A04E2A">
        <w:rPr>
          <w:rFonts w:ascii="ZWAdobeF" w:hAnsi="ZWAdobeF" w:cs="ZWAdobeF" w:hint="eastAsia"/>
          <w:sz w:val="2"/>
          <w:szCs w:val="2"/>
          <w:lang w:val="sr-Cyrl-BA"/>
        </w:rPr>
        <w:t>8T</w:t>
      </w:r>
      <w:r w:rsidR="00324227" w:rsidRPr="00D7411F">
        <w:rPr>
          <w:rStyle w:val="CharStyle17"/>
          <w:rFonts w:eastAsia="SimSun"/>
          <w:sz w:val="22"/>
          <w:szCs w:val="22"/>
          <w:lang w:val="sr-Cyrl-BA" w:eastAsia="sr-Cyrl-CS"/>
        </w:rPr>
        <w:t xml:space="preserve"> </w:t>
      </w:r>
      <w:r w:rsidR="00EF38FE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>виши асистент</w:t>
      </w:r>
      <w:r w:rsidR="003E5B8F" w:rsidRPr="00D7411F">
        <w:rPr>
          <w:rStyle w:val="CharStyle17"/>
          <w:rFonts w:eastAsia="SimSun"/>
          <w:sz w:val="22"/>
          <w:szCs w:val="22"/>
          <w:lang w:val="sr-Cyrl-BA" w:eastAsia="sr-Cyrl-CS"/>
        </w:rPr>
        <w:t>,</w:t>
      </w:r>
      <w:r w:rsidR="001E403D" w:rsidRPr="00D7411F">
        <w:rPr>
          <w:rStyle w:val="CharStyle17"/>
          <w:rFonts w:eastAsia="SimSun"/>
          <w:sz w:val="22"/>
          <w:szCs w:val="22"/>
          <w:lang w:val="sr-Cyrl-BA" w:eastAsia="sr-Cyrl-CS"/>
        </w:rPr>
        <w:t xml:space="preserve"> </w:t>
      </w:r>
      <w:r w:rsidR="003E5B8F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>ужа научна</w:t>
      </w:r>
      <w:r w:rsidR="00324227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 xml:space="preserve"> </w:t>
      </w:r>
      <w:r w:rsidR="000E4A00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 xml:space="preserve"> </w:t>
      </w:r>
      <w:r w:rsidR="003E5B8F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>обл</w:t>
      </w:r>
      <w:r w:rsidR="00324227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 xml:space="preserve">аст </w:t>
      </w:r>
      <w:r w:rsidR="00A04E2A">
        <w:rPr>
          <w:rStyle w:val="CharStyle17"/>
          <w:rFonts w:ascii="ZWAdobeF" w:eastAsia="SimSun" w:hAnsi="ZWAdobeF" w:cs="ZWAdobeF"/>
          <w:b w:val="0"/>
          <w:sz w:val="2"/>
          <w:szCs w:val="2"/>
          <w:lang w:val="sr-Cyrl-BA" w:eastAsia="sr-Cyrl-CS"/>
        </w:rPr>
        <w:t>8T</w:t>
      </w:r>
      <w:r w:rsidR="00EF38FE" w:rsidRPr="00D7411F">
        <w:rPr>
          <w:sz w:val="22"/>
          <w:szCs w:val="22"/>
          <w:lang w:val="sr-Cyrl-BA"/>
        </w:rPr>
        <w:t xml:space="preserve">Методологија социјалних истраживања, </w:t>
      </w:r>
      <w:r w:rsidR="00A04E2A">
        <w:rPr>
          <w:rFonts w:ascii="ZWAdobeF" w:hAnsi="ZWAdobeF" w:cs="ZWAdobeF"/>
          <w:sz w:val="2"/>
          <w:szCs w:val="2"/>
          <w:lang w:val="sr-Cyrl-BA"/>
        </w:rPr>
        <w:t>8T</w:t>
      </w:r>
      <w:r w:rsidR="00EF38FE" w:rsidRPr="00D7411F">
        <w:rPr>
          <w:rStyle w:val="CharStyle17"/>
          <w:rFonts w:eastAsia="SimSun"/>
          <w:b w:val="0"/>
          <w:sz w:val="22"/>
          <w:szCs w:val="22"/>
          <w:lang w:val="sr-Cyrl-BA" w:eastAsia="sr-Cyrl-CS"/>
        </w:rPr>
        <w:t xml:space="preserve">ужа образовна област </w:t>
      </w:r>
      <w:r w:rsidR="00A04E2A">
        <w:rPr>
          <w:rStyle w:val="CharStyle17"/>
          <w:rFonts w:ascii="ZWAdobeF" w:eastAsia="SimSun" w:hAnsi="ZWAdobeF" w:cs="ZWAdobeF"/>
          <w:b w:val="0"/>
          <w:sz w:val="2"/>
          <w:szCs w:val="2"/>
          <w:lang w:val="sr-Cyrl-BA" w:eastAsia="sr-Cyrl-CS"/>
        </w:rPr>
        <w:t>8T</w:t>
      </w:r>
      <w:r w:rsidR="005B4345" w:rsidRPr="00D7411F">
        <w:rPr>
          <w:sz w:val="22"/>
          <w:szCs w:val="22"/>
          <w:lang w:val="sr-Cyrl-BA"/>
        </w:rPr>
        <w:t>Методологија социјалних истраживања</w:t>
      </w:r>
      <w:r w:rsidR="00C03040">
        <w:rPr>
          <w:sz w:val="22"/>
          <w:szCs w:val="22"/>
          <w:lang w:val="sr-Cyrl-BA"/>
        </w:rPr>
        <w:t xml:space="preserve">, предмети: Методологија социолошких истраживања, Статистика у социологији и социјалном раду, Социологија науке, Квантитативне и квалитативне методе истраживања, Студијско-истраживачки рад, </w:t>
      </w:r>
      <w:r w:rsidR="00C03040">
        <w:rPr>
          <w:lang w:val="sr-Cyrl-CS"/>
        </w:rPr>
        <w:t>Методологија научно-истраживачког рада</w:t>
      </w:r>
    </w:p>
    <w:p w14:paraId="3F0CE56B" w14:textId="77777777" w:rsidR="003E5B8F" w:rsidRPr="00D7411F" w:rsidRDefault="003E5B8F" w:rsidP="003E5B8F">
      <w:pPr>
        <w:rPr>
          <w:b/>
          <w:sz w:val="22"/>
          <w:szCs w:val="22"/>
          <w:lang w:val="sr-Cyrl-BA"/>
        </w:rPr>
      </w:pPr>
      <w:r w:rsidRPr="00D7411F">
        <w:rPr>
          <w:b/>
          <w:sz w:val="22"/>
          <w:szCs w:val="22"/>
          <w:lang w:val="sr-Cyrl-BA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D7411F" w14:paraId="3F0CE56D" w14:textId="77777777" w:rsidTr="00CC7786">
        <w:tc>
          <w:tcPr>
            <w:tcW w:w="9571" w:type="dxa"/>
            <w:shd w:val="clear" w:color="auto" w:fill="auto"/>
          </w:tcPr>
          <w:p w14:paraId="3F0CE56C" w14:textId="673BF9C8" w:rsidR="003E5B8F" w:rsidRPr="00D7411F" w:rsidRDefault="003E5B8F" w:rsidP="008725DC">
            <w:pPr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Састав комисије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P0F</w:t>
            </w:r>
            <w:r w:rsidRPr="00D7411F">
              <w:rPr>
                <w:rStyle w:val="FootnoteReference"/>
                <w:sz w:val="22"/>
                <w:szCs w:val="22"/>
                <w:lang w:val="sr-Cyrl-BA"/>
              </w:rPr>
              <w:footnoteReference w:id="1"/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</w:t>
            </w:r>
            <w:r w:rsidRPr="00D7411F">
              <w:rPr>
                <w:sz w:val="22"/>
                <w:szCs w:val="22"/>
                <w:lang w:val="sr-Cyrl-BA"/>
              </w:rPr>
              <w:t xml:space="preserve"> са назнаком имена и презимена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9T</w:t>
            </w:r>
            <w:r w:rsidR="001E403D"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 xml:space="preserve"> сваког члана, звања, називa </w:t>
            </w:r>
            <w:r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>научне области, научног поља и уже научне</w:t>
            </w:r>
            <w:r w:rsidR="000E4A00"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>/умјетничке</w:t>
            </w:r>
            <w:r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 xml:space="preserve"> области за коју је изабран у звање, датума избора у звање и назив</w:t>
            </w:r>
            <w:r w:rsidR="001E403D"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>a</w:t>
            </w:r>
            <w:r w:rsidRPr="00D7411F">
              <w:rPr>
                <w:rStyle w:val="CharStyle18"/>
                <w:rFonts w:eastAsia="SimSun"/>
                <w:sz w:val="22"/>
                <w:szCs w:val="22"/>
                <w:lang w:val="sr-Cyrl-BA" w:eastAsia="sr-Cyrl-CS"/>
              </w:rPr>
              <w:t xml:space="preserve"> факултета, установе у којој је члан комисије запослен:</w:t>
            </w:r>
          </w:p>
        </w:tc>
      </w:tr>
      <w:tr w:rsidR="003E5B8F" w:rsidRPr="00D7411F" w14:paraId="3F0CE575" w14:textId="77777777" w:rsidTr="00CC7786">
        <w:trPr>
          <w:trHeight w:val="1108"/>
        </w:trPr>
        <w:tc>
          <w:tcPr>
            <w:tcW w:w="9571" w:type="dxa"/>
            <w:shd w:val="clear" w:color="auto" w:fill="auto"/>
          </w:tcPr>
          <w:p w14:paraId="3F0CE56E" w14:textId="3DCE35CF" w:rsidR="003E5B8F" w:rsidRPr="00D7411F" w:rsidRDefault="001E403D" w:rsidP="001E403D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1.</w:t>
            </w:r>
            <w:r w:rsidR="006352BE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B4345" w:rsidRPr="00D7411F">
              <w:rPr>
                <w:lang w:val="sr-Cyrl-BA"/>
              </w:rPr>
              <w:t>Проф. др Лазо Ристић, редовни професор</w:t>
            </w:r>
            <w:r w:rsidRPr="00D7411F">
              <w:rPr>
                <w:sz w:val="22"/>
                <w:szCs w:val="22"/>
                <w:lang w:val="sr-Cyrl-BA"/>
              </w:rPr>
              <w:t xml:space="preserve">, </w:t>
            </w:r>
            <w:r w:rsidR="003E5B8F" w:rsidRPr="00D7411F">
              <w:rPr>
                <w:sz w:val="22"/>
                <w:szCs w:val="22"/>
                <w:lang w:val="sr-Cyrl-BA"/>
              </w:rPr>
              <w:t>предсједник</w:t>
            </w:r>
          </w:p>
          <w:p w14:paraId="3F0CE56F" w14:textId="77777777" w:rsidR="008725DC" w:rsidRPr="00D7411F" w:rsidRDefault="005415D8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Научна област</w:t>
            </w:r>
            <w:r w:rsidR="001E403D" w:rsidRPr="00D7411F">
              <w:rPr>
                <w:sz w:val="22"/>
                <w:szCs w:val="22"/>
                <w:lang w:val="sr-Cyrl-BA"/>
              </w:rPr>
              <w:t>:</w:t>
            </w:r>
            <w:r w:rsidR="00F11A8F" w:rsidRPr="00D7411F">
              <w:rPr>
                <w:sz w:val="22"/>
                <w:szCs w:val="22"/>
                <w:lang w:val="sr-Cyrl-BA"/>
              </w:rPr>
              <w:t xml:space="preserve"> Др</w:t>
            </w:r>
            <w:r w:rsidRPr="00D7411F">
              <w:rPr>
                <w:sz w:val="22"/>
                <w:szCs w:val="22"/>
                <w:lang w:val="sr-Cyrl-BA"/>
              </w:rPr>
              <w:t>уштвене науке</w:t>
            </w:r>
          </w:p>
          <w:p w14:paraId="3F0CE570" w14:textId="2A0ED5E4" w:rsidR="008725DC" w:rsidRPr="00D7411F" w:rsidRDefault="001E403D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Научно поље:</w:t>
            </w:r>
            <w:r w:rsidR="005415D8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B4345" w:rsidRPr="00D7411F">
              <w:rPr>
                <w:sz w:val="22"/>
                <w:szCs w:val="22"/>
                <w:lang w:val="sr-Cyrl-BA"/>
              </w:rPr>
              <w:t>Социологија</w:t>
            </w:r>
          </w:p>
          <w:p w14:paraId="3F0CE571" w14:textId="41BFD0FE" w:rsidR="000E4A00" w:rsidRPr="00D7411F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Ужа научна обла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ст: </w:t>
            </w:r>
            <w:r w:rsidR="005B4345" w:rsidRPr="00D7411F">
              <w:rPr>
                <w:lang w:val="sr-Cyrl-BA"/>
              </w:rPr>
              <w:t>Методологија социјалних истраживања</w:t>
            </w:r>
          </w:p>
          <w:p w14:paraId="3F0CE572" w14:textId="275CCBFA" w:rsidR="008725DC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Датум избора у звање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sz w:val="22"/>
                <w:szCs w:val="22"/>
                <w:lang w:val="sr-Cyrl-BA"/>
              </w:rPr>
              <w:t>30</w:t>
            </w:r>
            <w:r w:rsidR="000F597E" w:rsidRPr="00D7411F">
              <w:rPr>
                <w:sz w:val="22"/>
                <w:szCs w:val="22"/>
                <w:lang w:val="sr-Cyrl-BA"/>
              </w:rPr>
              <w:t xml:space="preserve">. </w:t>
            </w:r>
            <w:r w:rsidR="005B4345" w:rsidRPr="00D7411F">
              <w:rPr>
                <w:sz w:val="22"/>
                <w:szCs w:val="22"/>
                <w:lang w:val="sr-Cyrl-BA"/>
              </w:rPr>
              <w:t>6</w:t>
            </w:r>
            <w:r w:rsidR="000F597E" w:rsidRPr="00D7411F">
              <w:rPr>
                <w:sz w:val="22"/>
                <w:szCs w:val="22"/>
                <w:lang w:val="sr-Cyrl-BA"/>
              </w:rPr>
              <w:t>. 201</w:t>
            </w:r>
            <w:r w:rsidR="005B4345" w:rsidRPr="00D7411F">
              <w:rPr>
                <w:sz w:val="22"/>
                <w:szCs w:val="22"/>
                <w:lang w:val="sr-Cyrl-BA"/>
              </w:rPr>
              <w:t>1</w:t>
            </w:r>
            <w:r w:rsidR="000F597E" w:rsidRPr="00D7411F">
              <w:rPr>
                <w:sz w:val="22"/>
                <w:szCs w:val="22"/>
                <w:lang w:val="sr-Cyrl-BA"/>
              </w:rPr>
              <w:t>.</w:t>
            </w:r>
            <w:r w:rsidR="0031649D">
              <w:rPr>
                <w:sz w:val="22"/>
                <w:szCs w:val="22"/>
                <w:lang w:val="sr-Cyrl-BA"/>
              </w:rPr>
              <w:t xml:space="preserve"> године</w:t>
            </w:r>
          </w:p>
          <w:p w14:paraId="3F0CE573" w14:textId="52BB8810" w:rsidR="008725DC" w:rsidRPr="00D7411F" w:rsidRDefault="001E403D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 xml:space="preserve">Универзитет: </w:t>
            </w:r>
            <w:r w:rsidR="008A5C86" w:rsidRPr="00D7411F">
              <w:rPr>
                <w:lang w:val="sr-Cyrl-BA"/>
              </w:rPr>
              <w:t>Универзитет у Бањој Луци</w:t>
            </w:r>
          </w:p>
          <w:p w14:paraId="3F0CE574" w14:textId="273F8491" w:rsidR="003E5B8F" w:rsidRPr="00D7411F" w:rsidRDefault="004870F5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Ф</w:t>
            </w:r>
            <w:r w:rsidR="003E5B8F" w:rsidRPr="00D7411F">
              <w:rPr>
                <w:sz w:val="22"/>
                <w:szCs w:val="22"/>
                <w:lang w:val="sr-Cyrl-BA"/>
              </w:rPr>
              <w:t>акултет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lang w:val="sr-Cyrl-BA"/>
              </w:rPr>
              <w:t>Факултет политичких наука Бања Лука</w:t>
            </w:r>
          </w:p>
        </w:tc>
      </w:tr>
      <w:tr w:rsidR="003E5B8F" w:rsidRPr="00D7411F" w14:paraId="3F0CE57D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3F0CE576" w14:textId="1221F16E" w:rsidR="003E5B8F" w:rsidRPr="00D7411F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2.</w:t>
            </w:r>
            <w:r w:rsidR="005415D8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B4345" w:rsidRPr="00D7411F">
              <w:rPr>
                <w:lang w:val="sr-Cyrl-BA"/>
              </w:rPr>
              <w:t>Проф. др Биљана Милошевић Шошо, ванредни професор</w:t>
            </w:r>
            <w:r w:rsidRPr="00D7411F">
              <w:rPr>
                <w:sz w:val="22"/>
                <w:szCs w:val="22"/>
                <w:lang w:val="sr-Cyrl-BA"/>
              </w:rPr>
              <w:t>, члан</w:t>
            </w:r>
          </w:p>
          <w:p w14:paraId="3F0CE577" w14:textId="77777777" w:rsidR="008725DC" w:rsidRPr="00D7411F" w:rsidRDefault="005415D8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Научна област</w:t>
            </w:r>
            <w:r w:rsidR="001E403D" w:rsidRPr="00D7411F">
              <w:rPr>
                <w:sz w:val="22"/>
                <w:szCs w:val="22"/>
                <w:lang w:val="sr-Cyrl-BA"/>
              </w:rPr>
              <w:t>:</w:t>
            </w:r>
            <w:r w:rsidR="00F11A8F" w:rsidRPr="00D7411F">
              <w:rPr>
                <w:sz w:val="22"/>
                <w:szCs w:val="22"/>
                <w:lang w:val="sr-Cyrl-BA"/>
              </w:rPr>
              <w:t xml:space="preserve"> Др</w:t>
            </w:r>
            <w:r w:rsidRPr="00D7411F">
              <w:rPr>
                <w:sz w:val="22"/>
                <w:szCs w:val="22"/>
                <w:lang w:val="sr-Cyrl-BA"/>
              </w:rPr>
              <w:t>уштвене науке</w:t>
            </w:r>
          </w:p>
          <w:p w14:paraId="3F0CE578" w14:textId="6276E458" w:rsidR="008725DC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На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учно поље: </w:t>
            </w:r>
            <w:r w:rsidR="005B4345" w:rsidRPr="00D7411F">
              <w:rPr>
                <w:sz w:val="22"/>
                <w:szCs w:val="22"/>
                <w:lang w:val="sr-Cyrl-BA"/>
              </w:rPr>
              <w:t>Социологија</w:t>
            </w:r>
          </w:p>
          <w:p w14:paraId="3F0CE579" w14:textId="6B73CE49" w:rsidR="008725DC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Ужа научна обла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ст: </w:t>
            </w:r>
            <w:r w:rsidR="005B4345" w:rsidRPr="00D7411F">
              <w:rPr>
                <w:lang w:val="sr-Cyrl-BA"/>
              </w:rPr>
              <w:t>Посебне социологије</w:t>
            </w:r>
          </w:p>
          <w:p w14:paraId="3F0CE57A" w14:textId="0EE30FBE" w:rsidR="008725DC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Датум избора у звањ</w:t>
            </w:r>
            <w:r w:rsidR="005415D8" w:rsidRPr="00D7411F">
              <w:rPr>
                <w:sz w:val="22"/>
                <w:szCs w:val="22"/>
                <w:lang w:val="sr-Cyrl-BA"/>
              </w:rPr>
              <w:t>е</w:t>
            </w:r>
            <w:r w:rsidR="001E403D" w:rsidRPr="00D7411F">
              <w:rPr>
                <w:sz w:val="22"/>
                <w:szCs w:val="22"/>
                <w:lang w:val="sr-Cyrl-BA"/>
              </w:rPr>
              <w:t>:</w:t>
            </w:r>
            <w:r w:rsidR="005415D8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B4345" w:rsidRPr="00D7411F">
              <w:rPr>
                <w:sz w:val="22"/>
                <w:szCs w:val="22"/>
                <w:lang w:val="sr-Cyrl-BA"/>
              </w:rPr>
              <w:t>15</w:t>
            </w:r>
            <w:r w:rsidR="005415D8" w:rsidRPr="00D7411F">
              <w:rPr>
                <w:sz w:val="22"/>
                <w:szCs w:val="22"/>
                <w:lang w:val="sr-Cyrl-BA"/>
              </w:rPr>
              <w:t>.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B4345" w:rsidRPr="00D7411F">
              <w:rPr>
                <w:sz w:val="22"/>
                <w:szCs w:val="22"/>
                <w:lang w:val="sr-Cyrl-BA"/>
              </w:rPr>
              <w:t>6</w:t>
            </w:r>
            <w:r w:rsidR="005415D8" w:rsidRPr="00D7411F">
              <w:rPr>
                <w:sz w:val="22"/>
                <w:szCs w:val="22"/>
                <w:lang w:val="sr-Cyrl-BA"/>
              </w:rPr>
              <w:t>.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 </w:t>
            </w:r>
            <w:r w:rsidR="005415D8" w:rsidRPr="00D7411F">
              <w:rPr>
                <w:sz w:val="22"/>
                <w:szCs w:val="22"/>
                <w:lang w:val="sr-Cyrl-BA"/>
              </w:rPr>
              <w:t>20</w:t>
            </w:r>
            <w:r w:rsidR="005B4345" w:rsidRPr="00D7411F">
              <w:rPr>
                <w:sz w:val="22"/>
                <w:szCs w:val="22"/>
                <w:lang w:val="sr-Cyrl-BA"/>
              </w:rPr>
              <w:t>16</w:t>
            </w:r>
            <w:r w:rsidR="005415D8" w:rsidRPr="00D7411F">
              <w:rPr>
                <w:sz w:val="22"/>
                <w:szCs w:val="22"/>
                <w:lang w:val="sr-Cyrl-BA"/>
              </w:rPr>
              <w:t>. године</w:t>
            </w:r>
          </w:p>
          <w:p w14:paraId="3F0CE57B" w14:textId="6BE69EBD" w:rsidR="008725DC" w:rsidRPr="00D7411F" w:rsidRDefault="001E403D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 xml:space="preserve">Универзитет: </w:t>
            </w:r>
            <w:r w:rsidR="005B4345" w:rsidRPr="00D7411F">
              <w:rPr>
                <w:lang w:val="sr-Cyrl-BA"/>
              </w:rPr>
              <w:t>Универзитет у Источном Сарајеву</w:t>
            </w:r>
          </w:p>
          <w:p w14:paraId="3F0CE57C" w14:textId="01D15CCC" w:rsidR="003E5B8F" w:rsidRPr="00D7411F" w:rsidRDefault="001D518D" w:rsidP="008725DC">
            <w:pPr>
              <w:tabs>
                <w:tab w:val="left" w:pos="284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Ф</w:t>
            </w:r>
            <w:r w:rsidR="008725DC" w:rsidRPr="00D7411F">
              <w:rPr>
                <w:sz w:val="22"/>
                <w:szCs w:val="22"/>
                <w:lang w:val="sr-Cyrl-BA"/>
              </w:rPr>
              <w:t>акултет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lang w:val="sr-Cyrl-BA"/>
              </w:rPr>
              <w:t>Филозофски факултет Пале</w:t>
            </w:r>
          </w:p>
        </w:tc>
      </w:tr>
      <w:tr w:rsidR="003E5B8F" w:rsidRPr="00D7411F" w14:paraId="3F0CE585" w14:textId="77777777" w:rsidTr="00FC57A7">
        <w:trPr>
          <w:trHeight w:val="427"/>
        </w:trPr>
        <w:tc>
          <w:tcPr>
            <w:tcW w:w="9571" w:type="dxa"/>
            <w:shd w:val="clear" w:color="auto" w:fill="auto"/>
          </w:tcPr>
          <w:p w14:paraId="3F0CE57E" w14:textId="6EAECE0E" w:rsidR="003E5B8F" w:rsidRPr="00D7411F" w:rsidRDefault="005415D8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 xml:space="preserve">3. </w:t>
            </w:r>
            <w:r w:rsidR="005B4345" w:rsidRPr="00D7411F">
              <w:rPr>
                <w:lang w:val="sr-Cyrl-BA"/>
              </w:rPr>
              <w:t>Проф. др Драгомир Вуковић, ванредни професор</w:t>
            </w:r>
            <w:r w:rsidR="003E5B8F" w:rsidRPr="00D7411F">
              <w:rPr>
                <w:sz w:val="22"/>
                <w:szCs w:val="22"/>
                <w:lang w:val="sr-Cyrl-BA"/>
              </w:rPr>
              <w:t>, члан</w:t>
            </w:r>
          </w:p>
          <w:p w14:paraId="3F0CE57F" w14:textId="797C52AB" w:rsidR="008725DC" w:rsidRPr="00D7411F" w:rsidRDefault="001E403D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 xml:space="preserve">Научна област: </w:t>
            </w:r>
            <w:r w:rsidR="005B4345" w:rsidRPr="00D7411F">
              <w:rPr>
                <w:sz w:val="22"/>
                <w:szCs w:val="22"/>
                <w:lang w:val="sr-Cyrl-BA"/>
              </w:rPr>
              <w:t>Друштвене науке</w:t>
            </w:r>
            <w:r w:rsidR="001E6545" w:rsidRPr="00D7411F">
              <w:rPr>
                <w:sz w:val="22"/>
                <w:szCs w:val="22"/>
                <w:lang w:val="sr-Cyrl-BA"/>
              </w:rPr>
              <w:t xml:space="preserve"> </w:t>
            </w:r>
          </w:p>
          <w:p w14:paraId="3F0CE580" w14:textId="4BF9BCAC" w:rsidR="008725DC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Научно поље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sz w:val="22"/>
                <w:szCs w:val="22"/>
                <w:lang w:val="sr-Cyrl-BA"/>
              </w:rPr>
              <w:t>Социологија</w:t>
            </w:r>
          </w:p>
          <w:p w14:paraId="3F0CE581" w14:textId="04CC5906" w:rsidR="000E4A00" w:rsidRPr="00D7411F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Ужа научна обла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ст: </w:t>
            </w:r>
            <w:r w:rsidR="005B4345" w:rsidRPr="00D7411F">
              <w:rPr>
                <w:lang w:val="sr-Cyrl-BA"/>
              </w:rPr>
              <w:t>Посебне социологије</w:t>
            </w:r>
            <w:r w:rsidRPr="00D7411F">
              <w:rPr>
                <w:sz w:val="22"/>
                <w:szCs w:val="22"/>
                <w:lang w:val="sr-Cyrl-BA"/>
              </w:rPr>
              <w:t xml:space="preserve"> </w:t>
            </w:r>
          </w:p>
          <w:p w14:paraId="7DB62061" w14:textId="4D3CD58D" w:rsidR="008A5C86" w:rsidRPr="00D7411F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Датум избора у звање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sz w:val="22"/>
                <w:szCs w:val="22"/>
                <w:lang w:val="sr-Cyrl-BA"/>
              </w:rPr>
              <w:t>26</w:t>
            </w:r>
            <w:r w:rsidR="004D667E" w:rsidRPr="00D7411F">
              <w:rPr>
                <w:sz w:val="22"/>
                <w:szCs w:val="22"/>
                <w:lang w:val="sr-Cyrl-BA"/>
              </w:rPr>
              <w:t>.1</w:t>
            </w:r>
            <w:r w:rsidR="005B4345" w:rsidRPr="00D7411F">
              <w:rPr>
                <w:sz w:val="22"/>
                <w:szCs w:val="22"/>
                <w:lang w:val="sr-Cyrl-BA"/>
              </w:rPr>
              <w:t>2</w:t>
            </w:r>
            <w:r w:rsidR="004D667E" w:rsidRPr="00D7411F">
              <w:rPr>
                <w:sz w:val="22"/>
                <w:szCs w:val="22"/>
                <w:lang w:val="sr-Cyrl-BA"/>
              </w:rPr>
              <w:t>.2013. године</w:t>
            </w:r>
          </w:p>
          <w:p w14:paraId="3F0CE583" w14:textId="678BFB05" w:rsidR="008725DC" w:rsidRPr="00D7411F" w:rsidRDefault="008725DC" w:rsidP="00CE603E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Уни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верзитет: </w:t>
            </w:r>
            <w:r w:rsidR="005B4345" w:rsidRPr="00D7411F">
              <w:rPr>
                <w:lang w:val="sr-Cyrl-BA"/>
              </w:rPr>
              <w:t>Универзитет у Источном Сарајеву</w:t>
            </w:r>
          </w:p>
          <w:p w14:paraId="3F0CE584" w14:textId="4967E093" w:rsidR="003E5B8F" w:rsidRPr="00D7411F" w:rsidRDefault="001D518D" w:rsidP="001E403D">
            <w:pPr>
              <w:tabs>
                <w:tab w:val="left" w:pos="284"/>
              </w:tabs>
              <w:rPr>
                <w:sz w:val="22"/>
                <w:szCs w:val="22"/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lastRenderedPageBreak/>
              <w:t>Ф</w:t>
            </w:r>
            <w:r w:rsidR="008725DC" w:rsidRPr="00D7411F">
              <w:rPr>
                <w:sz w:val="22"/>
                <w:szCs w:val="22"/>
                <w:lang w:val="sr-Cyrl-BA"/>
              </w:rPr>
              <w:t>акултет</w:t>
            </w:r>
            <w:r w:rsidR="001E403D" w:rsidRPr="00D7411F">
              <w:rPr>
                <w:sz w:val="22"/>
                <w:szCs w:val="22"/>
                <w:lang w:val="sr-Cyrl-BA"/>
              </w:rPr>
              <w:t xml:space="preserve">: </w:t>
            </w:r>
            <w:r w:rsidR="005B4345" w:rsidRPr="00D7411F">
              <w:rPr>
                <w:lang w:val="sr-Cyrl-BA"/>
              </w:rPr>
              <w:t>Факултет пословне економије Бијељина</w:t>
            </w:r>
          </w:p>
        </w:tc>
      </w:tr>
    </w:tbl>
    <w:p w14:paraId="3F0CE587" w14:textId="77777777" w:rsidR="00A46E5F" w:rsidRPr="00D7411F" w:rsidRDefault="00A46E5F" w:rsidP="003E5B8F">
      <w:pPr>
        <w:spacing w:before="360" w:after="120"/>
        <w:rPr>
          <w:lang w:val="sr-Cyrl-BA"/>
        </w:rPr>
      </w:pPr>
    </w:p>
    <w:p w14:paraId="3F0CE588" w14:textId="77777777" w:rsidR="003E5B8F" w:rsidRPr="00D7411F" w:rsidRDefault="003E5B8F" w:rsidP="003E5B8F">
      <w:pPr>
        <w:spacing w:before="360" w:after="120"/>
        <w:rPr>
          <w:lang w:val="sr-Cyrl-BA"/>
        </w:rPr>
      </w:pPr>
      <w:r w:rsidRPr="00D7411F">
        <w:rPr>
          <w:lang w:val="sr-Cyrl-BA"/>
        </w:rPr>
        <w:t>На претходно наведени ко</w:t>
      </w:r>
      <w:r w:rsidR="00723FE2" w:rsidRPr="00D7411F">
        <w:rPr>
          <w:lang w:val="sr-Cyrl-BA"/>
        </w:rPr>
        <w:t>нкурс пријавио се</w:t>
      </w:r>
      <w:r w:rsidR="0099630B" w:rsidRPr="00D7411F">
        <w:rPr>
          <w:lang w:val="sr-Cyrl-BA"/>
        </w:rPr>
        <w:t xml:space="preserve"> 1</w:t>
      </w:r>
      <w:r w:rsidR="00723FE2" w:rsidRPr="00D7411F">
        <w:rPr>
          <w:lang w:val="sr-Cyrl-BA"/>
        </w:rPr>
        <w:t xml:space="preserve"> </w:t>
      </w:r>
      <w:r w:rsidR="0099630B" w:rsidRPr="00D7411F">
        <w:rPr>
          <w:lang w:val="sr-Cyrl-BA"/>
        </w:rPr>
        <w:t>(</w:t>
      </w:r>
      <w:r w:rsidR="00723FE2" w:rsidRPr="00D7411F">
        <w:rPr>
          <w:lang w:val="sr-Cyrl-BA"/>
        </w:rPr>
        <w:t>један</w:t>
      </w:r>
      <w:r w:rsidR="0099630B" w:rsidRPr="00D7411F">
        <w:rPr>
          <w:lang w:val="sr-Cyrl-BA"/>
        </w:rPr>
        <w:t xml:space="preserve">) </w:t>
      </w:r>
      <w:r w:rsidR="00723FE2" w:rsidRPr="00D7411F">
        <w:rPr>
          <w:lang w:val="sr-Cyrl-BA"/>
        </w:rPr>
        <w:t xml:space="preserve"> кандидат</w:t>
      </w:r>
      <w:r w:rsidRPr="00D7411F">
        <w:rPr>
          <w:lang w:val="sr-Cyrl-BA"/>
        </w:rPr>
        <w:t>:</w:t>
      </w:r>
    </w:p>
    <w:p w14:paraId="3F0CE589" w14:textId="485A4A38" w:rsidR="003E5B8F" w:rsidRPr="00D7411F" w:rsidRDefault="003E5B8F" w:rsidP="00723FE2">
      <w:pPr>
        <w:rPr>
          <w:lang w:val="sr-Cyrl-BA"/>
        </w:rPr>
      </w:pPr>
      <w:r w:rsidRPr="00D7411F">
        <w:rPr>
          <w:lang w:val="sr-Cyrl-BA"/>
        </w:rPr>
        <w:t xml:space="preserve">1. </w:t>
      </w:r>
      <w:r w:rsidR="000F0B01" w:rsidRPr="00D7411F">
        <w:rPr>
          <w:lang w:val="sr-Cyrl-BA"/>
        </w:rPr>
        <w:t>Миле (Милош) Вукајловић</w:t>
      </w:r>
    </w:p>
    <w:p w14:paraId="3F0CE58A" w14:textId="77777777" w:rsidR="00574474" w:rsidRPr="00D7411F" w:rsidRDefault="00574474" w:rsidP="003E5B8F">
      <w:pPr>
        <w:spacing w:after="240"/>
        <w:rPr>
          <w:sz w:val="22"/>
          <w:szCs w:val="22"/>
          <w:lang w:val="sr-Cyrl-BA"/>
        </w:rPr>
      </w:pPr>
    </w:p>
    <w:p w14:paraId="5914B6CC" w14:textId="7388C4FE" w:rsidR="00FC57A7" w:rsidRPr="00D7411F" w:rsidRDefault="003E5B8F" w:rsidP="00FC57A7">
      <w:pPr>
        <w:spacing w:after="600"/>
        <w:ind w:firstLine="720"/>
        <w:jc w:val="both"/>
        <w:rPr>
          <w:lang w:val="sr-Cyrl-BA"/>
        </w:rPr>
      </w:pPr>
      <w:r w:rsidRPr="00D7411F">
        <w:rPr>
          <w:lang w:val="sr-Cyrl-BA"/>
        </w:rPr>
        <w:t>На основу прегледа конкурсне документације, а поштујући прописане чланове</w:t>
      </w:r>
      <w:r w:rsidR="00A04E2A">
        <w:rPr>
          <w:rFonts w:ascii="ZWAdobeF" w:hAnsi="ZWAdobeF" w:cs="ZWAdobeF"/>
          <w:sz w:val="2"/>
          <w:szCs w:val="2"/>
          <w:lang w:val="sr-Cyrl-BA"/>
        </w:rPr>
        <w:t>P1F</w:t>
      </w:r>
      <w:r w:rsidRPr="00D7411F">
        <w:rPr>
          <w:rStyle w:val="FootnoteReference"/>
          <w:lang w:val="sr-Cyrl-BA"/>
        </w:rPr>
        <w:footnoteReference w:id="2"/>
      </w:r>
      <w:r w:rsidR="00A04E2A">
        <w:rPr>
          <w:rFonts w:ascii="ZWAdobeF" w:hAnsi="ZWAdobeF" w:cs="ZWAdobeF"/>
          <w:sz w:val="2"/>
          <w:szCs w:val="2"/>
          <w:lang w:val="sr-Cyrl-BA"/>
        </w:rPr>
        <w:t>P</w:t>
      </w:r>
      <w:r w:rsidRPr="00D7411F">
        <w:rPr>
          <w:lang w:val="sr-Cyrl-BA"/>
        </w:rPr>
        <w:t xml:space="preserve"> 77, 78 и 87</w:t>
      </w:r>
      <w:r w:rsidR="001E403D" w:rsidRPr="00D7411F">
        <w:rPr>
          <w:lang w:val="sr-Cyrl-BA"/>
        </w:rPr>
        <w:t xml:space="preserve"> Закона о високом образовању (</w:t>
      </w:r>
      <w:r w:rsidRPr="00D7411F">
        <w:rPr>
          <w:i/>
          <w:lang w:val="sr-Cyrl-BA"/>
        </w:rPr>
        <w:t>Службени</w:t>
      </w:r>
      <w:r w:rsidRPr="00D7411F">
        <w:rPr>
          <w:lang w:val="sr-Cyrl-BA"/>
        </w:rPr>
        <w:t xml:space="preserve"> </w:t>
      </w:r>
      <w:r w:rsidRPr="00D7411F">
        <w:rPr>
          <w:i/>
          <w:lang w:val="sr-Cyrl-BA"/>
        </w:rPr>
        <w:t>гласник</w:t>
      </w:r>
      <w:r w:rsidRPr="00D7411F">
        <w:rPr>
          <w:lang w:val="sr-Cyrl-BA"/>
        </w:rPr>
        <w:t xml:space="preserve"> </w:t>
      </w:r>
      <w:r w:rsidRPr="00D7411F">
        <w:rPr>
          <w:i/>
          <w:lang w:val="sr-Cyrl-BA"/>
        </w:rPr>
        <w:t>Републике</w:t>
      </w:r>
      <w:r w:rsidRPr="00D7411F">
        <w:rPr>
          <w:lang w:val="sr-Cyrl-BA"/>
        </w:rPr>
        <w:t xml:space="preserve"> </w:t>
      </w:r>
      <w:r w:rsidRPr="00D7411F">
        <w:rPr>
          <w:i/>
          <w:lang w:val="sr-Cyrl-BA"/>
        </w:rPr>
        <w:t>Српске</w:t>
      </w:r>
      <w:r w:rsidRPr="00D7411F">
        <w:rPr>
          <w:lang w:val="sr-Cyrl-BA"/>
        </w:rPr>
        <w:t xml:space="preserve"> бр. 73/10, 104/11, 84/12, 108/13, 44/15, 90/16), чланове 148 и 149 Статута Универзитета у Источном Сарајеву и чланове 5, 6, 37, 38 и 39</w:t>
      </w:r>
      <w:r w:rsidR="00A04E2A">
        <w:rPr>
          <w:rFonts w:ascii="ZWAdobeF" w:hAnsi="ZWAdobeF" w:cs="ZWAdobeF"/>
          <w:sz w:val="2"/>
          <w:szCs w:val="2"/>
          <w:lang w:val="sr-Cyrl-BA"/>
        </w:rPr>
        <w:t>P2F</w:t>
      </w:r>
      <w:r w:rsidRPr="00D7411F">
        <w:rPr>
          <w:rStyle w:val="FootnoteReference"/>
          <w:lang w:val="sr-Cyrl-BA"/>
        </w:rPr>
        <w:footnoteReference w:id="3"/>
      </w:r>
      <w:r w:rsidR="00A04E2A">
        <w:rPr>
          <w:rFonts w:ascii="ZWAdobeF" w:hAnsi="ZWAdobeF" w:cs="ZWAdobeF"/>
          <w:sz w:val="2"/>
          <w:szCs w:val="2"/>
          <w:lang w:val="sr-Cyrl-BA"/>
        </w:rPr>
        <w:t>P</w:t>
      </w:r>
      <w:r w:rsidR="001E403D" w:rsidRPr="00D7411F">
        <w:rPr>
          <w:lang w:val="sr-Cyrl-BA"/>
        </w:rPr>
        <w:t xml:space="preserve"> </w:t>
      </w:r>
      <w:r w:rsidRPr="00D7411F">
        <w:rPr>
          <w:lang w:val="sr-Cyrl-BA"/>
        </w:rPr>
        <w:t xml:space="preserve">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 </w:t>
      </w:r>
      <w:r w:rsidR="00FF7F6F" w:rsidRPr="00D7411F">
        <w:rPr>
          <w:lang w:val="sr-Cyrl-BA"/>
        </w:rPr>
        <w:t>Наставно-научно</w:t>
      </w:r>
      <w:r w:rsidR="000E4A00" w:rsidRPr="00D7411F">
        <w:rPr>
          <w:lang w:val="sr-Cyrl-BA"/>
        </w:rPr>
        <w:t>м</w:t>
      </w:r>
      <w:r w:rsidR="003A306A" w:rsidRPr="00D7411F">
        <w:rPr>
          <w:lang w:val="sr-Cyrl-BA"/>
        </w:rPr>
        <w:t xml:space="preserve"> вијећу </w:t>
      </w:r>
      <w:r w:rsidR="000F0B01" w:rsidRPr="00D7411F">
        <w:rPr>
          <w:lang w:val="sr-Cyrl-BA"/>
        </w:rPr>
        <w:t>Филозофског</w:t>
      </w:r>
      <w:r w:rsidR="003A306A" w:rsidRPr="00D7411F">
        <w:rPr>
          <w:lang w:val="sr-Cyrl-BA"/>
        </w:rPr>
        <w:t xml:space="preserve"> </w:t>
      </w:r>
      <w:r w:rsidRPr="00D7411F">
        <w:rPr>
          <w:lang w:val="sr-Cyrl-BA"/>
        </w:rPr>
        <w:t>факултета и Сенату Универзитета у Источном Сарајеву подноси сл</w:t>
      </w:r>
      <w:r w:rsidR="00DD027A" w:rsidRPr="00D7411F">
        <w:rPr>
          <w:lang w:val="sr-Cyrl-BA"/>
        </w:rPr>
        <w:t>ије</w:t>
      </w:r>
      <w:r w:rsidRPr="00D7411F">
        <w:rPr>
          <w:lang w:val="sr-Cyrl-BA"/>
        </w:rPr>
        <w:t>дећи извјештај на даље одлучивање:</w:t>
      </w:r>
    </w:p>
    <w:p w14:paraId="3F0CE58C" w14:textId="77777777" w:rsidR="003E5B8F" w:rsidRPr="00D7411F" w:rsidRDefault="003E5B8F" w:rsidP="003E5B8F">
      <w:pPr>
        <w:spacing w:after="120"/>
        <w:jc w:val="center"/>
        <w:rPr>
          <w:b/>
          <w:spacing w:val="80"/>
          <w:sz w:val="32"/>
          <w:szCs w:val="32"/>
          <w:lang w:val="sr-Cyrl-BA"/>
        </w:rPr>
      </w:pPr>
      <w:r w:rsidRPr="00D7411F">
        <w:rPr>
          <w:b/>
          <w:spacing w:val="80"/>
          <w:sz w:val="32"/>
          <w:szCs w:val="32"/>
          <w:lang w:val="sr-Cyrl-BA"/>
        </w:rPr>
        <w:t>ИЗВЈЕШТАЈ</w:t>
      </w:r>
    </w:p>
    <w:p w14:paraId="3F0CE58D" w14:textId="77777777" w:rsidR="003E5B8F" w:rsidRPr="00D7411F" w:rsidRDefault="003E5B8F" w:rsidP="003E5B8F">
      <w:pPr>
        <w:spacing w:after="600"/>
        <w:jc w:val="center"/>
        <w:rPr>
          <w:b/>
          <w:lang w:val="sr-Cyrl-BA"/>
        </w:rPr>
      </w:pPr>
      <w:r w:rsidRPr="00D7411F">
        <w:rPr>
          <w:b/>
          <w:lang w:val="sr-Cyrl-BA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D7411F" w14:paraId="3F0CE58F" w14:textId="77777777" w:rsidTr="00CC7786">
        <w:trPr>
          <w:jc w:val="center"/>
        </w:trPr>
        <w:tc>
          <w:tcPr>
            <w:tcW w:w="9198" w:type="dxa"/>
            <w:shd w:val="clear" w:color="auto" w:fill="D9D9D9"/>
          </w:tcPr>
          <w:p w14:paraId="3F0CE58E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I   ПOДАЦИ О КОНКУРСУ</w:t>
            </w:r>
          </w:p>
        </w:tc>
      </w:tr>
      <w:tr w:rsidR="003E5B8F" w:rsidRPr="00D7411F" w14:paraId="3F0CE591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0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Одлука о расписивању конкурса, орган и датум доношења одлуке</w:t>
            </w:r>
          </w:p>
        </w:tc>
      </w:tr>
      <w:tr w:rsidR="003E5B8F" w:rsidRPr="00D7411F" w14:paraId="3F0CE593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2" w14:textId="0C452E90" w:rsidR="003E5B8F" w:rsidRPr="00D7411F" w:rsidRDefault="00DE3361" w:rsidP="00CC7786">
            <w:pPr>
              <w:rPr>
                <w:lang w:val="sr-Cyrl-BA"/>
              </w:rPr>
            </w:pPr>
            <w:r w:rsidRPr="00160EBB">
              <w:rPr>
                <w:lang w:val="sr-Cyrl-BA"/>
              </w:rPr>
              <w:t>01-С-</w:t>
            </w:r>
            <w:r w:rsidR="00160EBB" w:rsidRPr="00160EBB">
              <w:rPr>
                <w:lang w:val="sr-Latn-BA"/>
              </w:rPr>
              <w:t>213</w:t>
            </w:r>
            <w:r w:rsidRPr="00160EBB">
              <w:rPr>
                <w:lang w:val="sr-Cyrl-BA"/>
              </w:rPr>
              <w:t>-ХLVI</w:t>
            </w:r>
            <w:r w:rsidR="00160EBB" w:rsidRPr="00160EBB">
              <w:rPr>
                <w:lang w:val="sr-Latn-BA"/>
              </w:rPr>
              <w:t>II</w:t>
            </w:r>
            <w:r w:rsidRPr="00160EBB">
              <w:rPr>
                <w:lang w:val="sr-Cyrl-BA"/>
              </w:rPr>
              <w:t>/18</w:t>
            </w:r>
            <w:r w:rsidRPr="00D7411F">
              <w:rPr>
                <w:lang w:val="sr-Cyrl-BA"/>
              </w:rPr>
              <w:t>, Сенат Универзитета у Источном Сарајеву, 2</w:t>
            </w:r>
            <w:r w:rsidR="00160EBB">
              <w:rPr>
                <w:lang w:val="sr-Latn-BA"/>
              </w:rPr>
              <w:t>9</w:t>
            </w:r>
            <w:r w:rsidRPr="00D7411F">
              <w:rPr>
                <w:lang w:val="sr-Cyrl-BA"/>
              </w:rPr>
              <w:t>.</w:t>
            </w:r>
            <w:r w:rsidR="00433CD8" w:rsidRPr="00D7411F">
              <w:rPr>
                <w:lang w:val="sr-Cyrl-BA"/>
              </w:rPr>
              <w:t>6</w:t>
            </w:r>
            <w:r w:rsidRPr="00D7411F">
              <w:rPr>
                <w:lang w:val="sr-Cyrl-BA"/>
              </w:rPr>
              <w:t>.</w:t>
            </w:r>
            <w:r w:rsidR="001E403D" w:rsidRPr="00D7411F">
              <w:rPr>
                <w:lang w:val="sr-Cyrl-BA"/>
              </w:rPr>
              <w:t xml:space="preserve"> </w:t>
            </w:r>
            <w:r w:rsidRPr="00D7411F">
              <w:rPr>
                <w:lang w:val="sr-Cyrl-BA"/>
              </w:rPr>
              <w:t>2018. године</w:t>
            </w:r>
          </w:p>
        </w:tc>
      </w:tr>
      <w:tr w:rsidR="003E5B8F" w:rsidRPr="00D7411F" w14:paraId="3F0CE595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4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Дневни лист, датум објаве конкурса</w:t>
            </w:r>
          </w:p>
        </w:tc>
      </w:tr>
      <w:tr w:rsidR="003E5B8F" w:rsidRPr="00D7411F" w14:paraId="3F0CE597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6" w14:textId="55642A84" w:rsidR="003E5B8F" w:rsidRPr="00D7411F" w:rsidRDefault="003A306A" w:rsidP="001E403D">
            <w:pPr>
              <w:rPr>
                <w:lang w:val="sr-Cyrl-BA"/>
              </w:rPr>
            </w:pPr>
            <w:r w:rsidRPr="00D7411F">
              <w:rPr>
                <w:i/>
                <w:lang w:val="sr-Cyrl-BA"/>
              </w:rPr>
              <w:t>Глас</w:t>
            </w:r>
            <w:r w:rsidRPr="00D7411F">
              <w:rPr>
                <w:lang w:val="sr-Cyrl-BA"/>
              </w:rPr>
              <w:t xml:space="preserve"> </w:t>
            </w:r>
            <w:r w:rsidRPr="00D7411F">
              <w:rPr>
                <w:i/>
                <w:lang w:val="sr-Cyrl-BA"/>
              </w:rPr>
              <w:t>Српске</w:t>
            </w:r>
            <w:r w:rsidRPr="00D7411F">
              <w:rPr>
                <w:lang w:val="sr-Cyrl-BA"/>
              </w:rPr>
              <w:t xml:space="preserve">, </w:t>
            </w:r>
            <w:r w:rsidR="00433CD8" w:rsidRPr="00D7411F">
              <w:rPr>
                <w:lang w:val="sr-Cyrl-BA"/>
              </w:rPr>
              <w:t>4</w:t>
            </w:r>
            <w:r w:rsidRPr="00D7411F">
              <w:rPr>
                <w:lang w:val="sr-Cyrl-BA"/>
              </w:rPr>
              <w:t>.</w:t>
            </w:r>
            <w:r w:rsidR="00433CD8" w:rsidRPr="00D7411F">
              <w:rPr>
                <w:lang w:val="sr-Cyrl-BA"/>
              </w:rPr>
              <w:t>7</w:t>
            </w:r>
            <w:r w:rsidRPr="00D7411F">
              <w:rPr>
                <w:lang w:val="sr-Cyrl-BA"/>
              </w:rPr>
              <w:t>.</w:t>
            </w:r>
            <w:r w:rsidR="001E403D" w:rsidRPr="00D7411F">
              <w:rPr>
                <w:lang w:val="sr-Cyrl-BA"/>
              </w:rPr>
              <w:t xml:space="preserve"> </w:t>
            </w:r>
            <w:r w:rsidRPr="00D7411F">
              <w:rPr>
                <w:lang w:val="sr-Cyrl-BA"/>
              </w:rPr>
              <w:t>2018. године</w:t>
            </w:r>
          </w:p>
        </w:tc>
      </w:tr>
      <w:tr w:rsidR="003E5B8F" w:rsidRPr="00D7411F" w14:paraId="3F0CE599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8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Број кандидата који се бира</w:t>
            </w:r>
          </w:p>
        </w:tc>
      </w:tr>
      <w:tr w:rsidR="003E5B8F" w:rsidRPr="00D7411F" w14:paraId="3F0CE59B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A" w14:textId="079507AF" w:rsidR="003E5B8F" w:rsidRPr="00D7411F" w:rsidRDefault="00433CD8" w:rsidP="00433CD8">
            <w:pPr>
              <w:ind w:left="87"/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1 </w:t>
            </w:r>
            <w:r w:rsidR="00C33687" w:rsidRPr="00D7411F">
              <w:rPr>
                <w:lang w:val="sr-Cyrl-BA"/>
              </w:rPr>
              <w:t>(j</w:t>
            </w:r>
            <w:r w:rsidR="003A306A" w:rsidRPr="00D7411F">
              <w:rPr>
                <w:lang w:val="sr-Cyrl-BA"/>
              </w:rPr>
              <w:t>едан</w:t>
            </w:r>
            <w:r w:rsidR="00C33687" w:rsidRPr="00D7411F">
              <w:rPr>
                <w:lang w:val="sr-Cyrl-BA"/>
              </w:rPr>
              <w:t>)</w:t>
            </w:r>
          </w:p>
        </w:tc>
      </w:tr>
      <w:tr w:rsidR="003E5B8F" w:rsidRPr="00D7411F" w14:paraId="3F0CE59D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C" w14:textId="77777777" w:rsidR="003E5B8F" w:rsidRPr="00D7411F" w:rsidRDefault="00B4706B" w:rsidP="00FF7F6F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 xml:space="preserve">Звање и назив уже научне </w:t>
            </w:r>
            <w:r w:rsidR="003E5B8F" w:rsidRPr="00D7411F">
              <w:rPr>
                <w:b/>
                <w:lang w:val="sr-Cyrl-BA"/>
              </w:rPr>
              <w:t>области, уже образовне области за коју је к</w:t>
            </w:r>
            <w:r w:rsidR="001A3443" w:rsidRPr="00D7411F">
              <w:rPr>
                <w:b/>
                <w:lang w:val="sr-Cyrl-BA"/>
              </w:rPr>
              <w:t>онкурс расписан</w:t>
            </w:r>
          </w:p>
        </w:tc>
      </w:tr>
      <w:tr w:rsidR="003E5B8F" w:rsidRPr="00D7411F" w14:paraId="3F0CE59F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9E" w14:textId="3B793FBD" w:rsidR="003E5B8F" w:rsidRPr="00D7411F" w:rsidRDefault="00433CD8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Виши асистент</w:t>
            </w:r>
            <w:r w:rsidR="003A306A" w:rsidRPr="00D7411F">
              <w:rPr>
                <w:lang w:val="sr-Cyrl-BA"/>
              </w:rPr>
              <w:t xml:space="preserve">, </w:t>
            </w:r>
            <w:r w:rsidRPr="00D7411F">
              <w:rPr>
                <w:sz w:val="22"/>
                <w:szCs w:val="22"/>
                <w:lang w:val="sr-Cyrl-BA"/>
              </w:rPr>
              <w:t>Методологија социјалних истраживања</w:t>
            </w:r>
            <w:r w:rsidR="009A472A" w:rsidRPr="00D7411F">
              <w:rPr>
                <w:lang w:val="sr-Cyrl-BA"/>
              </w:rPr>
              <w:t xml:space="preserve">, </w:t>
            </w:r>
            <w:r w:rsidRPr="00D7411F">
              <w:rPr>
                <w:sz w:val="22"/>
                <w:szCs w:val="22"/>
                <w:lang w:val="sr-Cyrl-BA"/>
              </w:rPr>
              <w:t>Методологија социјалних истраживања</w:t>
            </w:r>
          </w:p>
        </w:tc>
      </w:tr>
      <w:tr w:rsidR="003E5B8F" w:rsidRPr="00D7411F" w14:paraId="3F0CE5A1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A0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Број пријављених кандидата</w:t>
            </w:r>
          </w:p>
        </w:tc>
      </w:tr>
      <w:tr w:rsidR="003E5B8F" w:rsidRPr="00D7411F" w14:paraId="3F0CE5A3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5A2" w14:textId="77777777" w:rsidR="003E5B8F" w:rsidRPr="00D7411F" w:rsidRDefault="00C33687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1 (ј</w:t>
            </w:r>
            <w:r w:rsidR="003A306A" w:rsidRPr="00D7411F">
              <w:rPr>
                <w:lang w:val="sr-Cyrl-BA"/>
              </w:rPr>
              <w:t>едан</w:t>
            </w:r>
            <w:r w:rsidRPr="00D7411F">
              <w:rPr>
                <w:lang w:val="sr-Cyrl-BA"/>
              </w:rPr>
              <w:t>)</w:t>
            </w:r>
          </w:p>
        </w:tc>
      </w:tr>
    </w:tbl>
    <w:p w14:paraId="3F0CE5A4" w14:textId="77777777" w:rsidR="003E5B8F" w:rsidRPr="00D7411F" w:rsidRDefault="003E5B8F" w:rsidP="003E5B8F">
      <w:pPr>
        <w:spacing w:after="360"/>
        <w:jc w:val="center"/>
        <w:rPr>
          <w:b/>
          <w:spacing w:val="80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D7411F" w14:paraId="3F0CE5A6" w14:textId="77777777" w:rsidTr="00AD1542">
        <w:trPr>
          <w:jc w:val="center"/>
        </w:trPr>
        <w:tc>
          <w:tcPr>
            <w:tcW w:w="9054" w:type="dxa"/>
            <w:shd w:val="clear" w:color="auto" w:fill="D9D9D9"/>
          </w:tcPr>
          <w:p w14:paraId="3F0CE5A5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II   ПOДАЦИ О КАНДИДАТИМА</w:t>
            </w:r>
          </w:p>
        </w:tc>
      </w:tr>
      <w:tr w:rsidR="003E5B8F" w:rsidRPr="00D7411F" w14:paraId="3F0CE5A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A7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ПРВИ КАНДИДАТ</w:t>
            </w:r>
          </w:p>
        </w:tc>
      </w:tr>
      <w:tr w:rsidR="003E5B8F" w:rsidRPr="00D7411F" w14:paraId="3F0CE5AA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A9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1. ОСНОВНИ БИОГРАФСКИ ПОДАЦИ</w:t>
            </w:r>
          </w:p>
        </w:tc>
      </w:tr>
      <w:tr w:rsidR="003E5B8F" w:rsidRPr="00D7411F" w14:paraId="3F0CE5A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AB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Име (име једног родитеља) и презиме</w:t>
            </w:r>
          </w:p>
        </w:tc>
      </w:tr>
      <w:tr w:rsidR="003E5B8F" w:rsidRPr="00D7411F" w14:paraId="3F0CE5A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AD" w14:textId="4E0CE3D0" w:rsidR="003E5B8F" w:rsidRPr="00D7411F" w:rsidRDefault="00F05CDC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Миле (Милош) Вукајловић</w:t>
            </w:r>
          </w:p>
        </w:tc>
      </w:tr>
      <w:tr w:rsidR="003E5B8F" w:rsidRPr="00D7411F" w14:paraId="3F0CE5B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AF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Датум и мјесто рођења</w:t>
            </w:r>
          </w:p>
        </w:tc>
      </w:tr>
      <w:tr w:rsidR="003E5B8F" w:rsidRPr="00D7411F" w14:paraId="3F0CE5B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B1" w14:textId="23BDC0F0" w:rsidR="003E5B8F" w:rsidRPr="00D7411F" w:rsidRDefault="003A306A" w:rsidP="001E403D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lastRenderedPageBreak/>
              <w:t>24.</w:t>
            </w:r>
            <w:r w:rsidR="00F05CDC" w:rsidRPr="00D7411F">
              <w:rPr>
                <w:lang w:val="sr-Cyrl-BA"/>
              </w:rPr>
              <w:t>3</w:t>
            </w:r>
            <w:r w:rsidRPr="00D7411F">
              <w:rPr>
                <w:lang w:val="sr-Cyrl-BA"/>
              </w:rPr>
              <w:t>.19</w:t>
            </w:r>
            <w:r w:rsidR="00F05CDC" w:rsidRPr="00D7411F">
              <w:rPr>
                <w:lang w:val="sr-Cyrl-BA"/>
              </w:rPr>
              <w:t>75</w:t>
            </w:r>
            <w:r w:rsidR="00807125" w:rsidRPr="00D7411F">
              <w:rPr>
                <w:lang w:val="sr-Cyrl-BA"/>
              </w:rPr>
              <w:t>.</w:t>
            </w:r>
            <w:r w:rsidR="001E403D" w:rsidRPr="00D7411F">
              <w:rPr>
                <w:lang w:val="sr-Cyrl-BA"/>
              </w:rPr>
              <w:t>;</w:t>
            </w:r>
            <w:r w:rsidRPr="00D7411F">
              <w:rPr>
                <w:lang w:val="sr-Cyrl-BA"/>
              </w:rPr>
              <w:t xml:space="preserve"> </w:t>
            </w:r>
            <w:r w:rsidR="00F05CDC" w:rsidRPr="00D7411F">
              <w:rPr>
                <w:lang w:val="sr-Cyrl-BA"/>
              </w:rPr>
              <w:t>Акмачићи, Шековићи</w:t>
            </w:r>
          </w:p>
        </w:tc>
      </w:tr>
      <w:tr w:rsidR="003E5B8F" w:rsidRPr="00D7411F" w14:paraId="3F0CE5B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704B82F4" w14:textId="77777777" w:rsidR="004145AE" w:rsidRDefault="004145AE" w:rsidP="00CC7786">
            <w:pPr>
              <w:rPr>
                <w:b/>
                <w:lang w:val="sr-Cyrl-BA"/>
              </w:rPr>
            </w:pPr>
          </w:p>
          <w:p w14:paraId="3FE2D171" w14:textId="77777777" w:rsidR="004145AE" w:rsidRDefault="004145AE" w:rsidP="00CC7786">
            <w:pPr>
              <w:rPr>
                <w:b/>
                <w:lang w:val="sr-Cyrl-BA"/>
              </w:rPr>
            </w:pPr>
          </w:p>
          <w:p w14:paraId="3F0CE5B3" w14:textId="1BEBCB4C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Установе у којима је</w:t>
            </w:r>
            <w:r w:rsidR="00CE603E" w:rsidRPr="00D7411F">
              <w:rPr>
                <w:b/>
                <w:lang w:val="sr-Cyrl-BA"/>
              </w:rPr>
              <w:t xml:space="preserve"> кандидат</w:t>
            </w:r>
            <w:r w:rsidRPr="00D7411F">
              <w:rPr>
                <w:b/>
                <w:lang w:val="sr-Cyrl-BA"/>
              </w:rPr>
              <w:t xml:space="preserve"> био запослен</w:t>
            </w:r>
          </w:p>
        </w:tc>
      </w:tr>
      <w:tr w:rsidR="003E5B8F" w:rsidRPr="00D7411F" w14:paraId="3F0CE5B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B5" w14:textId="64B15477" w:rsidR="003E5B8F" w:rsidRPr="00D7411F" w:rsidRDefault="0061112D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Боксит Милићи, Општина Шековићи, CIPP Зворник, ADF </w:t>
            </w:r>
            <w:r w:rsidR="00FC57A7">
              <w:rPr>
                <w:lang w:val="sr-Cyrl-BA"/>
              </w:rPr>
              <w:t>Сарајево</w:t>
            </w:r>
            <w:r w:rsidRPr="00D7411F">
              <w:rPr>
                <w:lang w:val="sr-Cyrl-BA"/>
              </w:rPr>
              <w:t>, Савез теледомова у БиХ, Асоцијација информатичара у Босни и Херцеговини, Универзитет у Источном Сарајеву</w:t>
            </w:r>
          </w:p>
        </w:tc>
      </w:tr>
      <w:tr w:rsidR="003E5B8F" w:rsidRPr="00D7411F" w14:paraId="3F0CE5B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B7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Звања/радна мјеста</w:t>
            </w:r>
          </w:p>
        </w:tc>
      </w:tr>
      <w:tr w:rsidR="003E5B8F" w:rsidRPr="00D7411F" w14:paraId="3F0CE5B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BA" w14:textId="0381A6E2" w:rsidR="006E7E02" w:rsidRPr="00D7411F" w:rsidRDefault="0061112D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2005</w:t>
            </w:r>
            <w:r w:rsidR="00807125" w:rsidRPr="00D7411F">
              <w:rPr>
                <w:lang w:val="sr-Cyrl-BA"/>
              </w:rPr>
              <w:t>–</w:t>
            </w:r>
            <w:r w:rsidRPr="00D7411F">
              <w:rPr>
                <w:lang w:val="sr-Cyrl-BA"/>
              </w:rPr>
              <w:t>2008</w:t>
            </w:r>
            <w:r w:rsidR="006E7E02" w:rsidRPr="00D7411F">
              <w:rPr>
                <w:lang w:val="sr-Cyrl-BA"/>
              </w:rPr>
              <w:t xml:space="preserve">; </w:t>
            </w:r>
            <w:r w:rsidRPr="00D7411F">
              <w:rPr>
                <w:lang w:val="sr-Cyrl-BA"/>
              </w:rPr>
              <w:t>Извршни директор</w:t>
            </w:r>
          </w:p>
          <w:p w14:paraId="3F0CE5BB" w14:textId="3422B608" w:rsidR="006E7E02" w:rsidRPr="00D7411F" w:rsidRDefault="0061112D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2008</w:t>
            </w:r>
            <w:r w:rsidR="00807125" w:rsidRPr="00D7411F">
              <w:rPr>
                <w:lang w:val="sr-Cyrl-BA"/>
              </w:rPr>
              <w:t>–</w:t>
            </w:r>
            <w:r w:rsidRPr="00D7411F">
              <w:rPr>
                <w:lang w:val="sr-Cyrl-BA"/>
              </w:rPr>
              <w:t>2011</w:t>
            </w:r>
            <w:r w:rsidR="006E7E02" w:rsidRPr="00D7411F">
              <w:rPr>
                <w:lang w:val="sr-Cyrl-BA"/>
              </w:rPr>
              <w:t xml:space="preserve">; </w:t>
            </w:r>
            <w:r w:rsidRPr="00D7411F">
              <w:rPr>
                <w:lang w:val="sr-Cyrl-BA"/>
              </w:rPr>
              <w:t>Технички секретар</w:t>
            </w:r>
          </w:p>
          <w:p w14:paraId="3F0CE5BC" w14:textId="6D2922A3" w:rsidR="00473BF6" w:rsidRPr="00D7411F" w:rsidRDefault="0061112D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2011</w:t>
            </w:r>
            <w:r w:rsidR="00807125" w:rsidRPr="00D7411F">
              <w:rPr>
                <w:lang w:val="sr-Cyrl-BA"/>
              </w:rPr>
              <w:t>–</w:t>
            </w:r>
            <w:r w:rsidR="00473BF6" w:rsidRPr="00D7411F">
              <w:rPr>
                <w:lang w:val="sr-Cyrl-BA"/>
              </w:rPr>
              <w:t>201</w:t>
            </w:r>
            <w:r w:rsidRPr="00D7411F">
              <w:rPr>
                <w:lang w:val="sr-Cyrl-BA"/>
              </w:rPr>
              <w:t>3</w:t>
            </w:r>
            <w:r w:rsidR="00473BF6" w:rsidRPr="00D7411F">
              <w:rPr>
                <w:lang w:val="sr-Cyrl-BA"/>
              </w:rPr>
              <w:t xml:space="preserve">; </w:t>
            </w:r>
            <w:r w:rsidRPr="00D7411F">
              <w:rPr>
                <w:lang w:val="sr-Cyrl-BA"/>
              </w:rPr>
              <w:t>Асистент</w:t>
            </w:r>
          </w:p>
          <w:p w14:paraId="3F0CE5BD" w14:textId="19433BE3" w:rsidR="00423C79" w:rsidRPr="00D7411F" w:rsidRDefault="00423C79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2013-2018; </w:t>
            </w:r>
            <w:r w:rsidR="0061112D" w:rsidRPr="00D7411F">
              <w:rPr>
                <w:lang w:val="sr-Cyrl-BA"/>
              </w:rPr>
              <w:t>Виши асистент</w:t>
            </w:r>
          </w:p>
        </w:tc>
      </w:tr>
      <w:tr w:rsidR="003E5B8F" w:rsidRPr="00D7411F" w14:paraId="3F0CE5C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BF" w14:textId="77777777" w:rsidR="003E5B8F" w:rsidRPr="00D7411F" w:rsidRDefault="003E5B8F" w:rsidP="0096725A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Научна област</w:t>
            </w:r>
          </w:p>
        </w:tc>
      </w:tr>
      <w:tr w:rsidR="003E5B8F" w:rsidRPr="00D7411F" w14:paraId="3F0CE5C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C1" w14:textId="6C8DBB71" w:rsidR="003E5B8F" w:rsidRPr="00D7411F" w:rsidRDefault="009E0E6C" w:rsidP="00CC7786">
            <w:pPr>
              <w:rPr>
                <w:lang w:val="sr-Cyrl-BA"/>
              </w:rPr>
            </w:pPr>
            <w:r w:rsidRPr="00D7411F">
              <w:rPr>
                <w:sz w:val="22"/>
                <w:szCs w:val="22"/>
                <w:lang w:val="sr-Cyrl-BA"/>
              </w:rPr>
              <w:t>Друштвене науке</w:t>
            </w:r>
          </w:p>
        </w:tc>
      </w:tr>
      <w:tr w:rsidR="003E5B8F" w:rsidRPr="00D7411F" w14:paraId="3F0CE5C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C3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Чланство у научним и стручним организацијама или удружењима</w:t>
            </w:r>
          </w:p>
        </w:tc>
      </w:tr>
      <w:tr w:rsidR="003E5B8F" w:rsidRPr="00D7411F" w14:paraId="3F0CE5C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63F15262" w14:textId="77777777" w:rsidR="00177BC8" w:rsidRPr="00D7411F" w:rsidRDefault="0061112D" w:rsidP="00A04E2A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D7411F">
              <w:rPr>
                <w:lang w:val="sr-Cyrl-BA"/>
              </w:rPr>
              <w:t>Члан Социолошког друштва Републике Српске</w:t>
            </w:r>
          </w:p>
          <w:p w14:paraId="7A04DDC0" w14:textId="77777777" w:rsidR="0061112D" w:rsidRPr="00D7411F" w:rsidRDefault="0061112D" w:rsidP="00A04E2A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Члан Српског социолошког </w:t>
            </w:r>
            <w:r w:rsidR="002E2698" w:rsidRPr="00D7411F">
              <w:rPr>
                <w:lang w:val="sr-Cyrl-BA"/>
              </w:rPr>
              <w:t>друштва</w:t>
            </w:r>
          </w:p>
          <w:p w14:paraId="3F0CE5CB" w14:textId="0F5913C0" w:rsidR="002E2698" w:rsidRPr="00D7411F" w:rsidRDefault="002E2698" w:rsidP="00A04E2A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D7411F">
              <w:rPr>
                <w:lang w:val="sr-Cyrl-BA"/>
              </w:rPr>
              <w:t>Члан ISA / Међународног удружења социолога</w:t>
            </w:r>
          </w:p>
        </w:tc>
      </w:tr>
      <w:tr w:rsidR="003E5B8F" w:rsidRPr="00D7411F" w14:paraId="3F0CE5C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CD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2. СТРУЧНА БИОГРАФИЈА, ДИПЛОМЕ И ЗВАЊА</w:t>
            </w:r>
          </w:p>
        </w:tc>
      </w:tr>
      <w:tr w:rsidR="003E5B8F" w:rsidRPr="00D7411F" w14:paraId="3F0CE5D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CF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Основне студије/студије првог циклуса</w:t>
            </w:r>
          </w:p>
        </w:tc>
      </w:tr>
      <w:tr w:rsidR="003E5B8F" w:rsidRPr="00D7411F" w14:paraId="3F0CE5D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1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 xml:space="preserve">Назив институције, година уписа и завршетка </w:t>
            </w:r>
          </w:p>
        </w:tc>
      </w:tr>
      <w:tr w:rsidR="003E5B8F" w:rsidRPr="00D7411F" w14:paraId="3F0CE5D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3" w14:textId="71331215" w:rsidR="003E5B8F" w:rsidRPr="00D7411F" w:rsidRDefault="00CA658D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Филозофски факултет Пале,</w:t>
            </w:r>
            <w:r w:rsidR="004A28B0" w:rsidRPr="00D7411F">
              <w:rPr>
                <w:lang w:val="sr-Cyrl-BA"/>
              </w:rPr>
              <w:t xml:space="preserve"> Универзитет у Источном Сарајеву,</w:t>
            </w:r>
            <w:r w:rsidRPr="00D7411F">
              <w:rPr>
                <w:lang w:val="sr-Cyrl-BA"/>
              </w:rPr>
              <w:t xml:space="preserve"> 2006-2010</w:t>
            </w:r>
          </w:p>
        </w:tc>
      </w:tr>
      <w:tr w:rsidR="003E5B8F" w:rsidRPr="00D7411F" w14:paraId="3F0CE5D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5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Назив студијског програма, излазног модула</w:t>
            </w:r>
          </w:p>
        </w:tc>
      </w:tr>
      <w:tr w:rsidR="003E5B8F" w:rsidRPr="00D7411F" w14:paraId="3F0CE5D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7" w14:textId="62A1850E" w:rsidR="003E5B8F" w:rsidRPr="00D7411F" w:rsidRDefault="00CA658D" w:rsidP="00800EA1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Социологија, Дипломирани социолог</w:t>
            </w:r>
          </w:p>
        </w:tc>
      </w:tr>
      <w:tr w:rsidR="003E5B8F" w:rsidRPr="00D7411F" w14:paraId="3F0CE5DA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9" w14:textId="60FA33B1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Просјечна оцјена током студија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P3F</w:t>
            </w:r>
            <w:r w:rsidR="00563945" w:rsidRPr="00D7411F">
              <w:rPr>
                <w:rStyle w:val="FootnoteReference"/>
                <w:b/>
                <w:lang w:val="sr-Cyrl-BA"/>
              </w:rPr>
              <w:footnoteReference w:id="4"/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</w:t>
            </w:r>
            <w:r w:rsidRPr="00D7411F">
              <w:rPr>
                <w:b/>
                <w:lang w:val="sr-Cyrl-BA"/>
              </w:rPr>
              <w:t>, стечени академски назив</w:t>
            </w:r>
          </w:p>
        </w:tc>
      </w:tr>
      <w:tr w:rsidR="003E5B8F" w:rsidRPr="00D7411F" w14:paraId="3F0CE5D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B" w14:textId="41349CA3" w:rsidR="003E5B8F" w:rsidRPr="00C75DD0" w:rsidRDefault="00CA658D" w:rsidP="00CC7786">
            <w:pPr>
              <w:rPr>
                <w:lang w:val="sr-Cyrl-BA"/>
              </w:rPr>
            </w:pPr>
            <w:r w:rsidRPr="00C75DD0">
              <w:rPr>
                <w:lang w:val="sr-Cyrl-BA"/>
              </w:rPr>
              <w:t>8,9</w:t>
            </w:r>
            <w:r w:rsidR="004A28B0" w:rsidRPr="00C75DD0">
              <w:rPr>
                <w:lang w:val="sr-Cyrl-BA"/>
              </w:rPr>
              <w:t>0, Дипломирани социолог</w:t>
            </w:r>
          </w:p>
        </w:tc>
      </w:tr>
      <w:tr w:rsidR="003E5B8F" w:rsidRPr="00D7411F" w14:paraId="3F0CE5D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D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Постдипломске студије/студије другог циклуса</w:t>
            </w:r>
          </w:p>
        </w:tc>
      </w:tr>
      <w:tr w:rsidR="003E5B8F" w:rsidRPr="00D7411F" w14:paraId="3F0CE5E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DF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Назив институције, година уписа и завршетка</w:t>
            </w:r>
          </w:p>
        </w:tc>
      </w:tr>
      <w:tr w:rsidR="003E5B8F" w:rsidRPr="00D7411F" w14:paraId="3F0CE5E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1" w14:textId="4DB5110E" w:rsidR="003E5B8F" w:rsidRPr="00D7411F" w:rsidRDefault="004A28B0" w:rsidP="00800EA1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Филозофски факултет Нови Сад, Универзитет у Новом Саду, 2010-2012</w:t>
            </w:r>
          </w:p>
        </w:tc>
      </w:tr>
      <w:tr w:rsidR="003E5B8F" w:rsidRPr="00D7411F" w14:paraId="3F0CE5E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3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Назив студијског програма, излазног модула</w:t>
            </w:r>
          </w:p>
        </w:tc>
      </w:tr>
      <w:tr w:rsidR="003E5B8F" w:rsidRPr="00D7411F" w14:paraId="3F0CE5E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5" w14:textId="18AACBA0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Социологија, Мастер социолог</w:t>
            </w:r>
          </w:p>
        </w:tc>
      </w:tr>
      <w:tr w:rsidR="003E5B8F" w:rsidRPr="00D7411F" w14:paraId="3F0CE5E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7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Просјечна оцјена током студија, стечени академски назив</w:t>
            </w:r>
          </w:p>
        </w:tc>
      </w:tr>
      <w:tr w:rsidR="003E5B8F" w:rsidRPr="00D7411F" w14:paraId="3F0CE5EA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9" w14:textId="6CE5A695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10,00, Мастер Социолог</w:t>
            </w:r>
          </w:p>
        </w:tc>
      </w:tr>
      <w:tr w:rsidR="003E5B8F" w:rsidRPr="00D7411F" w14:paraId="3F0CE5E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B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Наслов магистарског/мастер рада</w:t>
            </w:r>
          </w:p>
        </w:tc>
      </w:tr>
      <w:tr w:rsidR="003E5B8F" w:rsidRPr="00D7411F" w14:paraId="3F0CE5E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D" w14:textId="20B478E8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Сазнајно-теоријска и методолошка преиспитивања приступа организацији рада у условима глобализације</w:t>
            </w:r>
          </w:p>
        </w:tc>
      </w:tr>
      <w:tr w:rsidR="003E5B8F" w:rsidRPr="00D7411F" w14:paraId="3F0CE5F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EF" w14:textId="77777777" w:rsidR="003E5B8F" w:rsidRPr="00D7411F" w:rsidRDefault="003E5B8F" w:rsidP="00FF7F6F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Ужа научна област</w:t>
            </w:r>
          </w:p>
        </w:tc>
      </w:tr>
      <w:tr w:rsidR="003E5B8F" w:rsidRPr="00D7411F" w14:paraId="3F0CE5F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1" w14:textId="51F71957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Методологија социјалних истраживања</w:t>
            </w:r>
          </w:p>
        </w:tc>
      </w:tr>
      <w:tr w:rsidR="003E5B8F" w:rsidRPr="00D7411F" w14:paraId="3F0CE5F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3" w14:textId="77777777" w:rsidR="003E5B8F" w:rsidRPr="00D7411F" w:rsidRDefault="003E5B8F" w:rsidP="00CC7786">
            <w:pPr>
              <w:rPr>
                <w:lang w:val="sr-Cyrl-BA"/>
              </w:rPr>
            </w:pPr>
            <w:r w:rsidRPr="00D7411F">
              <w:rPr>
                <w:b/>
                <w:lang w:val="sr-Cyrl-BA"/>
              </w:rPr>
              <w:t>Докторат/студије трећег циклуса</w:t>
            </w:r>
          </w:p>
        </w:tc>
      </w:tr>
      <w:tr w:rsidR="003E5B8F" w:rsidRPr="00D7411F" w14:paraId="3F0CE5F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5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3E5B8F" w:rsidRPr="00D7411F" w14:paraId="3F0CE5F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7" w14:textId="209A78E1" w:rsidR="003E5B8F" w:rsidRPr="00D7411F" w:rsidRDefault="004A28B0" w:rsidP="00800EA1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Филозофски факултет Ниш, Универзитет у Нишу, Уписан 2012 – студиј у току (Сенат одобрио тему докторске дисертације 21.02.2017. године)</w:t>
            </w:r>
          </w:p>
        </w:tc>
      </w:tr>
      <w:tr w:rsidR="003E5B8F" w:rsidRPr="00D7411F" w14:paraId="3F0CE5FA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9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Наслов докторске дисертације</w:t>
            </w:r>
          </w:p>
        </w:tc>
      </w:tr>
      <w:tr w:rsidR="003E5B8F" w:rsidRPr="00D7411F" w14:paraId="3F0CE5F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B" w14:textId="57810DC8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Методолошки концепт аналитике великих скупова података: пример могућности </w:t>
            </w:r>
            <w:r w:rsidRPr="00D7411F">
              <w:rPr>
                <w:lang w:val="sr-Cyrl-BA"/>
              </w:rPr>
              <w:lastRenderedPageBreak/>
              <w:t>његове примене у социологији</w:t>
            </w:r>
          </w:p>
        </w:tc>
      </w:tr>
      <w:tr w:rsidR="003E5B8F" w:rsidRPr="00D7411F" w14:paraId="3F0CE5F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D" w14:textId="77777777" w:rsidR="003E5B8F" w:rsidRPr="00D7411F" w:rsidRDefault="003E5B8F" w:rsidP="00FF7F6F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lastRenderedPageBreak/>
              <w:t>Ужа научна област</w:t>
            </w:r>
          </w:p>
        </w:tc>
      </w:tr>
      <w:tr w:rsidR="003E5B8F" w:rsidRPr="00D7411F" w14:paraId="3F0CE60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5FF" w14:textId="25132B60" w:rsidR="003E5B8F" w:rsidRPr="00D7411F" w:rsidRDefault="004A28B0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Методологија социјалних истраживања</w:t>
            </w:r>
          </w:p>
        </w:tc>
      </w:tr>
      <w:tr w:rsidR="003E5B8F" w:rsidRPr="00D7411F" w14:paraId="3F0CE60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F0CE601" w14:textId="5970BB70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Претходни избори у звања (институција, звање и период)</w:t>
            </w:r>
          </w:p>
        </w:tc>
      </w:tr>
      <w:tr w:rsidR="003E5B8F" w:rsidRPr="00D7411F" w14:paraId="3F0CE60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8712881" w14:textId="5BC1F868" w:rsidR="003E5B8F" w:rsidRPr="00D7411F" w:rsidRDefault="00392842" w:rsidP="00A04E2A">
            <w:pPr>
              <w:numPr>
                <w:ilvl w:val="0"/>
                <w:numId w:val="2"/>
              </w:numPr>
              <w:rPr>
                <w:lang w:val="sr-Cyrl-BA"/>
              </w:rPr>
            </w:pPr>
            <w:r w:rsidRPr="00D7411F">
              <w:rPr>
                <w:lang w:val="sr-Cyrl-BA"/>
              </w:rPr>
              <w:t>Универзитет у Источном Сарајеву</w:t>
            </w:r>
            <w:r w:rsidR="00AF6715" w:rsidRPr="00D7411F">
              <w:rPr>
                <w:lang w:val="sr-Cyrl-BA"/>
              </w:rPr>
              <w:t xml:space="preserve">, </w:t>
            </w:r>
            <w:r w:rsidRPr="00D7411F">
              <w:rPr>
                <w:lang w:val="sr-Cyrl-BA"/>
              </w:rPr>
              <w:t>асистент</w:t>
            </w:r>
            <w:r w:rsidR="00AF6715" w:rsidRPr="00D7411F">
              <w:rPr>
                <w:lang w:val="sr-Cyrl-BA"/>
              </w:rPr>
              <w:t xml:space="preserve">, </w:t>
            </w:r>
            <w:r w:rsidRPr="00D7411F">
              <w:rPr>
                <w:lang w:val="sr-Cyrl-BA"/>
              </w:rPr>
              <w:t>2011-2013</w:t>
            </w:r>
            <w:r w:rsidR="00AF6715" w:rsidRPr="00D7411F">
              <w:rPr>
                <w:lang w:val="sr-Cyrl-BA"/>
              </w:rPr>
              <w:t xml:space="preserve"> </w:t>
            </w:r>
          </w:p>
          <w:p w14:paraId="3F0CE603" w14:textId="1624AE0E" w:rsidR="00392842" w:rsidRPr="00D7411F" w:rsidRDefault="00392842" w:rsidP="00A04E2A">
            <w:pPr>
              <w:numPr>
                <w:ilvl w:val="0"/>
                <w:numId w:val="2"/>
              </w:numPr>
              <w:rPr>
                <w:lang w:val="sr-Cyrl-BA"/>
              </w:rPr>
            </w:pPr>
            <w:r w:rsidRPr="00D7411F">
              <w:rPr>
                <w:lang w:val="sr-Cyrl-BA"/>
              </w:rPr>
              <w:t>Универзитет у Источном Сарајеву, виши асистент, 2013-2018</w:t>
            </w:r>
          </w:p>
        </w:tc>
      </w:tr>
      <w:tr w:rsidR="003E5B8F" w:rsidRPr="00D7411F" w14:paraId="3F0CE606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05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3. НАУЧНА/УМЈЕТНИЧКА ДЈЕЛАТНОСТ КАНДИДАТА</w:t>
            </w:r>
          </w:p>
        </w:tc>
      </w:tr>
      <w:tr w:rsidR="003E5B8F" w:rsidRPr="00D7411F" w14:paraId="3F0CE608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07" w14:textId="77777777" w:rsidR="003E5B8F" w:rsidRPr="00D7411F" w:rsidRDefault="003E5B8F" w:rsidP="00B4706B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Радови</w:t>
            </w:r>
            <w:r w:rsidR="00B4706B" w:rsidRPr="00D7411F">
              <w:rPr>
                <w:lang w:val="sr-Cyrl-BA"/>
              </w:rPr>
              <w:t xml:space="preserve"> </w:t>
            </w:r>
            <w:r w:rsidR="00AD1542" w:rsidRPr="00D7411F">
              <w:rPr>
                <w:b/>
                <w:lang w:val="sr-Cyrl-BA"/>
              </w:rPr>
              <w:t>прије првог и/или посљ</w:t>
            </w:r>
            <w:r w:rsidRPr="00D7411F">
              <w:rPr>
                <w:b/>
                <w:lang w:val="sr-Cyrl-BA"/>
              </w:rPr>
              <w:t>едњег избора/реизбора</w:t>
            </w:r>
          </w:p>
        </w:tc>
      </w:tr>
      <w:tr w:rsidR="003E5B8F" w:rsidRPr="00D7411F" w14:paraId="3F0CE619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6A593CED" w14:textId="77777777" w:rsidR="004145AE" w:rsidRDefault="004145AE" w:rsidP="004145AE">
            <w:pPr>
              <w:pStyle w:val="ListParagraph"/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5DFA3913" w14:textId="7B89A3AE" w:rsidR="00CC68FE" w:rsidRPr="00D7411F" w:rsidRDefault="00997EF0" w:rsidP="00A04E2A">
            <w:pPr>
              <w:pStyle w:val="ListParagraph"/>
              <w:numPr>
                <w:ilvl w:val="0"/>
                <w:numId w:val="6"/>
              </w:numPr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"Пола вијека социолошке имагинације (приказ књиге)", Социолошки годишњак , No. 4, pp. 121-126, ISSN 1840-1538, 2009</w:t>
            </w:r>
          </w:p>
          <w:p w14:paraId="4A679553" w14:textId="599D7E52" w:rsidR="00CA1048" w:rsidRDefault="0049554A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 xml:space="preserve">Приказ књиге </w:t>
            </w:r>
            <w:r w:rsidRPr="0049554A">
              <w:rPr>
                <w:bCs/>
                <w:color w:val="000000"/>
                <w:lang w:val="sr-Cyrl-BA" w:eastAsia="sr-Latn-BA"/>
              </w:rPr>
              <w:t>C. Wright Mills, The Sociological Imagination, Oxford University Press, New York, 1959; Домаће издање: Рајт Милс, Социолошка имагинација, Плато, Београд, 1998</w:t>
            </w:r>
            <w:r>
              <w:rPr>
                <w:bCs/>
                <w:color w:val="000000"/>
                <w:lang w:val="sr-Cyrl-BA" w:eastAsia="sr-Latn-BA"/>
              </w:rPr>
              <w:t>.</w:t>
            </w:r>
          </w:p>
          <w:p w14:paraId="4F80B404" w14:textId="77777777" w:rsidR="0049554A" w:rsidRPr="00D7411F" w:rsidRDefault="0049554A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636C6AD0" w14:textId="22F05ED2" w:rsidR="00CC68FE" w:rsidRPr="00D7411F" w:rsidRDefault="00997EF0" w:rsidP="00A04E2A">
            <w:pPr>
              <w:pStyle w:val="ListParagraph"/>
              <w:numPr>
                <w:ilvl w:val="0"/>
                <w:numId w:val="6"/>
              </w:numPr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B. Ćorluka, "Социолошки аспект социјализације у спорту", Социолошки годишњак, No. 5, pp. 257-271, ISSN 1840-1538, UDK 316.258:796, 2010</w:t>
            </w:r>
          </w:p>
          <w:p w14:paraId="0A3601DF" w14:textId="252774AE" w:rsidR="00A4668D" w:rsidRPr="00A4668D" w:rsidRDefault="00A4668D" w:rsidP="00A4668D">
            <w:pPr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>Сврха овог рада је да пружи сажету анализу социолошког</w:t>
            </w:r>
            <w:r>
              <w:rPr>
                <w:bCs/>
                <w:color w:val="000000"/>
                <w:lang w:val="sr-Latn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аспекта социјализације у спорту. Рад започиње кратким прегледом</w:t>
            </w:r>
            <w:r>
              <w:rPr>
                <w:bCs/>
                <w:color w:val="000000"/>
                <w:lang w:val="sr-Latn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неколико социолошких приступа, између осталог функционализма</w:t>
            </w:r>
            <w:r>
              <w:rPr>
                <w:bCs/>
                <w:color w:val="000000"/>
                <w:lang w:val="sr-Latn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који фокус првенствено ставља на макро ефекте </w:t>
            </w:r>
            <w:r>
              <w:rPr>
                <w:bCs/>
                <w:color w:val="000000"/>
                <w:lang w:val="sr-Cyrl-RS" w:eastAsia="sr-Latn-BA"/>
              </w:rPr>
              <w:t>с</w:t>
            </w:r>
            <w:r w:rsidRPr="00A4668D">
              <w:rPr>
                <w:bCs/>
                <w:color w:val="000000"/>
                <w:lang w:val="sr-Cyrl-BA" w:eastAsia="sr-Latn-BA"/>
              </w:rPr>
              <w:t>оцијализацији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у спорту као механизму друштвене репродукције, и симболичког</w:t>
            </w:r>
          </w:p>
          <w:p w14:paraId="7AC65EB3" w14:textId="0DB0C182" w:rsidR="00E97B2D" w:rsidRPr="008F3455" w:rsidRDefault="00A4668D" w:rsidP="00A4668D">
            <w:pPr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>интеракционизма као микро приступа. Аутори даље проширују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анализу на агенсе социјализације у спорту, укључујући породицу,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вршњаке, школу и спортске клубове. Једно од питања које се разматра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је и одржавање интереса за свијет спорта кроз читав живот појединца.</w:t>
            </w:r>
          </w:p>
          <w:p w14:paraId="27B8E217" w14:textId="77777777" w:rsidR="00E97B2D" w:rsidRPr="00D7411F" w:rsidRDefault="00E97B2D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0BB62AC7" w14:textId="3662C31F" w:rsidR="00CA1048" w:rsidRPr="00D7411F" w:rsidRDefault="00997EF0" w:rsidP="00A04E2A">
            <w:pPr>
              <w:pStyle w:val="ListParagraph"/>
              <w:numPr>
                <w:ilvl w:val="0"/>
                <w:numId w:val="6"/>
              </w:numPr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"Социоекономски и политички аспекти просторне трансформације постсоцијалистичких градова", Социолошки годишњак , No. 7, pp. 91-109, ISSN 1840-1538, UDK 316.334.56:908, 2012</w:t>
            </w:r>
          </w:p>
          <w:p w14:paraId="3A690FEF" w14:textId="34408738" w:rsidR="00A4668D" w:rsidRPr="00A4668D" w:rsidRDefault="00A4668D" w:rsidP="00A4668D">
            <w:pPr>
              <w:ind w:left="6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>Град као извор промјена у друштву је увијек у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трансформацији. Гради се, руши и реновира, мијења свој спољни изглед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али се мијењају и људи и друштвене групе које га насељавају и који његове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ресурсе користе на различите начине и у разне сврхе. У периодима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интензивне економске и политичке транзиције читавог друштва,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као што је постсоцијализам, градови добијају једну од најзначајни</w:t>
            </w:r>
            <w:r>
              <w:rPr>
                <w:bCs/>
                <w:color w:val="000000"/>
                <w:lang w:val="sr-Cyrl-BA" w:eastAsia="sr-Latn-BA"/>
              </w:rPr>
              <w:t>јих</w:t>
            </w:r>
          </w:p>
          <w:p w14:paraId="4E38842D" w14:textId="59CD08A8" w:rsidR="00CA1048" w:rsidRPr="00A4668D" w:rsidRDefault="00A4668D" w:rsidP="00A4668D">
            <w:pPr>
              <w:ind w:left="6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>улогa у наступајућим промјенама. У овом раду сагледавамо неке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од социоекономских и политичких аспеката трансформације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постсоцијалистичких градова, који су директно утицали на квалитет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и начин живота урбаних становника, али остатка популације који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A4668D">
              <w:rPr>
                <w:bCs/>
                <w:color w:val="000000"/>
                <w:lang w:val="sr-Cyrl-BA" w:eastAsia="sr-Latn-BA"/>
              </w:rPr>
              <w:t>зависи од ресурса из градова.</w:t>
            </w:r>
          </w:p>
          <w:p w14:paraId="7D085767" w14:textId="77777777" w:rsidR="00CA1048" w:rsidRPr="00D7411F" w:rsidRDefault="00CA1048" w:rsidP="00CA1048">
            <w:pPr>
              <w:pStyle w:val="ListParagraph"/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47358777" w14:textId="57BBECB9" w:rsidR="00CA1048" w:rsidRPr="00D7411F" w:rsidRDefault="00CA1048" w:rsidP="00A04E2A">
            <w:pPr>
              <w:pStyle w:val="ListParagraph"/>
              <w:numPr>
                <w:ilvl w:val="0"/>
                <w:numId w:val="6"/>
              </w:numPr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D7411F">
              <w:rPr>
                <w:bCs/>
                <w:color w:val="000000"/>
                <w:lang w:val="sr-Cyrl-BA" w:eastAsia="sr-Latn-BA"/>
              </w:rPr>
              <w:t xml:space="preserve">B. Ćorluka, </w:t>
            </w:r>
            <w:r w:rsidR="00997EF0">
              <w:rPr>
                <w:bCs/>
                <w:color w:val="000000"/>
                <w:lang w:val="sr-Cyrl-BA" w:eastAsia="sr-Latn-BA"/>
              </w:rPr>
              <w:t>М. Вукајловић</w:t>
            </w:r>
            <w:r w:rsidRPr="00D7411F">
              <w:rPr>
                <w:bCs/>
                <w:color w:val="000000"/>
                <w:lang w:val="sr-Cyrl-BA" w:eastAsia="sr-Latn-BA"/>
              </w:rPr>
              <w:t>, "Развојне перспективе мултикултурализма у савременом друштву", Социолошки годишњак, No. 8, pp. 217-233, ISSN 1840-1538, UDK 316, 2013</w:t>
            </w:r>
          </w:p>
          <w:p w14:paraId="2ACCCB9C" w14:textId="709A0CC9" w:rsidR="00CA1048" w:rsidRPr="00A4668D" w:rsidRDefault="00A4668D" w:rsidP="00A4668D">
            <w:pPr>
              <w:ind w:left="6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 xml:space="preserve">Расправа о културној разноликости се суочава са низом компликација, и овај појам мора се посматрати као проблематичан. Често се јавља тенденција да се проблематика и развој мултикултурализма сведе на своје најкарикатуралније аспекте: апсурдни захтјеви, измишљени конфликти, гротескни процеси. Широм Европе у последњих неколико година дошло је до промјена у правцу прихватања легитимности регионалних и етничких разлика и под одређеним условима за многе </w:t>
            </w:r>
            <w:r w:rsidRPr="00A4668D">
              <w:rPr>
                <w:bCs/>
                <w:color w:val="000000"/>
                <w:lang w:val="sr-Cyrl-BA" w:eastAsia="sr-Latn-BA"/>
              </w:rPr>
              <w:lastRenderedPageBreak/>
              <w:t>људе култура, етничност и раса и даље ће бити пријетња и изазов, а мултикултурализам, тамо гдје он постоји, стално мјесто борбе. Мултикултурализам инсистира на реинтерпретацији самог феномена културе и културног припадништва. Повезаност државе и културе која траје стотинама година ограничавала је еманципаторске потенцијале саме културе. Култура ослоњена на државу није у стању да обухвати културне процесе у мултиетничким заједницама и да активира скривене потенцијале мањинских култура. Концепт мултикултурализма залаже се за превазилажење егзотичног статуса етничких група и њихово уздизање на позицију политичко-економског елемента.</w:t>
            </w:r>
          </w:p>
          <w:p w14:paraId="14D89E95" w14:textId="77777777" w:rsidR="00CA1048" w:rsidRPr="00D7411F" w:rsidRDefault="00CA1048" w:rsidP="00CA1048">
            <w:pPr>
              <w:pStyle w:val="ListParagraph"/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2B92ACE6" w14:textId="6DC2493F" w:rsidR="00CA1048" w:rsidRPr="00D7411F" w:rsidRDefault="00CA1048" w:rsidP="00A04E2A">
            <w:pPr>
              <w:pStyle w:val="ListParagraph"/>
              <w:numPr>
                <w:ilvl w:val="0"/>
                <w:numId w:val="6"/>
              </w:numPr>
              <w:ind w:left="426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D7411F">
              <w:rPr>
                <w:bCs/>
                <w:color w:val="000000"/>
                <w:lang w:val="sr-Cyrl-BA" w:eastAsia="sr-Latn-BA"/>
              </w:rPr>
              <w:t xml:space="preserve">R. Kuljić, </w:t>
            </w:r>
            <w:r w:rsidR="00997EF0">
              <w:rPr>
                <w:bCs/>
                <w:color w:val="000000"/>
                <w:lang w:val="sr-Cyrl-BA" w:eastAsia="sr-Latn-BA"/>
              </w:rPr>
              <w:t>М. Вукајловић</w:t>
            </w:r>
            <w:r w:rsidRPr="00D7411F">
              <w:rPr>
                <w:bCs/>
                <w:color w:val="000000"/>
                <w:lang w:val="sr-Cyrl-BA" w:eastAsia="sr-Latn-BA"/>
              </w:rPr>
              <w:t xml:space="preserve">, "Методолошки аспекти организације рада у условима глобализације", Књига резимеа са научног скупа "Наука и глобализација", pp. 179-180, ISBN 978-99938-47-49-6, 2013. </w:t>
            </w:r>
          </w:p>
          <w:p w14:paraId="3F0CE618" w14:textId="77777777" w:rsidR="00CE603E" w:rsidRPr="00D7411F" w:rsidRDefault="00CE603E" w:rsidP="00A4668D">
            <w:pPr>
              <w:contextualSpacing/>
              <w:jc w:val="both"/>
              <w:rPr>
                <w:lang w:val="sr-Cyrl-BA"/>
              </w:rPr>
            </w:pPr>
          </w:p>
        </w:tc>
      </w:tr>
      <w:tr w:rsidR="003E5B8F" w:rsidRPr="00D7411F" w14:paraId="3F0CE61B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1A" w14:textId="799E01F6" w:rsidR="003E5B8F" w:rsidRPr="00D7411F" w:rsidRDefault="003E5B8F" w:rsidP="00AD1542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lastRenderedPageBreak/>
              <w:t>Радови послије пос</w:t>
            </w:r>
            <w:r w:rsidR="00AD1542" w:rsidRPr="00D7411F">
              <w:rPr>
                <w:b/>
                <w:lang w:val="sr-Cyrl-BA"/>
              </w:rPr>
              <w:t>љ</w:t>
            </w:r>
            <w:r w:rsidRPr="00D7411F">
              <w:rPr>
                <w:b/>
                <w:lang w:val="sr-Cyrl-BA"/>
              </w:rPr>
              <w:t>едњег избора/реизбора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P4F</w:t>
            </w:r>
            <w:r w:rsidR="00563945" w:rsidRPr="00D7411F">
              <w:rPr>
                <w:rStyle w:val="FootnoteReference"/>
                <w:b/>
                <w:lang w:val="sr-Cyrl-BA"/>
              </w:rPr>
              <w:footnoteReference w:id="5"/>
            </w:r>
          </w:p>
        </w:tc>
      </w:tr>
      <w:tr w:rsidR="003E5B8F" w:rsidRPr="00D7411F" w14:paraId="3F0CE63F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736EF654" w14:textId="77777777" w:rsidR="00E97B2D" w:rsidRPr="00D7411F" w:rsidRDefault="00E97B2D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5BD396D6" w14:textId="73865998" w:rsidR="00CC68FE" w:rsidRPr="00D7411F" w:rsidRDefault="00997EF0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"Границе слободе у Левијатану: Контрадикције у савременом разумијевању Хобсове теорије о друштвеном уговору", Књига резимеа са научног скупа „Наука и слобода“, pp. 198, 2014</w:t>
            </w:r>
          </w:p>
          <w:p w14:paraId="145A5844" w14:textId="77777777" w:rsidR="00E97B2D" w:rsidRPr="00D7411F" w:rsidRDefault="00E97B2D" w:rsidP="00FC25DB">
            <w:pPr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5F4E7BDD" w14:textId="56B2EE4B" w:rsidR="00CC68FE" w:rsidRPr="00D7411F" w:rsidRDefault="00997EF0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"Методолошки аспекти организације рада у условима глобализације", Зборник радова са научног скупа „Наука и глобализација“, Vol. 2/1,</w:t>
            </w:r>
            <w:r w:rsidR="0049554A">
              <w:rPr>
                <w:bCs/>
                <w:color w:val="000000"/>
                <w:lang w:val="sr-Cyrl-BA" w:eastAsia="sr-Latn-BA"/>
              </w:rPr>
              <w:t xml:space="preserve"> 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No. 8, pp. 217-233, ISBN 978-99938-47-57-1, DOI 10.7251/ZRNSFFP0814209K, 2014</w:t>
            </w:r>
          </w:p>
          <w:p w14:paraId="48F8FBE4" w14:textId="13BFF92F" w:rsidR="00E97B2D" w:rsidRDefault="00956B86" w:rsidP="00956B86">
            <w:pPr>
              <w:ind w:left="22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 xml:space="preserve">У овом раду </w:t>
            </w:r>
            <w:r w:rsidR="00165C87">
              <w:rPr>
                <w:bCs/>
                <w:color w:val="000000"/>
                <w:lang w:val="sr-Cyrl-BA" w:eastAsia="sr-Latn-BA"/>
              </w:rPr>
              <w:t>аутори</w:t>
            </w:r>
            <w:r>
              <w:rPr>
                <w:bCs/>
                <w:color w:val="000000"/>
                <w:lang w:val="sr-Cyrl-BA" w:eastAsia="sr-Latn-BA"/>
              </w:rPr>
              <w:t xml:space="preserve"> анализирају промјерне у савременој организацији рада и интелектуалним средствима за њено изучавање, у </w:t>
            </w:r>
            <w:r w:rsidRPr="00956B86">
              <w:rPr>
                <w:bCs/>
                <w:color w:val="000000"/>
                <w:lang w:val="sr-Cyrl-BA" w:eastAsia="sr-Latn-BA"/>
              </w:rPr>
              <w:t>друштвeнoм кoнтeксту у кoмe су свe извeснoсти и тaчкe oслoнцa, кoje су пoдупирaлe oву дисциплину, пoстaлe мeтa нaпaдa и нaизглeд су у пoвлaчeњу у тeкућoj дeбaти o сaмoj прирoди oргaнизaциje. Истрaживaњe и aнaлизa oргaнизaциje рaдa су свe вишe oбликoвaни пoтрaгoм зa aнoмaлиjaмa и кoнтрaдикциjaмa у прeoвлaђуjућим тeoриjским oквиримa, гeнeришући интeрну динaмику интeлeктуaлнe бoрбe измeђу тeo-риja.</w:t>
            </w:r>
            <w:r>
              <w:rPr>
                <w:bCs/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bCs/>
                <w:color w:val="000000"/>
                <w:lang w:val="sr-Cyrl-BA" w:eastAsia="sr-Latn-BA"/>
              </w:rPr>
              <w:t>Иако савремене промене унутар организације и у њеном окружењу захтевају развој нових приступа у њеном истраживању, не можемо говорити о постојању сукоба „пред-парадигми“, нити о достигнутој фази -зрелости коју бисмо могли назвати „нормалном науком“. Одбацивање догматског позитивизма и функционализма јесте отворило простор за развој нових приступа и приближавање теорије пракси, али се мора избећи замка усвајања било ког од њих као нове догме, јер настајање нових облика организације, и нових приступа њеном истраживању, не значи тренутно и -потпуно нестајање облика и приступа који су претходили. Сваки од пр-иступа сагледава специфичне аспекте организације рада, који нису одвоји-ви један од другог.</w:t>
            </w:r>
          </w:p>
          <w:p w14:paraId="42A7D142" w14:textId="77777777" w:rsidR="00FC25DB" w:rsidRPr="00D7411F" w:rsidRDefault="00FC25DB" w:rsidP="00FC25DB">
            <w:pPr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60F2AB3E" w14:textId="0D62F522" w:rsidR="00CC68FE" w:rsidRDefault="00997EF0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"Границе слободе у Левијатану: Контрадикције у савременом разумијевању Хобсове теорије о друштвеном уговору", Зборник радова са научног скупа „Наука и слобода“, Vol. 2/1, No. 9, ISBN 978-99938-47-67-0, DOI 10.7251/ZRNSFFP0915335V, 2015</w:t>
            </w:r>
          </w:p>
          <w:p w14:paraId="26E15021" w14:textId="31E9E701" w:rsidR="00A4668D" w:rsidRPr="00A4668D" w:rsidRDefault="00956F7A" w:rsidP="00A4668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 xml:space="preserve">У овом раду </w:t>
            </w:r>
            <w:r>
              <w:rPr>
                <w:bCs/>
                <w:color w:val="000000"/>
                <w:lang w:val="sr-Cyrl-BA" w:eastAsia="sr-Latn-BA"/>
              </w:rPr>
              <w:t>аутори анализирају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 могуће границе слободе у </w:t>
            </w:r>
            <w:r>
              <w:rPr>
                <w:bCs/>
                <w:color w:val="000000"/>
                <w:lang w:val="sr-Cyrl-BA" w:eastAsia="sr-Latn-BA"/>
              </w:rPr>
              <w:t>Хобсовом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 дјелу </w:t>
            </w:r>
            <w:r w:rsidRPr="00A4668D">
              <w:rPr>
                <w:bCs/>
                <w:color w:val="000000"/>
                <w:lang w:val="sr-Cyrl-BA" w:eastAsia="sr-Latn-BA"/>
              </w:rPr>
              <w:lastRenderedPageBreak/>
              <w:t>Левијатан, као и контрадикције у разумијевању Хобсових идеја у савременим социолошким теоријама.</w:t>
            </w:r>
            <w:r w:rsidR="00956B86">
              <w:rPr>
                <w:bCs/>
                <w:color w:val="000000"/>
                <w:lang w:val="sr-Cyrl-BA" w:eastAsia="sr-Latn-BA"/>
              </w:rPr>
              <w:t xml:space="preserve"> </w:t>
            </w:r>
            <w:r w:rsidR="00A4668D" w:rsidRPr="00A4668D">
              <w:rPr>
                <w:bCs/>
                <w:color w:val="000000"/>
                <w:lang w:val="sr-Cyrl-BA" w:eastAsia="sr-Latn-BA"/>
              </w:rPr>
              <w:t xml:space="preserve">Многи проблеми које је Томас Хобс идентификовао у периоду настанка нововјековног начина мишљења су и даље актуелни, али су рјешења које је понудио била универзално одбацивана. Метафора о држави као свемогућој библијској звјери је имала посебног одјека у вијеку свјетских ратова и холокауста у коме је Томас Хобс често класификован као суштинска супротност „апостолима“ слободе попут Аристотела, Спинозе, Монтескјеа, Мила и других. Узимајући у обзир до тада не забиљежену експанзију државне моћи, није изненађење да је Хобсова метафора постала привлачна за многе ауторе који се баве тоталитарним режимима. </w:t>
            </w:r>
          </w:p>
          <w:p w14:paraId="4496D960" w14:textId="77777777" w:rsidR="00E97B2D" w:rsidRPr="00D7411F" w:rsidRDefault="00E97B2D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58A0612F" w14:textId="12B1A328" w:rsidR="00CC68FE" w:rsidRPr="00D7411F" w:rsidRDefault="00997EF0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47"/>
              </w:tabs>
              <w:ind w:left="447" w:hanging="425"/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"Примјер методолошког концепта истраживања неформалне моћи у организацији рада", Социолошки годишњак , No. 11, pp. 143-160, ISSN 1840-1538, UDK 316.47-053.8:378, 2016</w:t>
            </w:r>
          </w:p>
          <w:p w14:paraId="24B2C593" w14:textId="25FE959A" w:rsidR="00E97B2D" w:rsidRPr="00A4668D" w:rsidRDefault="00A4668D" w:rsidP="004145AE">
            <w:pPr>
              <w:jc w:val="both"/>
              <w:rPr>
                <w:bCs/>
                <w:color w:val="000000"/>
                <w:lang w:val="sr-Cyrl-BA" w:eastAsia="sr-Latn-BA"/>
              </w:rPr>
            </w:pPr>
            <w:r w:rsidRPr="00A4668D">
              <w:rPr>
                <w:bCs/>
                <w:color w:val="000000"/>
                <w:lang w:val="sr-Cyrl-BA" w:eastAsia="sr-Latn-BA"/>
              </w:rPr>
              <w:t xml:space="preserve">У овом раду аутори представљају методолошки концепт истраживања односа рода и моћи, на примјеру могућности његове употребе у организацији високог </w:t>
            </w:r>
            <w:r>
              <w:rPr>
                <w:bCs/>
                <w:color w:val="000000"/>
                <w:lang w:val="sr-Cyrl-BA" w:eastAsia="sr-Latn-BA"/>
              </w:rPr>
              <w:t>о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бразовања. Родна равноправност подразумијева да жене и мушкарци имају једнаке могућности, права и обавезе у свом друштвеном, професионалном и породичном окружењу. Иако се често редукује на једнаку дистрибуцију плаћеног и неплаћеног рада, шири концепт обухвата много више индикатора попут политичке димензије равноправности и физичког интегритета мушкараца и жена. У неким студијама се истиче само димензија једнакости, док се у другим фокус ставља на једнако врједновање родних улога и трансформацију постојећих пракси, али се већина истраживача у овој области слаже да родна равноправност има много различитих димензија које се не могу подвести под један једнодимензионалан индикатор. Социолози најчешће родну неравноправност препознају у неједнаком приступу жена и мушкараца друштвеним ресурсима, новцу, времену, подјели друштвеног рада и тржишту рада. У овом раду факултет </w:t>
            </w:r>
            <w:r w:rsidR="004145AE">
              <w:rPr>
                <w:bCs/>
                <w:color w:val="000000"/>
                <w:lang w:val="sr-Cyrl-BA" w:eastAsia="sr-Latn-BA"/>
              </w:rPr>
              <w:t>се посматра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 као организациј</w:t>
            </w:r>
            <w:r w:rsidR="004145AE">
              <w:rPr>
                <w:bCs/>
                <w:color w:val="000000"/>
                <w:lang w:val="sr-Cyrl-BA" w:eastAsia="sr-Latn-BA"/>
              </w:rPr>
              <w:t>а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 високог образовања, тј. организациј</w:t>
            </w:r>
            <w:r w:rsidR="004145AE">
              <w:rPr>
                <w:bCs/>
                <w:color w:val="000000"/>
                <w:lang w:val="sr-Cyrl-BA" w:eastAsia="sr-Latn-BA"/>
              </w:rPr>
              <w:t>а</w:t>
            </w:r>
            <w:r w:rsidRPr="00A4668D">
              <w:rPr>
                <w:bCs/>
                <w:color w:val="000000"/>
                <w:lang w:val="sr-Cyrl-BA" w:eastAsia="sr-Latn-BA"/>
              </w:rPr>
              <w:t xml:space="preserve"> рада, као подручје човјековог друштвеног организовања у коме различити интереси појединаца и група условљавају, како односе сарадње, тако и сукобе, и истражује да ли је формална моћ коју жене имају у оквиру организације ограничена или потпуно блокирана од стране неформалне моћи која извире из традиционалних образаца понашања и ауторитета.</w:t>
            </w:r>
          </w:p>
          <w:p w14:paraId="444EF8FC" w14:textId="77777777" w:rsidR="00E97B2D" w:rsidRPr="00D7411F" w:rsidRDefault="00E97B2D" w:rsidP="00E97B2D">
            <w:pPr>
              <w:contextualSpacing/>
              <w:jc w:val="both"/>
              <w:rPr>
                <w:bCs/>
                <w:color w:val="000000"/>
                <w:lang w:val="sr-Cyrl-BA" w:eastAsia="sr-Latn-BA"/>
              </w:rPr>
            </w:pPr>
          </w:p>
          <w:p w14:paraId="1BBD24FD" w14:textId="271C6303" w:rsidR="00CC68FE" w:rsidRPr="00D7411F" w:rsidRDefault="00997EF0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47"/>
              </w:tabs>
              <w:ind w:left="447"/>
              <w:contextualSpacing/>
              <w:jc w:val="both"/>
              <w:rPr>
                <w:color w:val="000000"/>
                <w:lang w:val="sr-Cyrl-BA" w:eastAsia="sr-Latn-BA"/>
              </w:rPr>
            </w:pPr>
            <w:r>
              <w:rPr>
                <w:bCs/>
                <w:color w:val="000000"/>
                <w:lang w:val="sr-Cyrl-BA" w:eastAsia="sr-Latn-BA"/>
              </w:rPr>
              <w:t>М. 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"Чекајући нове творце нових парадигми у социологији", Зборник радова „Прометејска социологија у стваралаштву Љубише Митровића“, pp. 399-405, ISBN 978-86-7379-362-7, 2016</w:t>
            </w:r>
          </w:p>
          <w:p w14:paraId="50D60308" w14:textId="3EE39675" w:rsidR="001C6311" w:rsidRPr="00FC25DB" w:rsidRDefault="00956B86" w:rsidP="00956B86">
            <w:pPr>
              <w:tabs>
                <w:tab w:val="num" w:pos="447"/>
              </w:tabs>
              <w:ind w:left="87"/>
              <w:contextualSpacing/>
              <w:jc w:val="both"/>
              <w:rPr>
                <w:color w:val="000000"/>
                <w:lang w:val="sr-Cyrl-BA" w:eastAsia="sr-Latn-BA"/>
              </w:rPr>
            </w:pPr>
            <w:r w:rsidRPr="00956B86">
              <w:rPr>
                <w:color w:val="000000"/>
                <w:lang w:val="sr-Cyrl-BA" w:eastAsia="sr-Latn-BA"/>
              </w:rPr>
              <w:t>Социологија, наука коју сложеност њеног предмета истраживања одређује као полипарадигматску, у дугим je периодима свог развоја била редукована на појединачне парадигматске обрасце чија је једностраност и искључивост доводила до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деформација и блокада социолошких истраживања. Процеси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свеобухватне интеграције и стандардизације, али и израженог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дисконтинуитета, несигурности и непредвидивости у савременом друштву, осликавају се и у савременој социолошкој теорији. Контрадикције у преовлађујућим теоријским оквирима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генеришу интерну динамику сукоба међу парадигмама, али се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у исто време јавља и пледоаје за интегрисаном парадигмом и</w:t>
            </w:r>
            <w:r w:rsidR="00165C87">
              <w:rPr>
                <w:color w:val="000000"/>
                <w:lang w:val="sr-Cyrl-BA" w:eastAsia="sr-Latn-BA"/>
              </w:rPr>
              <w:t xml:space="preserve"> </w:t>
            </w:r>
            <w:r w:rsidRPr="00956B86">
              <w:rPr>
                <w:color w:val="000000"/>
                <w:lang w:val="sr-Cyrl-BA" w:eastAsia="sr-Latn-BA"/>
              </w:rPr>
              <w:t>отварањем према природним и хуманистичким наукама.</w:t>
            </w:r>
            <w:r w:rsidR="00165C87">
              <w:rPr>
                <w:color w:val="000000"/>
                <w:lang w:val="sr-Cyrl-BA" w:eastAsia="sr-Latn-BA"/>
              </w:rPr>
              <w:t xml:space="preserve"> У раду аутори дају осврт на допринос Љубише Митровића утемељењу свеобухватног приступа у анализи савремених социолошких теорија.</w:t>
            </w:r>
          </w:p>
          <w:p w14:paraId="1303A069" w14:textId="77777777" w:rsidR="00E97B2D" w:rsidRPr="00D7411F" w:rsidRDefault="00E97B2D" w:rsidP="00FC25DB">
            <w:pPr>
              <w:tabs>
                <w:tab w:val="num" w:pos="447"/>
              </w:tabs>
              <w:ind w:left="447"/>
              <w:contextualSpacing/>
              <w:jc w:val="both"/>
              <w:rPr>
                <w:color w:val="000000"/>
                <w:lang w:val="sr-Cyrl-BA" w:eastAsia="sr-Latn-BA"/>
              </w:rPr>
            </w:pPr>
          </w:p>
          <w:p w14:paraId="4240BA61" w14:textId="44CFA7DC" w:rsidR="00CC68FE" w:rsidRPr="00D7411F" w:rsidRDefault="006B3B0C" w:rsidP="00A04E2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47"/>
              </w:tabs>
              <w:ind w:left="447"/>
              <w:contextualSpacing/>
              <w:jc w:val="both"/>
              <w:rPr>
                <w:lang w:val="sr-Cyrl-BA"/>
              </w:rPr>
            </w:pPr>
            <w:r>
              <w:rPr>
                <w:bCs/>
                <w:color w:val="000000"/>
                <w:lang w:val="sr-Cyrl-BA" w:eastAsia="sr-Latn-BA"/>
              </w:rPr>
              <w:lastRenderedPageBreak/>
              <w:t>М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. </w:t>
            </w:r>
            <w:r>
              <w:rPr>
                <w:bCs/>
                <w:color w:val="000000"/>
                <w:lang w:val="sr-Cyrl-BA" w:eastAsia="sr-Latn-BA"/>
              </w:rPr>
              <w:t>Вукајловић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, "</w:t>
            </w:r>
            <w:r>
              <w:rPr>
                <w:bCs/>
                <w:color w:val="000000"/>
                <w:lang w:val="sr-Cyrl-BA" w:eastAsia="sr-Latn-BA"/>
              </w:rPr>
              <w:t>Изазови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употребе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општег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методолошког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приступа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аналитике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великих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скупова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података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у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друштвеним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наукама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у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земљама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периферије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научне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продукције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", </w:t>
            </w:r>
            <w:r>
              <w:rPr>
                <w:bCs/>
                <w:color w:val="000000"/>
                <w:lang w:val="sr-Cyrl-BA" w:eastAsia="sr-Latn-BA"/>
              </w:rPr>
              <w:t>Књига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резимеа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с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научног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скупа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"</w:t>
            </w:r>
            <w:r>
              <w:rPr>
                <w:bCs/>
                <w:color w:val="000000"/>
                <w:lang w:val="sr-Cyrl-BA" w:eastAsia="sr-Latn-BA"/>
              </w:rPr>
              <w:t>Наука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и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савремени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</w:t>
            </w:r>
            <w:r>
              <w:rPr>
                <w:bCs/>
                <w:color w:val="000000"/>
                <w:lang w:val="sr-Cyrl-BA" w:eastAsia="sr-Latn-BA"/>
              </w:rPr>
              <w:t>универзитет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 xml:space="preserve"> 7", </w:t>
            </w:r>
            <w:r w:rsidR="0049554A" w:rsidRPr="00D7411F">
              <w:rPr>
                <w:bCs/>
                <w:color w:val="000000"/>
                <w:lang w:val="sr-Cyrl-BA" w:eastAsia="sr-Latn-BA"/>
              </w:rPr>
              <w:t>pp</w:t>
            </w:r>
            <w:r w:rsidR="00CC68FE" w:rsidRPr="00D7411F">
              <w:rPr>
                <w:bCs/>
                <w:color w:val="000000"/>
                <w:lang w:val="sr-Cyrl-BA" w:eastAsia="sr-Latn-BA"/>
              </w:rPr>
              <w:t>. 125-126, ISBN 978-86-7379-465-5, 2017</w:t>
            </w:r>
          </w:p>
          <w:p w14:paraId="3F0CE63E" w14:textId="619710DA" w:rsidR="00FF7F6F" w:rsidRPr="00D7411F" w:rsidRDefault="00FF7F6F" w:rsidP="000926B7">
            <w:pPr>
              <w:spacing w:after="240"/>
              <w:contextualSpacing/>
              <w:jc w:val="both"/>
              <w:rPr>
                <w:lang w:val="sr-Cyrl-BA"/>
              </w:rPr>
            </w:pPr>
          </w:p>
        </w:tc>
      </w:tr>
      <w:tr w:rsidR="003E5B8F" w:rsidRPr="00D7411F" w14:paraId="3F0CE641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40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lastRenderedPageBreak/>
              <w:t>4. ОБРАЗОВНА ДЈЕЛАТНОСТ КАНДИДАТА</w:t>
            </w:r>
          </w:p>
        </w:tc>
      </w:tr>
      <w:tr w:rsidR="003E5B8F" w:rsidRPr="00D7411F" w14:paraId="3F0CE643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42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Образовна дј</w:t>
            </w:r>
            <w:r w:rsidR="00AD1542" w:rsidRPr="00D7411F">
              <w:rPr>
                <w:b/>
                <w:lang w:val="sr-Cyrl-BA"/>
              </w:rPr>
              <w:t>елатност прије првог и/или /посљ</w:t>
            </w:r>
            <w:r w:rsidRPr="00D7411F">
              <w:rPr>
                <w:b/>
                <w:lang w:val="sr-Cyrl-BA"/>
              </w:rPr>
              <w:t>едњег избора/реизбора</w:t>
            </w:r>
          </w:p>
        </w:tc>
      </w:tr>
      <w:tr w:rsidR="003E5B8F" w:rsidRPr="00D7411F" w14:paraId="3F0CE646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4F76A7A7" w14:textId="77777777" w:rsidR="004145AE" w:rsidRDefault="004145AE" w:rsidP="004574F1">
            <w:pPr>
              <w:spacing w:after="160" w:line="256" w:lineRule="auto"/>
              <w:ind w:firstLine="589"/>
              <w:contextualSpacing/>
              <w:jc w:val="both"/>
              <w:rPr>
                <w:lang w:val="sr-Cyrl-BA"/>
              </w:rPr>
            </w:pPr>
          </w:p>
          <w:p w14:paraId="2CA556C3" w14:textId="77777777" w:rsidR="00FF7F6F" w:rsidRDefault="00705598" w:rsidP="004574F1">
            <w:pPr>
              <w:spacing w:after="160" w:line="256" w:lineRule="auto"/>
              <w:ind w:firstLine="589"/>
              <w:contextualSpacing/>
              <w:jc w:val="both"/>
              <w:rPr>
                <w:lang w:val="sr-Cyrl-BA"/>
              </w:rPr>
            </w:pPr>
            <w:r w:rsidRPr="00705598">
              <w:rPr>
                <w:lang w:val="sr-Cyrl-BA"/>
              </w:rPr>
              <w:t>Кандидат</w:t>
            </w:r>
            <w:r w:rsidR="00172121">
              <w:rPr>
                <w:lang w:val="sr-Cyrl-BA"/>
              </w:rPr>
              <w:t xml:space="preserve"> </w:t>
            </w:r>
            <w:r w:rsidRPr="00705598">
              <w:rPr>
                <w:lang w:val="sr-Cyrl-BA"/>
              </w:rPr>
              <w:t xml:space="preserve">је у новембру 2011. године изабран у звање асистента за ужу научну област Методологија социјалних истраживања, на студијском програму за социологију Филозофског факултета Универзитета у Источном Сарајеву. </w:t>
            </w:r>
            <w:r w:rsidR="00172121">
              <w:rPr>
                <w:lang w:val="sr-Cyrl-BA"/>
              </w:rPr>
              <w:t>До избора у звање вишег асистента</w:t>
            </w:r>
            <w:r w:rsidRPr="00705598">
              <w:rPr>
                <w:lang w:val="sr-Cyrl-BA"/>
              </w:rPr>
              <w:t xml:space="preserve"> </w:t>
            </w:r>
            <w:r w:rsidR="00FD0D1E">
              <w:rPr>
                <w:lang w:val="sr-Cyrl-BA"/>
              </w:rPr>
              <w:t>показао је</w:t>
            </w:r>
            <w:r w:rsidR="00FD0D1E" w:rsidRPr="00705598">
              <w:rPr>
                <w:lang w:val="sr-Cyrl-BA"/>
              </w:rPr>
              <w:t xml:space="preserve"> изражен педагошки дар у раду са студентима</w:t>
            </w:r>
            <w:r w:rsidR="00FD0D1E">
              <w:rPr>
                <w:lang w:val="sr-Cyrl-BA"/>
              </w:rPr>
              <w:t xml:space="preserve"> и</w:t>
            </w:r>
            <w:r w:rsidR="00FD0D1E" w:rsidRPr="00705598">
              <w:rPr>
                <w:lang w:val="sr-Cyrl-BA"/>
              </w:rPr>
              <w:t xml:space="preserve"> </w:t>
            </w:r>
            <w:r w:rsidRPr="00705598">
              <w:rPr>
                <w:lang w:val="sr-Cyrl-BA"/>
              </w:rPr>
              <w:t>успјешно изводио вјежбе из наставних предмета који припадају наведеној ужој научној области</w:t>
            </w:r>
            <w:r w:rsidR="00A36BF9">
              <w:rPr>
                <w:lang w:val="sr-Cyrl-BA"/>
              </w:rPr>
              <w:t xml:space="preserve">: </w:t>
            </w:r>
            <w:r w:rsidR="00A36BF9" w:rsidRPr="00C11E7C">
              <w:rPr>
                <w:lang w:val="sr-Cyrl-CS"/>
              </w:rPr>
              <w:t xml:space="preserve">Методологија социолошких истраживања, Статистика у социологији и социјалном раду, </w:t>
            </w:r>
            <w:r w:rsidR="00A36BF9">
              <w:t>Квантитативне и квалитативне методе истраживања</w:t>
            </w:r>
            <w:r w:rsidR="00A36BF9" w:rsidRPr="00C11E7C">
              <w:rPr>
                <w:lang w:val="sr-Cyrl-RS"/>
              </w:rPr>
              <w:t xml:space="preserve">, </w:t>
            </w:r>
            <w:r w:rsidR="00A36BF9">
              <w:t>Социологија насеља</w:t>
            </w:r>
            <w:r w:rsidR="00A36BF9" w:rsidRPr="00C11E7C">
              <w:rPr>
                <w:lang w:val="sr-Cyrl-RS"/>
              </w:rPr>
              <w:t xml:space="preserve">, </w:t>
            </w:r>
            <w:r w:rsidR="00A36BF9">
              <w:t>Студијско-истраживачки рад</w:t>
            </w:r>
            <w:r w:rsidR="00A36BF9" w:rsidRPr="00C11E7C">
              <w:rPr>
                <w:lang w:val="sr-Cyrl-RS"/>
              </w:rPr>
              <w:t>,</w:t>
            </w:r>
            <w:r w:rsidR="00A36BF9" w:rsidRPr="00C11E7C">
              <w:rPr>
                <w:lang w:val="sr-Cyrl-CS"/>
              </w:rPr>
              <w:t xml:space="preserve"> Социологија рада, Социологија професија, </w:t>
            </w:r>
            <w:r w:rsidR="00A36BF9" w:rsidRPr="00C11E7C">
              <w:rPr>
                <w:lang w:val="sr-Cyrl-BA"/>
              </w:rPr>
              <w:t>Методологија социолошких истраживања, Социологија науке.</w:t>
            </w:r>
            <w:r w:rsidR="00172121">
              <w:rPr>
                <w:lang w:val="sr-Cyrl-BA"/>
              </w:rPr>
              <w:t xml:space="preserve"> У току тог изборног периода</w:t>
            </w:r>
            <w:r w:rsidRPr="00705598">
              <w:rPr>
                <w:lang w:val="sr-Cyrl-BA"/>
              </w:rPr>
              <w:t xml:space="preserve"> кандидат је </w:t>
            </w:r>
            <w:r w:rsidR="00FD0D1E">
              <w:rPr>
                <w:lang w:val="sr-Cyrl-BA"/>
              </w:rPr>
              <w:t xml:space="preserve"> завршио други циклус студија са просјечном оцјеном 10,00, и </w:t>
            </w:r>
            <w:r w:rsidRPr="00705598">
              <w:rPr>
                <w:lang w:val="sr-Cyrl-BA"/>
              </w:rPr>
              <w:t xml:space="preserve">одбранио мастер рад на тему </w:t>
            </w:r>
            <w:r w:rsidR="00F23EC7">
              <w:rPr>
                <w:lang w:val="sr-Cyrl-BA"/>
              </w:rPr>
              <w:t>„</w:t>
            </w:r>
            <w:r w:rsidRPr="00705598">
              <w:rPr>
                <w:lang w:val="sr-Cyrl-BA"/>
              </w:rPr>
              <w:t>Сазнајно-теоријска и методолошка преиспитивања приступа организацији рада у условима глобализације</w:t>
            </w:r>
            <w:r w:rsidR="00F23EC7">
              <w:rPr>
                <w:lang w:val="sr-Cyrl-BA"/>
              </w:rPr>
              <w:t>“</w:t>
            </w:r>
            <w:r w:rsidR="00A36BF9">
              <w:rPr>
                <w:lang w:val="sr-Cyrl-BA"/>
              </w:rPr>
              <w:t>.</w:t>
            </w:r>
          </w:p>
          <w:p w14:paraId="3F0CE645" w14:textId="160A8537" w:rsidR="004145AE" w:rsidRPr="00D7411F" w:rsidRDefault="004145AE" w:rsidP="004574F1">
            <w:pPr>
              <w:spacing w:after="160" w:line="256" w:lineRule="auto"/>
              <w:ind w:firstLine="589"/>
              <w:contextualSpacing/>
              <w:jc w:val="both"/>
              <w:rPr>
                <w:lang w:val="sr-Cyrl-BA"/>
              </w:rPr>
            </w:pPr>
          </w:p>
        </w:tc>
      </w:tr>
      <w:tr w:rsidR="003E5B8F" w:rsidRPr="00D7411F" w14:paraId="3F0CE648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47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О</w:t>
            </w:r>
            <w:r w:rsidR="00AD1542" w:rsidRPr="00D7411F">
              <w:rPr>
                <w:b/>
                <w:lang w:val="sr-Cyrl-BA"/>
              </w:rPr>
              <w:t>бразовна дјелатност послије посљ</w:t>
            </w:r>
            <w:r w:rsidRPr="00D7411F">
              <w:rPr>
                <w:b/>
                <w:lang w:val="sr-Cyrl-BA"/>
              </w:rPr>
              <w:t>едњег избора/реизбора</w:t>
            </w:r>
          </w:p>
        </w:tc>
      </w:tr>
      <w:tr w:rsidR="003E5B8F" w:rsidRPr="00D7411F" w14:paraId="3F0CE66D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007B341C" w14:textId="77777777" w:rsidR="004145AE" w:rsidRDefault="004145AE" w:rsidP="004574F1">
            <w:pPr>
              <w:spacing w:after="160" w:line="256" w:lineRule="auto"/>
              <w:ind w:firstLine="589"/>
              <w:contextualSpacing/>
              <w:jc w:val="both"/>
              <w:rPr>
                <w:lang w:val="sr-Cyrl-BA"/>
              </w:rPr>
            </w:pPr>
          </w:p>
          <w:p w14:paraId="45A5C8E5" w14:textId="5DFE5120" w:rsidR="00F84D3A" w:rsidRDefault="00F84D3A" w:rsidP="004574F1">
            <w:pPr>
              <w:spacing w:after="160" w:line="256" w:lineRule="auto"/>
              <w:ind w:firstLine="589"/>
              <w:contextualSpacing/>
              <w:jc w:val="both"/>
              <w:rPr>
                <w:lang w:val="sr-Cyrl-BA"/>
              </w:rPr>
            </w:pPr>
            <w:r>
              <w:rPr>
                <w:lang w:val="sr-Cyrl-BA"/>
              </w:rPr>
              <w:t>Кандидат је у новембру 2013. године изабран у звање вишег асистента за ужу научну област Методологија социјалних истраживања, на струдијском програму за социологију Филозофског факултета Универзитета у Источном Сарајеву. Наставио је успјешно изводити вјежбе из наставних предмета који припадају наведеној ужој научној области</w:t>
            </w:r>
            <w:r w:rsidR="00584B50">
              <w:rPr>
                <w:lang w:val="sr-Cyrl-BA"/>
              </w:rPr>
              <w:t xml:space="preserve">: </w:t>
            </w:r>
            <w:r w:rsidR="00584B50" w:rsidRPr="00C11E7C">
              <w:rPr>
                <w:lang w:val="sr-Cyrl-CS"/>
              </w:rPr>
              <w:t xml:space="preserve">Методологија социолошких истраживања, Статистика у социологији и социјалном раду, </w:t>
            </w:r>
            <w:r w:rsidR="00584B50">
              <w:t>Квантитативне и квалитативне методе истраживања</w:t>
            </w:r>
            <w:r w:rsidR="00584B50" w:rsidRPr="00C11E7C">
              <w:rPr>
                <w:lang w:val="sr-Cyrl-RS"/>
              </w:rPr>
              <w:t xml:space="preserve">, </w:t>
            </w:r>
            <w:r w:rsidR="00584B50">
              <w:t>Социологија насеља</w:t>
            </w:r>
            <w:r w:rsidR="00584B50" w:rsidRPr="00C11E7C">
              <w:rPr>
                <w:lang w:val="sr-Cyrl-RS"/>
              </w:rPr>
              <w:t xml:space="preserve">, </w:t>
            </w:r>
            <w:r w:rsidR="00584B50">
              <w:t>Студијско-истраживачки рад</w:t>
            </w:r>
            <w:r w:rsidR="00584B50" w:rsidRPr="00C11E7C">
              <w:rPr>
                <w:lang w:val="sr-Cyrl-RS"/>
              </w:rPr>
              <w:t>,</w:t>
            </w:r>
            <w:r w:rsidR="00584B50" w:rsidRPr="00C11E7C">
              <w:rPr>
                <w:lang w:val="sr-Cyrl-CS"/>
              </w:rPr>
              <w:t xml:space="preserve"> Социологија рада, Социологија професија, </w:t>
            </w:r>
            <w:r w:rsidR="00584B50" w:rsidRPr="00C11E7C">
              <w:rPr>
                <w:lang w:val="sr-Cyrl-BA"/>
              </w:rPr>
              <w:t>Методологија социолошких истраживања, Социологија науке</w:t>
            </w:r>
            <w:r w:rsidR="00584B50">
              <w:rPr>
                <w:lang w:val="sr-Cyrl-BA"/>
              </w:rPr>
              <w:t>. П</w:t>
            </w:r>
            <w:r>
              <w:rPr>
                <w:lang w:val="sr-Cyrl-BA"/>
              </w:rPr>
              <w:t xml:space="preserve">рема студентским анкетама сваке године </w:t>
            </w:r>
            <w:r w:rsidR="00584B50">
              <w:rPr>
                <w:lang w:val="sr-Cyrl-BA"/>
              </w:rPr>
              <w:t xml:space="preserve">је </w:t>
            </w:r>
            <w:r>
              <w:rPr>
                <w:lang w:val="sr-Cyrl-BA"/>
              </w:rPr>
              <w:t>имао изнад просјечну оцјену.</w:t>
            </w:r>
          </w:p>
          <w:p w14:paraId="48C8A29D" w14:textId="541342D1" w:rsidR="00F84D3A" w:rsidRDefault="00F84D3A" w:rsidP="009878D9">
            <w:pPr>
              <w:rPr>
                <w:lang w:val="sr-Cyrl-BA"/>
              </w:rPr>
            </w:pPr>
          </w:p>
          <w:p w14:paraId="01F72758" w14:textId="62FD7AE5" w:rsidR="00F84D3A" w:rsidRDefault="00001D0A" w:rsidP="009878D9">
            <w:pPr>
              <w:rPr>
                <w:lang w:val="sr-Cyrl-BA"/>
              </w:rPr>
            </w:pPr>
            <w:r>
              <w:rPr>
                <w:noProof/>
                <w:lang w:val="bs-Latn-BA" w:eastAsia="bs-Latn-BA"/>
              </w:rPr>
              <w:lastRenderedPageBreak/>
              <w:drawing>
                <wp:inline distT="0" distB="0" distL="0" distR="0" wp14:anchorId="31608280" wp14:editId="300ABFE6">
                  <wp:extent cx="5486400" cy="4389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-mi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38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FFDBC" w14:textId="6AD5AD29" w:rsidR="001F2261" w:rsidRPr="001F2261" w:rsidRDefault="001F2261" w:rsidP="001F2261">
            <w:pPr>
              <w:spacing w:after="160" w:line="256" w:lineRule="auto"/>
              <w:contextualSpacing/>
              <w:jc w:val="center"/>
              <w:rPr>
                <w:sz w:val="22"/>
                <w:szCs w:val="22"/>
                <w:lang w:val="sr-Cyrl-BA"/>
              </w:rPr>
            </w:pPr>
            <w:r w:rsidRPr="001F2261">
              <w:rPr>
                <w:sz w:val="22"/>
                <w:szCs w:val="22"/>
                <w:lang w:val="sr-Cyrl-BA"/>
              </w:rPr>
              <w:t>Слика 1.: Тренд просјечних оцјена кандидата мср Миле Вукајловић, у односу на просјечну оцјену наставног кадра</w:t>
            </w:r>
          </w:p>
          <w:p w14:paraId="55331D14" w14:textId="77777777" w:rsidR="00C11E7C" w:rsidRDefault="00C11E7C" w:rsidP="00584B50">
            <w:pPr>
              <w:rPr>
                <w:lang w:val="sr-Cyrl-RS"/>
              </w:rPr>
            </w:pPr>
          </w:p>
          <w:p w14:paraId="194AB107" w14:textId="697F0A1A" w:rsidR="00001D0A" w:rsidRDefault="00001D0A" w:rsidP="00A36BF9">
            <w:pPr>
              <w:ind w:firstLine="589"/>
              <w:rPr>
                <w:lang w:val="sr-Cyrl-RS"/>
              </w:rPr>
            </w:pPr>
            <w:r>
              <w:rPr>
                <w:lang w:val="sr-Cyrl-RS"/>
              </w:rPr>
              <w:t>Од посљедњег избора кандидат је положио све испите на трећем циклусу студија социологије на Филозофском факултету у Нишу, и добио одбрење Сената Универзитета у Нишу за израду докторске дисертације на тему „</w:t>
            </w:r>
            <w:r w:rsidRPr="00D7411F">
              <w:rPr>
                <w:lang w:val="sr-Cyrl-BA"/>
              </w:rPr>
              <w:t>Методолошки концепт аналитике великих скупова података: пример могућности његове примене у социологији</w:t>
            </w:r>
            <w:r>
              <w:rPr>
                <w:lang w:val="sr-Cyrl-BA"/>
              </w:rPr>
              <w:t xml:space="preserve">“. </w:t>
            </w:r>
          </w:p>
          <w:p w14:paraId="3F0CE66C" w14:textId="77777777" w:rsidR="00FF7F6F" w:rsidRPr="00D7411F" w:rsidRDefault="00FF7F6F" w:rsidP="001C59F8">
            <w:pPr>
              <w:ind w:firstLine="589"/>
              <w:rPr>
                <w:lang w:val="sr-Cyrl-BA"/>
              </w:rPr>
            </w:pPr>
          </w:p>
        </w:tc>
      </w:tr>
      <w:tr w:rsidR="003E5B8F" w:rsidRPr="00D7411F" w14:paraId="3F0CE66F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F0CE66E" w14:textId="03E9DC3D" w:rsidR="003E5B8F" w:rsidRPr="00D7411F" w:rsidRDefault="00E6677F" w:rsidP="00CC7786">
            <w:pPr>
              <w:rPr>
                <w:lang w:val="sr-Cyrl-BA"/>
              </w:rPr>
            </w:pPr>
            <w:r w:rsidRPr="00CC7786">
              <w:rPr>
                <w:b/>
              </w:rPr>
              <w:lastRenderedPageBreak/>
              <w:t>5. СТРУЧНА ДЈЕЛАТНОСТ КАНДИДАТА</w:t>
            </w:r>
          </w:p>
        </w:tc>
      </w:tr>
      <w:tr w:rsidR="003E5B8F" w:rsidRPr="00D7411F" w14:paraId="3F0CE67B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1660A038" w14:textId="77777777" w:rsidR="004145AE" w:rsidRDefault="004145AE" w:rsidP="00985ACD">
            <w:pPr>
              <w:ind w:firstLine="589"/>
              <w:rPr>
                <w:lang w:val="sr-Cyrl-BA"/>
              </w:rPr>
            </w:pPr>
          </w:p>
          <w:p w14:paraId="38987D3D" w14:textId="118AD6D7" w:rsidR="00947B37" w:rsidRDefault="00F97676" w:rsidP="00985ACD">
            <w:pPr>
              <w:ind w:firstLine="589"/>
              <w:rPr>
                <w:lang w:val="sr-Cyrl-BA"/>
              </w:rPr>
            </w:pPr>
            <w:r w:rsidRPr="00F97676">
              <w:rPr>
                <w:lang w:val="sr-Cyrl-BA"/>
              </w:rPr>
              <w:t xml:space="preserve">Стручна дјелатност кандидата се, поред учествовања на научним скуповима и објављивања радова огледа и у активном чланству у Социолошком друштву Републике Српске, Српском социолошком друштву, и Међународном друштву социолога. </w:t>
            </w:r>
            <w:r>
              <w:rPr>
                <w:lang w:val="sr-Cyrl-BA"/>
              </w:rPr>
              <w:t>У периоду 2012-2016</w:t>
            </w:r>
            <w:r w:rsidR="00985ACD">
              <w:rPr>
                <w:lang w:val="sr-Cyrl-BA"/>
              </w:rPr>
              <w:t>. година о</w:t>
            </w:r>
            <w:r>
              <w:rPr>
                <w:lang w:val="sr-Cyrl-BA"/>
              </w:rPr>
              <w:t xml:space="preserve">бављао </w:t>
            </w:r>
            <w:r w:rsidRPr="00F97676">
              <w:rPr>
                <w:lang w:val="sr-Cyrl-BA"/>
              </w:rPr>
              <w:t>је</w:t>
            </w:r>
            <w:r>
              <w:rPr>
                <w:lang w:val="sr-Cyrl-BA"/>
              </w:rPr>
              <w:t xml:space="preserve"> дужност</w:t>
            </w:r>
            <w:r w:rsidRPr="00F97676">
              <w:rPr>
                <w:lang w:val="sr-Cyrl-BA"/>
              </w:rPr>
              <w:t xml:space="preserve"> секретар</w:t>
            </w:r>
            <w:r>
              <w:rPr>
                <w:lang w:val="sr-Cyrl-BA"/>
              </w:rPr>
              <w:t>а</w:t>
            </w:r>
            <w:r w:rsidRPr="00F97676">
              <w:rPr>
                <w:lang w:val="sr-Cyrl-BA"/>
              </w:rPr>
              <w:t xml:space="preserve"> Социолошког друштва Републике Српске и секретар редакције научног часописа Социолошки годишњак.</w:t>
            </w:r>
          </w:p>
          <w:p w14:paraId="2E4FBD3F" w14:textId="77777777" w:rsidR="00A36BF9" w:rsidRDefault="00A36BF9" w:rsidP="00A36BF9">
            <w:pPr>
              <w:ind w:firstLine="589"/>
              <w:rPr>
                <w:lang w:val="sr-Cyrl-BA"/>
              </w:rPr>
            </w:pPr>
          </w:p>
          <w:p w14:paraId="210831CF" w14:textId="43EB20A2" w:rsidR="00A36BF9" w:rsidRDefault="00A36BF9" w:rsidP="00A36BF9">
            <w:pPr>
              <w:ind w:firstLine="589"/>
              <w:rPr>
                <w:lang w:val="sr-Cyrl-BA"/>
              </w:rPr>
            </w:pPr>
            <w:r>
              <w:rPr>
                <w:lang w:val="sr-Cyrl-BA"/>
              </w:rPr>
              <w:t xml:space="preserve">Прије посљедњег избора кандидат је </w:t>
            </w:r>
            <w:r w:rsidRPr="00705598">
              <w:rPr>
                <w:lang w:val="sr-Cyrl-BA"/>
              </w:rPr>
              <w:t xml:space="preserve">објавио </w:t>
            </w:r>
            <w:r>
              <w:rPr>
                <w:lang w:val="en-GB"/>
              </w:rPr>
              <w:t xml:space="preserve">5 </w:t>
            </w:r>
            <w:r>
              <w:rPr>
                <w:lang w:val="sr-Cyrl-RS"/>
              </w:rPr>
              <w:t>научних радова</w:t>
            </w:r>
            <w:r w:rsidRPr="00705598">
              <w:rPr>
                <w:lang w:val="sr-Cyrl-BA"/>
              </w:rPr>
              <w:t xml:space="preserve">, и учествовао на </w:t>
            </w:r>
            <w:r>
              <w:rPr>
                <w:lang w:val="sr-Cyrl-BA"/>
              </w:rPr>
              <w:t>2</w:t>
            </w:r>
            <w:r w:rsidRPr="00705598">
              <w:rPr>
                <w:lang w:val="sr-Cyrl-BA"/>
              </w:rPr>
              <w:t xml:space="preserve"> међународна научна скупа</w:t>
            </w:r>
            <w:r>
              <w:rPr>
                <w:lang w:val="sr-Cyrl-BA"/>
              </w:rPr>
              <w:t>:</w:t>
            </w:r>
          </w:p>
          <w:p w14:paraId="526B9183" w14:textId="77777777" w:rsidR="00A36BF9" w:rsidRDefault="00A36BF9" w:rsidP="00A04E2A">
            <w:pPr>
              <w:pStyle w:val="ListParagraph"/>
              <w:numPr>
                <w:ilvl w:val="0"/>
                <w:numId w:val="7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>
              <w:rPr>
                <w:color w:val="000000"/>
                <w:lang w:val="sr-Cyrl-BA" w:eastAsia="sr-Latn-BA"/>
              </w:rPr>
              <w:t xml:space="preserve">Научни скуп социолога на тему </w:t>
            </w:r>
            <w:r>
              <w:rPr>
                <w:i/>
                <w:color w:val="000000"/>
                <w:lang w:val="sr-Cyrl-BA" w:eastAsia="sr-Latn-BA"/>
              </w:rPr>
              <w:t>Социјализација и савремене друштвене промјене</w:t>
            </w:r>
            <w:r>
              <w:rPr>
                <w:color w:val="000000"/>
                <w:lang w:val="sr-Cyrl-BA" w:eastAsia="sr-Latn-BA"/>
              </w:rPr>
              <w:t xml:space="preserve">. Пале 2010. Излагао рад </w:t>
            </w:r>
            <w:r>
              <w:rPr>
                <w:i/>
                <w:color w:val="000000"/>
                <w:lang w:val="sr-Cyrl-BA" w:eastAsia="sr-Latn-BA"/>
              </w:rPr>
              <w:t>Социолошки аспекти социјализације у спорту</w:t>
            </w:r>
            <w:r>
              <w:rPr>
                <w:color w:val="000000"/>
                <w:lang w:val="sr-Cyrl-BA" w:eastAsia="sr-Latn-BA"/>
              </w:rPr>
              <w:t>.</w:t>
            </w:r>
          </w:p>
          <w:p w14:paraId="03BA3B17" w14:textId="77777777" w:rsidR="00A36BF9" w:rsidRPr="00001D0A" w:rsidRDefault="00A36BF9" w:rsidP="00A04E2A">
            <w:pPr>
              <w:pStyle w:val="ListParagraph"/>
              <w:numPr>
                <w:ilvl w:val="0"/>
                <w:numId w:val="7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>
              <w:rPr>
                <w:color w:val="000000"/>
                <w:lang w:val="sr-Cyrl-BA" w:eastAsia="sr-Latn-BA"/>
              </w:rPr>
              <w:t xml:space="preserve">Научни скуп </w:t>
            </w:r>
            <w:r>
              <w:rPr>
                <w:i/>
                <w:color w:val="000000"/>
                <w:lang w:val="sr-Cyrl-BA" w:eastAsia="sr-Latn-BA"/>
              </w:rPr>
              <w:t xml:space="preserve">Наука и идентитет </w:t>
            </w:r>
            <w:r>
              <w:rPr>
                <w:color w:val="000000"/>
                <w:lang w:val="sr-Cyrl-BA" w:eastAsia="sr-Latn-BA"/>
              </w:rPr>
              <w:t xml:space="preserve">у организацији Филозофског факултета </w:t>
            </w:r>
            <w:r>
              <w:rPr>
                <w:color w:val="000000"/>
                <w:lang w:val="sr-Cyrl-BA" w:eastAsia="sr-Latn-BA"/>
              </w:rPr>
              <w:lastRenderedPageBreak/>
              <w:t xml:space="preserve">Универзитета у Источном Сарајеву. Пале 2011. Учествовао је са рефератом </w:t>
            </w:r>
            <w:r>
              <w:rPr>
                <w:i/>
                <w:color w:val="000000"/>
                <w:lang w:val="sr-Cyrl-BA" w:eastAsia="sr-Latn-BA"/>
              </w:rPr>
              <w:t>Идентитет и рад: социолошки аспект идентитета радника у сектору информационих технологија.</w:t>
            </w:r>
          </w:p>
          <w:p w14:paraId="30944A17" w14:textId="77777777" w:rsidR="00A36BF9" w:rsidRDefault="00A36BF9" w:rsidP="00A36BF9">
            <w:pPr>
              <w:ind w:firstLine="589"/>
              <w:rPr>
                <w:lang w:val="sr-Cyrl-BA"/>
              </w:rPr>
            </w:pPr>
          </w:p>
          <w:p w14:paraId="49B37CC8" w14:textId="0AF9EA0A" w:rsidR="00A36BF9" w:rsidRDefault="00A36BF9" w:rsidP="00A36BF9">
            <w:pPr>
              <w:ind w:firstLine="589"/>
              <w:rPr>
                <w:lang w:val="sr-Cyrl-BA"/>
              </w:rPr>
            </w:pPr>
            <w:r>
              <w:rPr>
                <w:lang w:val="sr-Cyrl-BA"/>
              </w:rPr>
              <w:t xml:space="preserve">Након посљедњег избора кандидат је објавио 6 научних радова и учествовао на 4 научна скупа: </w:t>
            </w:r>
          </w:p>
          <w:p w14:paraId="05C6EFBC" w14:textId="77777777" w:rsidR="00A36BF9" w:rsidRDefault="00A36BF9" w:rsidP="00A04E2A">
            <w:pPr>
              <w:pStyle w:val="ListParagraph"/>
              <w:numPr>
                <w:ilvl w:val="0"/>
                <w:numId w:val="8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 w:rsidRPr="00C11E7C">
              <w:rPr>
                <w:color w:val="000000"/>
                <w:lang w:val="sr-Cyrl-BA" w:eastAsia="sr-Latn-BA"/>
              </w:rPr>
              <w:t xml:space="preserve">Научни скуп </w:t>
            </w:r>
            <w:r w:rsidRPr="00C11E7C">
              <w:rPr>
                <w:i/>
                <w:color w:val="000000"/>
                <w:lang w:val="sr-Cyrl-BA" w:eastAsia="sr-Latn-BA"/>
              </w:rPr>
              <w:t>Наука и глобализација</w:t>
            </w:r>
            <w:r w:rsidRPr="00C11E7C">
              <w:rPr>
                <w:color w:val="000000"/>
                <w:lang w:val="sr-Cyrl-BA" w:eastAsia="sr-Latn-BA"/>
              </w:rPr>
              <w:t xml:space="preserve">. Пале 2013. Излагао је рад </w:t>
            </w:r>
            <w:r w:rsidRPr="00C11E7C">
              <w:rPr>
                <w:i/>
                <w:color w:val="000000"/>
                <w:lang w:val="sr-Cyrl-BA" w:eastAsia="sr-Latn-BA"/>
              </w:rPr>
              <w:t>Методолошки аспекти организације рада у условима глобализације</w:t>
            </w:r>
            <w:r w:rsidRPr="00C11E7C">
              <w:rPr>
                <w:color w:val="000000"/>
                <w:lang w:val="sr-Cyrl-BA" w:eastAsia="sr-Latn-BA"/>
              </w:rPr>
              <w:t>.</w:t>
            </w:r>
          </w:p>
          <w:p w14:paraId="3BE7A210" w14:textId="77777777" w:rsidR="00A36BF9" w:rsidRPr="00C11E7C" w:rsidRDefault="00A36BF9" w:rsidP="00A04E2A">
            <w:pPr>
              <w:pStyle w:val="ListParagraph"/>
              <w:numPr>
                <w:ilvl w:val="0"/>
                <w:numId w:val="8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 w:rsidRPr="00C11E7C">
              <w:rPr>
                <w:color w:val="000000"/>
                <w:lang w:val="sr-Cyrl-BA" w:eastAsia="sr-Latn-BA"/>
              </w:rPr>
              <w:t xml:space="preserve">Научни скуп </w:t>
            </w:r>
            <w:r w:rsidRPr="00C11E7C">
              <w:rPr>
                <w:i/>
                <w:color w:val="000000"/>
                <w:lang w:val="sr-Cyrl-BA" w:eastAsia="sr-Latn-BA"/>
              </w:rPr>
              <w:t>Наука и слобода</w:t>
            </w:r>
            <w:r w:rsidRPr="00C11E7C">
              <w:rPr>
                <w:color w:val="000000"/>
                <w:lang w:val="sr-Cyrl-BA" w:eastAsia="sr-Latn-BA"/>
              </w:rPr>
              <w:t xml:space="preserve">. Пале 2014. Излагао је рад </w:t>
            </w:r>
            <w:r w:rsidRPr="00C11E7C">
              <w:rPr>
                <w:i/>
                <w:color w:val="000000"/>
                <w:lang w:val="sr-Cyrl-BA" w:eastAsia="sr-Latn-BA"/>
              </w:rPr>
              <w:t>Границе слободе у Левијатану: контрадикције у савременом разумијевању Хобсове теорије о друштвеном уговору</w:t>
            </w:r>
            <w:r w:rsidRPr="00C11E7C">
              <w:rPr>
                <w:color w:val="000000"/>
                <w:lang w:val="sr-Cyrl-BA" w:eastAsia="sr-Latn-BA"/>
              </w:rPr>
              <w:t>.</w:t>
            </w:r>
          </w:p>
          <w:p w14:paraId="40412471" w14:textId="77777777" w:rsidR="00A36BF9" w:rsidRPr="00926C2D" w:rsidRDefault="00A36BF9" w:rsidP="00A04E2A">
            <w:pPr>
              <w:pStyle w:val="ListParagraph"/>
              <w:numPr>
                <w:ilvl w:val="0"/>
                <w:numId w:val="8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>
              <w:rPr>
                <w:color w:val="000000"/>
                <w:lang w:val="sr-Cyrl-BA" w:eastAsia="sr-Latn-BA"/>
              </w:rPr>
              <w:t xml:space="preserve">Научни скуп </w:t>
            </w:r>
            <w:r>
              <w:rPr>
                <w:i/>
                <w:color w:val="000000"/>
                <w:lang w:val="sr-Cyrl-RS" w:eastAsia="sr-Latn-BA"/>
              </w:rPr>
              <w:t xml:space="preserve">Наука и савремени универзитет 7. </w:t>
            </w:r>
            <w:r>
              <w:rPr>
                <w:color w:val="000000"/>
                <w:lang w:val="sr-Cyrl-RS" w:eastAsia="sr-Latn-BA"/>
              </w:rPr>
              <w:t xml:space="preserve">Ниш 2017. Излагао је рад </w:t>
            </w:r>
            <w:r w:rsidRPr="00926C2D">
              <w:rPr>
                <w:bCs/>
                <w:i/>
                <w:color w:val="000000"/>
                <w:lang w:val="sr-Cyrl-RS" w:eastAsia="sr-Latn-BA"/>
              </w:rPr>
              <w:t>Изазови употребе општег методолошког приступа аналитике великих скупова података у друштвеним наукама у земљама периферије научне продукције</w:t>
            </w:r>
          </w:p>
          <w:p w14:paraId="1E1FDAB8" w14:textId="77777777" w:rsidR="00A36BF9" w:rsidRDefault="00A36BF9" w:rsidP="00A04E2A">
            <w:pPr>
              <w:pStyle w:val="ListParagraph"/>
              <w:numPr>
                <w:ilvl w:val="0"/>
                <w:numId w:val="8"/>
              </w:numPr>
              <w:ind w:left="1014"/>
              <w:contextualSpacing/>
              <w:jc w:val="both"/>
              <w:rPr>
                <w:color w:val="000000"/>
                <w:lang w:val="sr-Cyrl-BA" w:eastAsia="sr-Latn-BA"/>
              </w:rPr>
            </w:pPr>
            <w:r>
              <w:rPr>
                <w:color w:val="000000"/>
                <w:lang w:val="sr-Cyrl-BA" w:eastAsia="sr-Latn-BA"/>
              </w:rPr>
              <w:t xml:space="preserve">Научни скуп </w:t>
            </w:r>
            <w:r>
              <w:rPr>
                <w:i/>
                <w:color w:val="000000"/>
                <w:lang w:val="sr-Cyrl-BA" w:eastAsia="sr-Latn-BA"/>
              </w:rPr>
              <w:t>Наука и стварност</w:t>
            </w:r>
            <w:r>
              <w:rPr>
                <w:color w:val="000000"/>
                <w:lang w:val="sr-Cyrl-BA" w:eastAsia="sr-Latn-BA"/>
              </w:rPr>
              <w:t xml:space="preserve">. Пале 2018. Излагао је рад </w:t>
            </w:r>
            <w:r>
              <w:rPr>
                <w:i/>
                <w:color w:val="000000"/>
                <w:lang w:val="sr-Cyrl-BA" w:eastAsia="sr-Latn-BA"/>
              </w:rPr>
              <w:t>Културна политика парламентарних партија Републике Српске.</w:t>
            </w:r>
          </w:p>
          <w:p w14:paraId="44091845" w14:textId="0ACA3531" w:rsidR="00A36BF9" w:rsidRDefault="00A36BF9" w:rsidP="00985ACD">
            <w:pPr>
              <w:ind w:firstLine="589"/>
              <w:rPr>
                <w:lang w:val="sr-Cyrl-BA"/>
              </w:rPr>
            </w:pPr>
          </w:p>
          <w:p w14:paraId="3F0CE67A" w14:textId="326DC7D8" w:rsidR="00947B37" w:rsidRPr="00D7411F" w:rsidRDefault="00947B37" w:rsidP="00997EF0">
            <w:pPr>
              <w:ind w:firstLine="589"/>
              <w:rPr>
                <w:lang w:val="sr-Cyrl-BA"/>
              </w:rPr>
            </w:pPr>
          </w:p>
        </w:tc>
      </w:tr>
    </w:tbl>
    <w:p w14:paraId="3F0CE67C" w14:textId="77777777" w:rsidR="003E5B8F" w:rsidRPr="00D7411F" w:rsidRDefault="003E5B8F" w:rsidP="003E5B8F">
      <w:pPr>
        <w:spacing w:before="360" w:after="240"/>
        <w:rPr>
          <w:lang w:val="sr-Cyrl-BA"/>
        </w:rPr>
      </w:pPr>
      <w:r w:rsidRPr="00D7411F">
        <w:rPr>
          <w:lang w:val="sr-Cyrl-BA"/>
        </w:rPr>
        <w:lastRenderedPageBreak/>
        <w:t>Други кандидат и сваки наредни ако их има (све поновљено као за првог кандидата).</w:t>
      </w:r>
    </w:p>
    <w:p w14:paraId="3F0CE67D" w14:textId="77777777" w:rsidR="003E5B8F" w:rsidRPr="00D7411F" w:rsidRDefault="003E5B8F" w:rsidP="003E5B8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D7411F" w14:paraId="3F0CE67F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67E" w14:textId="3DBE3374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6. РЕЗУЛТАТ ИНТЕРВЈУА СА КАНДИДАТИМА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P5F</w:t>
            </w:r>
            <w:r w:rsidR="00580749" w:rsidRPr="00D7411F">
              <w:rPr>
                <w:rStyle w:val="FootnoteReference"/>
                <w:b/>
                <w:lang w:val="sr-Cyrl-BA"/>
              </w:rPr>
              <w:footnoteReference w:id="6"/>
            </w:r>
          </w:p>
        </w:tc>
      </w:tr>
      <w:tr w:rsidR="003E5B8F" w:rsidRPr="00D7411F" w14:paraId="3F0CE68A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5D6F3BAD" w14:textId="77777777" w:rsidR="004145AE" w:rsidRDefault="004145AE" w:rsidP="00380850">
            <w:pPr>
              <w:jc w:val="both"/>
              <w:rPr>
                <w:lang w:val="sr-Cyrl-BA"/>
              </w:rPr>
            </w:pPr>
          </w:p>
          <w:p w14:paraId="08FE8536" w14:textId="13EF4679" w:rsidR="0031649D" w:rsidRPr="0031649D" w:rsidRDefault="0031649D" w:rsidP="00380850">
            <w:pPr>
              <w:jc w:val="both"/>
              <w:rPr>
                <w:lang w:val="sr-Cyrl-BA"/>
              </w:rPr>
            </w:pPr>
            <w:r w:rsidRPr="0031649D">
              <w:rPr>
                <w:lang w:val="sr-Cyrl-BA"/>
              </w:rPr>
              <w:t xml:space="preserve">У складу са чланом 4а., тачка 3 Правилника о поступку и условима избора академског особља Универзитета у Источном Сарајеву, интервју са кандидатом </w:t>
            </w:r>
            <w:r>
              <w:rPr>
                <w:lang w:val="sr-Cyrl-BA"/>
              </w:rPr>
              <w:t xml:space="preserve">мср Миле Вукајловић </w:t>
            </w:r>
            <w:r w:rsidRPr="0031649D">
              <w:rPr>
                <w:lang w:val="sr-Cyrl-BA"/>
              </w:rPr>
              <w:t>је одржан на Филозофском факултету у Палама дана 20.8.2018. године</w:t>
            </w:r>
            <w:r>
              <w:rPr>
                <w:lang w:val="sr-Cyrl-BA"/>
              </w:rPr>
              <w:t xml:space="preserve"> у 11 часова</w:t>
            </w:r>
            <w:r w:rsidRPr="0031649D">
              <w:rPr>
                <w:lang w:val="sr-Cyrl-BA"/>
              </w:rPr>
              <w:t xml:space="preserve">, о чему је сачињен и Записник. Интервју је обављен у присуству три члана комисије: </w:t>
            </w:r>
            <w:r w:rsidR="002F23CD" w:rsidRPr="0031649D">
              <w:rPr>
                <w:lang w:val="sr-Cyrl-BA"/>
              </w:rPr>
              <w:t>проф. др Лазо Ристић</w:t>
            </w:r>
            <w:r w:rsidRPr="0031649D">
              <w:rPr>
                <w:lang w:val="sr-Cyrl-BA"/>
              </w:rPr>
              <w:t xml:space="preserve">, предсједник, </w:t>
            </w:r>
            <w:r w:rsidR="002F23CD" w:rsidRPr="0031649D">
              <w:rPr>
                <w:lang w:val="sr-Cyrl-BA"/>
              </w:rPr>
              <w:t>проф. др Биљана Милошевић Шошо</w:t>
            </w:r>
            <w:r w:rsidRPr="0031649D">
              <w:rPr>
                <w:lang w:val="sr-Cyrl-BA"/>
              </w:rPr>
              <w:t>, члан и</w:t>
            </w:r>
            <w:r w:rsidR="002F23CD" w:rsidRPr="0031649D">
              <w:rPr>
                <w:lang w:val="sr-Cyrl-BA"/>
              </w:rPr>
              <w:t xml:space="preserve"> проф. др Драгомир Вуковић</w:t>
            </w:r>
            <w:r w:rsidRPr="0031649D">
              <w:rPr>
                <w:lang w:val="sr-Cyrl-BA"/>
              </w:rPr>
              <w:t>, члан. Прије почетка усменог интервјуа Комисија је констатовала и упознала кандидата да је извршила увид у комплетан конкурсни материјал, те предочила начин рада Комисије и принципе којима се она руководи у свом раду. Основе интервјуа представљале су сљедеће теме:</w:t>
            </w:r>
          </w:p>
          <w:p w14:paraId="4B15D561" w14:textId="416149FB" w:rsidR="00C75DD0" w:rsidRPr="00C75DD0" w:rsidRDefault="00C75DD0" w:rsidP="00A04E2A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Theme="minorHAnsi"/>
                <w:lang w:val="sr-Cyrl-BA"/>
              </w:rPr>
            </w:pPr>
            <w:r w:rsidRPr="00C75DD0">
              <w:rPr>
                <w:rFonts w:eastAsiaTheme="minorHAnsi"/>
                <w:lang w:val="sr-Cyrl-BA"/>
              </w:rPr>
              <w:t xml:space="preserve">приступ и посвећеност пословима и задацима у академском окружењу. </w:t>
            </w:r>
          </w:p>
          <w:p w14:paraId="1FA7D982" w14:textId="1B87AA82" w:rsidR="00C75DD0" w:rsidRPr="00C75DD0" w:rsidRDefault="00C75DD0" w:rsidP="00A04E2A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Theme="minorHAnsi"/>
                <w:lang w:val="sr-Cyrl-BA"/>
              </w:rPr>
            </w:pPr>
            <w:r w:rsidRPr="00C75DD0">
              <w:rPr>
                <w:rFonts w:eastAsiaTheme="minorHAnsi"/>
                <w:lang w:val="sr-Cyrl-BA"/>
              </w:rPr>
              <w:t xml:space="preserve">праћење и поимање референтне домаће и стране литературе у области методологије истраживања у друштвеним наукама. </w:t>
            </w:r>
          </w:p>
          <w:p w14:paraId="6BD9F396" w14:textId="58513F75" w:rsidR="000B3DD1" w:rsidRDefault="00C75DD0" w:rsidP="00A04E2A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Theme="minorHAnsi"/>
                <w:lang w:val="sr-Cyrl-BA"/>
              </w:rPr>
            </w:pPr>
            <w:r w:rsidRPr="00C75DD0">
              <w:rPr>
                <w:rFonts w:eastAsiaTheme="minorHAnsi"/>
                <w:lang w:val="sr-Cyrl-BA"/>
              </w:rPr>
              <w:t xml:space="preserve">мотивација за развој социологије на Универзитету у Источном Сарајеву, Републици Српској и уопште. </w:t>
            </w:r>
          </w:p>
          <w:p w14:paraId="3F0CE689" w14:textId="42770CFC" w:rsidR="00CE603E" w:rsidRPr="000B3DD1" w:rsidRDefault="000B3DD1" w:rsidP="000B3DD1">
            <w:pPr>
              <w:spacing w:after="200" w:line="276" w:lineRule="auto"/>
              <w:jc w:val="both"/>
              <w:rPr>
                <w:rFonts w:eastAsiaTheme="minorHAnsi"/>
                <w:lang w:val="sr-Cyrl-BA"/>
              </w:rPr>
            </w:pPr>
            <w:r w:rsidRPr="000B3DD1">
              <w:rPr>
                <w:rFonts w:eastAsiaTheme="minorHAnsi"/>
                <w:lang w:val="sr-Cyrl-BA"/>
              </w:rPr>
              <w:t xml:space="preserve">Кандидат је у разговору показао да разумије, прати и прихвата савремене трендове у области за коју се бира. Потврдио је висок степен мотивисаности за академски развој, и одлично познавање литературе која се користи у обликовању наставних планова и </w:t>
            </w:r>
            <w:r w:rsidRPr="000B3DD1">
              <w:rPr>
                <w:rFonts w:eastAsiaTheme="minorHAnsi"/>
                <w:lang w:val="sr-Cyrl-BA"/>
              </w:rPr>
              <w:lastRenderedPageBreak/>
              <w:t xml:space="preserve">програма. На основу обављеног разговора чланови комисије са задовољством констатују да кандидат испуњава </w:t>
            </w:r>
            <w:r w:rsidR="00C75DD0">
              <w:rPr>
                <w:rFonts w:eastAsiaTheme="minorHAnsi"/>
                <w:lang w:val="sr-Cyrl-RS"/>
              </w:rPr>
              <w:t xml:space="preserve">све </w:t>
            </w:r>
            <w:r w:rsidRPr="000B3DD1">
              <w:rPr>
                <w:rFonts w:eastAsiaTheme="minorHAnsi"/>
                <w:lang w:val="sr-Cyrl-BA"/>
              </w:rPr>
              <w:t xml:space="preserve">услове предметног конкурса. </w:t>
            </w:r>
          </w:p>
        </w:tc>
      </w:tr>
      <w:tr w:rsidR="003E5B8F" w:rsidRPr="00D7411F" w14:paraId="3F0CE68C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F0CE68B" w14:textId="44C8B0FF" w:rsidR="003E5B8F" w:rsidRPr="00D7411F" w:rsidRDefault="003E5B8F" w:rsidP="0038263C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lastRenderedPageBreak/>
              <w:t xml:space="preserve">7. ИНФОРМАЦИЈА О ОДРЖАНОМ ПРЕДАВАЊУ ИЗ НАСТАВНОГ ПРЕДМЕТА </w:t>
            </w:r>
            <w:r w:rsidR="0038263C" w:rsidRPr="00D7411F">
              <w:rPr>
                <w:b/>
                <w:lang w:val="sr-Cyrl-BA"/>
              </w:rPr>
              <w:t xml:space="preserve">КОЈИ ПРИПАДА </w:t>
            </w:r>
            <w:r w:rsidRPr="00D7411F">
              <w:rPr>
                <w:b/>
                <w:lang w:val="sr-Cyrl-BA"/>
              </w:rPr>
              <w:t>УЖ</w:t>
            </w:r>
            <w:r w:rsidR="0038263C" w:rsidRPr="00D7411F">
              <w:rPr>
                <w:b/>
                <w:lang w:val="sr-Cyrl-BA"/>
              </w:rPr>
              <w:t xml:space="preserve">ОЈ </w:t>
            </w:r>
            <w:r w:rsidRPr="00D7411F">
              <w:rPr>
                <w:b/>
                <w:lang w:val="sr-Cyrl-BA"/>
              </w:rPr>
              <w:t>НАУЧН</w:t>
            </w:r>
            <w:r w:rsidR="0038263C" w:rsidRPr="00D7411F">
              <w:rPr>
                <w:b/>
                <w:lang w:val="sr-Cyrl-BA"/>
              </w:rPr>
              <w:t>ОЈ/УМЈЕТНИЧКОЈ</w:t>
            </w:r>
            <w:r w:rsidRPr="00D7411F">
              <w:rPr>
                <w:b/>
                <w:lang w:val="sr-Cyrl-BA"/>
              </w:rPr>
              <w:t xml:space="preserve"> ОБЛАСТИ ЗА КОЈУ ЈЕ КАНДИДАТ КОНКУРИСАО, У СКЛАДУ СА ЧЛАНОМ 93. ЗАКОНА О ВИСОКОМ ОБРАЗОВАЊУ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P6F</w:t>
            </w:r>
            <w:r w:rsidRPr="00D7411F">
              <w:rPr>
                <w:rStyle w:val="FootnoteReference"/>
                <w:b/>
                <w:lang w:val="sr-Cyrl-BA"/>
              </w:rPr>
              <w:footnoteReference w:id="7"/>
            </w:r>
          </w:p>
        </w:tc>
      </w:tr>
      <w:tr w:rsidR="003E5B8F" w:rsidRPr="00D7411F" w14:paraId="3F0CE68E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C52A261" w14:textId="77777777" w:rsidR="004145AE" w:rsidRDefault="004145AE" w:rsidP="000B3DD1">
            <w:pPr>
              <w:jc w:val="both"/>
              <w:rPr>
                <w:lang w:val="sr-Cyrl-BA"/>
              </w:rPr>
            </w:pPr>
          </w:p>
          <w:p w14:paraId="42C82793" w14:textId="77777777" w:rsidR="00CE603E" w:rsidRDefault="00C240AE" w:rsidP="000B3DD1">
            <w:pPr>
              <w:jc w:val="both"/>
              <w:rPr>
                <w:b/>
                <w:lang w:val="sr-Cyrl-BA"/>
              </w:rPr>
            </w:pPr>
            <w:r w:rsidRPr="00D7411F">
              <w:rPr>
                <w:lang w:val="sr-Cyrl-BA"/>
              </w:rPr>
              <w:t xml:space="preserve">Кандидат је раније биран у </w:t>
            </w:r>
            <w:r w:rsidR="00D52265" w:rsidRPr="00D7411F">
              <w:rPr>
                <w:lang w:val="sr-Cyrl-BA"/>
              </w:rPr>
              <w:t>сарадничко</w:t>
            </w:r>
            <w:r w:rsidRPr="00D7411F">
              <w:rPr>
                <w:lang w:val="sr-Cyrl-BA"/>
              </w:rPr>
              <w:t xml:space="preserve"> звање и изводио је наставу на</w:t>
            </w:r>
            <w:r w:rsidRPr="00D7411F">
              <w:rPr>
                <w:b/>
                <w:lang w:val="sr-Cyrl-BA"/>
              </w:rPr>
              <w:t xml:space="preserve"> </w:t>
            </w:r>
            <w:r w:rsidRPr="00D7411F">
              <w:rPr>
                <w:lang w:val="sr-Cyrl-BA"/>
              </w:rPr>
              <w:t>високошколско</w:t>
            </w:r>
            <w:r w:rsidR="007917D8" w:rsidRPr="00D7411F">
              <w:rPr>
                <w:lang w:val="sr-Cyrl-BA"/>
              </w:rPr>
              <w:t xml:space="preserve"> установи</w:t>
            </w:r>
            <w:r w:rsidRPr="00D7411F">
              <w:rPr>
                <w:lang w:val="sr-Cyrl-BA"/>
              </w:rPr>
              <w:t xml:space="preserve">ј, о чему је приложио релевантна документа, тако да се одредба члана 93 </w:t>
            </w:r>
            <w:r w:rsidR="00817E96" w:rsidRPr="00D7411F">
              <w:rPr>
                <w:lang w:val="sr-Cyrl-BA"/>
              </w:rPr>
              <w:t>З</w:t>
            </w:r>
            <w:r w:rsidRPr="00D7411F">
              <w:rPr>
                <w:lang w:val="sr-Cyrl-BA"/>
              </w:rPr>
              <w:t xml:space="preserve">акона о високом </w:t>
            </w:r>
            <w:r w:rsidR="00817E96" w:rsidRPr="00D7411F">
              <w:rPr>
                <w:lang w:val="sr-Cyrl-BA"/>
              </w:rPr>
              <w:t>о</w:t>
            </w:r>
            <w:r w:rsidRPr="00D7411F">
              <w:rPr>
                <w:lang w:val="sr-Cyrl-BA"/>
              </w:rPr>
              <w:t>бразовању РС не односи на њега</w:t>
            </w:r>
            <w:r w:rsidRPr="00D7411F">
              <w:rPr>
                <w:b/>
                <w:lang w:val="sr-Cyrl-BA"/>
              </w:rPr>
              <w:t>.</w:t>
            </w:r>
          </w:p>
          <w:p w14:paraId="3F0CE68D" w14:textId="492C47B8" w:rsidR="004145AE" w:rsidRPr="00D7411F" w:rsidRDefault="004145AE" w:rsidP="000B3DD1">
            <w:pPr>
              <w:jc w:val="both"/>
              <w:rPr>
                <w:b/>
                <w:lang w:val="sr-Cyrl-BA"/>
              </w:rPr>
            </w:pPr>
          </w:p>
        </w:tc>
      </w:tr>
    </w:tbl>
    <w:p w14:paraId="3F0CE68F" w14:textId="77777777" w:rsidR="001A1961" w:rsidRPr="00D7411F" w:rsidRDefault="001A1961" w:rsidP="003E5B8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940"/>
        <w:gridCol w:w="3842"/>
      </w:tblGrid>
      <w:tr w:rsidR="003E5B8F" w:rsidRPr="00D7411F" w14:paraId="3F0CE691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D9D9D9"/>
          </w:tcPr>
          <w:p w14:paraId="3F0CE690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III   ЗАКЉУЧНО МИШЉЕЊЕ</w:t>
            </w:r>
          </w:p>
        </w:tc>
      </w:tr>
      <w:tr w:rsidR="003E5B8F" w:rsidRPr="00D7411F" w14:paraId="3F0CE693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3F0CE692" w14:textId="77777777" w:rsidR="003E5B8F" w:rsidRPr="00D7411F" w:rsidRDefault="003E5B8F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3E5B8F" w:rsidRPr="00D7411F" w14:paraId="3F0CE695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3F0CE694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Први кандидат</w:t>
            </w:r>
          </w:p>
        </w:tc>
      </w:tr>
      <w:tr w:rsidR="005241F3" w:rsidRPr="00D7411F" w14:paraId="3F0CE699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3F0CE696" w14:textId="623B07E4" w:rsidR="003E5B8F" w:rsidRPr="00D7411F" w:rsidRDefault="003E5B8F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Минимални услови за избор у звање</w:t>
            </w:r>
            <w:r w:rsidR="00A04E2A">
              <w:rPr>
                <w:rFonts w:ascii="ZWAdobeF" w:hAnsi="ZWAdobeF" w:cs="ZWAdobeF"/>
                <w:sz w:val="2"/>
                <w:szCs w:val="2"/>
                <w:lang w:val="sr-Cyrl-BA"/>
              </w:rPr>
              <w:t>P7F</w:t>
            </w:r>
            <w:r w:rsidRPr="00D7411F">
              <w:rPr>
                <w:rStyle w:val="FootnoteReference"/>
                <w:lang w:val="sr-Cyrl-BA"/>
              </w:rPr>
              <w:footnoteReference w:id="8"/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F0CE697" w14:textId="77777777" w:rsidR="003E5B8F" w:rsidRPr="00D7411F" w:rsidRDefault="003E5B8F" w:rsidP="00CC7786">
            <w:pPr>
              <w:jc w:val="center"/>
              <w:rPr>
                <w:lang w:val="sr-Cyrl-BA"/>
              </w:rPr>
            </w:pPr>
            <w:r w:rsidRPr="00D7411F">
              <w:rPr>
                <w:lang w:val="sr-Cyrl-BA"/>
              </w:rPr>
              <w:t>испуњава/не испуњава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3F0CE698" w14:textId="77777777" w:rsidR="003E5B8F" w:rsidRPr="00D7411F" w:rsidRDefault="003E5B8F" w:rsidP="00CC7786">
            <w:pPr>
              <w:jc w:val="center"/>
              <w:rPr>
                <w:lang w:val="sr-Cyrl-BA"/>
              </w:rPr>
            </w:pPr>
            <w:r w:rsidRPr="00D7411F">
              <w:rPr>
                <w:lang w:val="sr-Cyrl-BA"/>
              </w:rPr>
              <w:t>Навести резултате рада (уколико испуњава)</w:t>
            </w:r>
          </w:p>
        </w:tc>
      </w:tr>
      <w:tr w:rsidR="005241F3" w:rsidRPr="00D7411F" w14:paraId="3F0CE6AF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3F0CE6A0" w14:textId="71300D54" w:rsidR="003E5B8F" w:rsidRPr="002F23CD" w:rsidRDefault="002F23CD" w:rsidP="002F23CD">
            <w:pPr>
              <w:rPr>
                <w:lang w:val="sr-Cyrl-BA"/>
              </w:rPr>
            </w:pPr>
            <w:r>
              <w:rPr>
                <w:lang w:val="sr-Cyrl-BA"/>
              </w:rPr>
              <w:t>Има завршен други ниво студија</w:t>
            </w:r>
          </w:p>
        </w:tc>
        <w:tc>
          <w:tcPr>
            <w:tcW w:w="1940" w:type="dxa"/>
            <w:shd w:val="clear" w:color="auto" w:fill="auto"/>
          </w:tcPr>
          <w:p w14:paraId="7DBDC392" w14:textId="77777777" w:rsidR="003E5B8F" w:rsidRDefault="003E5B8F" w:rsidP="00CC7786">
            <w:pPr>
              <w:rPr>
                <w:lang w:val="sr-Cyrl-BA"/>
              </w:rPr>
            </w:pPr>
          </w:p>
          <w:p w14:paraId="3F0CE6A1" w14:textId="07CA50F8" w:rsidR="00F23EC7" w:rsidRPr="00F23EC7" w:rsidRDefault="00F23EC7" w:rsidP="00F23EC7">
            <w:pPr>
              <w:jc w:val="center"/>
              <w:rPr>
                <w:b/>
                <w:lang w:val="sr-Cyrl-BA"/>
              </w:rPr>
            </w:pPr>
            <w:r w:rsidRPr="00F23EC7">
              <w:rPr>
                <w:b/>
                <w:lang w:val="sr-Cyrl-BA"/>
              </w:rPr>
              <w:t>Испуњава</w:t>
            </w:r>
          </w:p>
        </w:tc>
        <w:tc>
          <w:tcPr>
            <w:tcW w:w="3842" w:type="dxa"/>
            <w:shd w:val="clear" w:color="auto" w:fill="auto"/>
          </w:tcPr>
          <w:p w14:paraId="3F0CE6AE" w14:textId="281ACDBB" w:rsidR="0033745D" w:rsidRPr="00F23EC7" w:rsidRDefault="00F23EC7" w:rsidP="002F23CD">
            <w:pPr>
              <w:rPr>
                <w:lang w:val="sr-Cyrl-RS"/>
              </w:rPr>
            </w:pPr>
            <w:r>
              <w:rPr>
                <w:lang w:val="sr-Cyrl-BA"/>
              </w:rPr>
              <w:t xml:space="preserve">Има звање Мастер социолог, са освојених 60 </w:t>
            </w:r>
            <w:r>
              <w:rPr>
                <w:lang w:val="en-GB"/>
              </w:rPr>
              <w:t xml:space="preserve">ECTS </w:t>
            </w:r>
            <w:r>
              <w:rPr>
                <w:lang w:val="sr-Cyrl-RS"/>
              </w:rPr>
              <w:t xml:space="preserve">бодова на другим циклусу мастер студија на Филозофском факултету у Новом Саду. </w:t>
            </w:r>
            <w:r w:rsidR="005241F3">
              <w:rPr>
                <w:lang w:val="sr-Cyrl-RS"/>
              </w:rPr>
              <w:t xml:space="preserve">Потврђено овјереном копијом дипломе. </w:t>
            </w:r>
            <w:r>
              <w:rPr>
                <w:lang w:val="sr-Cyrl-BA"/>
              </w:rPr>
              <w:t>Одбрањен мастер рад на тему „</w:t>
            </w:r>
            <w:r w:rsidRPr="00705598">
              <w:rPr>
                <w:lang w:val="sr-Cyrl-BA"/>
              </w:rPr>
              <w:t>Сазнајно-теоријска и методолошка преиспитивања приступа организацији рада у условима глобализације</w:t>
            </w:r>
            <w:r w:rsidR="005241F3">
              <w:rPr>
                <w:lang w:val="sr-Cyrl-BA"/>
              </w:rPr>
              <w:t>“.</w:t>
            </w:r>
            <w:r>
              <w:rPr>
                <w:lang w:val="sr-Cyrl-BA"/>
              </w:rPr>
              <w:t xml:space="preserve"> </w:t>
            </w:r>
          </w:p>
        </w:tc>
      </w:tr>
      <w:tr w:rsidR="005241F3" w:rsidRPr="00D7411F" w14:paraId="6483A130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0C5C6A84" w14:textId="2760C9CB" w:rsidR="002F23CD" w:rsidRPr="002F23CD" w:rsidRDefault="002F23CD" w:rsidP="002F23CD">
            <w:pPr>
              <w:rPr>
                <w:lang w:val="sr-Cyrl-BA"/>
              </w:rPr>
            </w:pPr>
            <w:r>
              <w:rPr>
                <w:lang w:val="sr-Cyrl-BA"/>
              </w:rPr>
              <w:t>Просјечна оцјена на првом циклусу студија</w:t>
            </w:r>
          </w:p>
        </w:tc>
        <w:tc>
          <w:tcPr>
            <w:tcW w:w="1940" w:type="dxa"/>
            <w:shd w:val="clear" w:color="auto" w:fill="auto"/>
          </w:tcPr>
          <w:p w14:paraId="0C5E9E14" w14:textId="77777777" w:rsidR="002F23CD" w:rsidRDefault="002F23CD" w:rsidP="002F23CD">
            <w:pPr>
              <w:jc w:val="center"/>
              <w:rPr>
                <w:b/>
                <w:lang w:val="sr-Cyrl-BA"/>
              </w:rPr>
            </w:pPr>
          </w:p>
          <w:p w14:paraId="506EF1D0" w14:textId="1DCB9976" w:rsidR="00F23EC7" w:rsidRPr="002F23CD" w:rsidRDefault="00F23EC7" w:rsidP="002F23C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Испуњава</w:t>
            </w:r>
          </w:p>
        </w:tc>
        <w:tc>
          <w:tcPr>
            <w:tcW w:w="3842" w:type="dxa"/>
            <w:shd w:val="clear" w:color="auto" w:fill="auto"/>
          </w:tcPr>
          <w:p w14:paraId="4B3FAAAE" w14:textId="3B17C193" w:rsidR="002F23CD" w:rsidRPr="00C75DD0" w:rsidRDefault="00F23EC7" w:rsidP="002F23CD">
            <w:pPr>
              <w:rPr>
                <w:lang w:val="sr-Cyrl-BA"/>
              </w:rPr>
            </w:pPr>
            <w:r w:rsidRPr="00C75DD0">
              <w:rPr>
                <w:lang w:val="sr-Cyrl-BA"/>
              </w:rPr>
              <w:t>Просјечна оцјена 8,90. Потврђено овјереном копијом дипломе и увјерења о положеним испитима.</w:t>
            </w:r>
          </w:p>
        </w:tc>
      </w:tr>
      <w:tr w:rsidR="005241F3" w:rsidRPr="00D7411F" w14:paraId="18EEA134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0128D00D" w14:textId="57A28AEB" w:rsidR="002F23CD" w:rsidRPr="002F23CD" w:rsidRDefault="002F23CD" w:rsidP="002F23CD">
            <w:pPr>
              <w:rPr>
                <w:lang w:val="sr-Cyrl-BA"/>
              </w:rPr>
            </w:pPr>
            <w:r>
              <w:rPr>
                <w:lang w:val="sr-Cyrl-BA"/>
              </w:rPr>
              <w:t>Просјечна оцјена на другом циклусу студија</w:t>
            </w:r>
          </w:p>
        </w:tc>
        <w:tc>
          <w:tcPr>
            <w:tcW w:w="1940" w:type="dxa"/>
            <w:shd w:val="clear" w:color="auto" w:fill="auto"/>
          </w:tcPr>
          <w:p w14:paraId="61060427" w14:textId="77777777" w:rsidR="00F23EC7" w:rsidRDefault="00F23EC7" w:rsidP="00CC7786">
            <w:pPr>
              <w:rPr>
                <w:b/>
                <w:lang w:val="sr-Cyrl-BA"/>
              </w:rPr>
            </w:pPr>
          </w:p>
          <w:p w14:paraId="15C2365A" w14:textId="0DF3E788" w:rsidR="002F23CD" w:rsidRPr="002F23CD" w:rsidRDefault="00F23EC7" w:rsidP="00F23EC7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Испуњава</w:t>
            </w:r>
          </w:p>
        </w:tc>
        <w:tc>
          <w:tcPr>
            <w:tcW w:w="3842" w:type="dxa"/>
            <w:shd w:val="clear" w:color="auto" w:fill="auto"/>
          </w:tcPr>
          <w:p w14:paraId="56ABD3F1" w14:textId="102BEBB1" w:rsidR="002F23CD" w:rsidRPr="002F23CD" w:rsidRDefault="00F23EC7" w:rsidP="002F23CD">
            <w:pPr>
              <w:rPr>
                <w:lang w:val="sr-Cyrl-BA"/>
              </w:rPr>
            </w:pPr>
            <w:r>
              <w:rPr>
                <w:lang w:val="sr-Cyrl-BA"/>
              </w:rPr>
              <w:t>Просјечна оцјена 10,00. Потврђено овјереном копијом дипломе и увјерења о положеним испитима.</w:t>
            </w:r>
          </w:p>
        </w:tc>
      </w:tr>
      <w:tr w:rsidR="005241F3" w:rsidRPr="00D7411F" w14:paraId="3F0CE6B3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3F0CE6B0" w14:textId="42BAE952" w:rsidR="003E5B8F" w:rsidRPr="00D7411F" w:rsidRDefault="003E5B8F" w:rsidP="00CC7786">
            <w:pPr>
              <w:rPr>
                <w:lang w:val="sr-Cyrl-BA"/>
              </w:rPr>
            </w:pPr>
          </w:p>
        </w:tc>
        <w:tc>
          <w:tcPr>
            <w:tcW w:w="1940" w:type="dxa"/>
            <w:shd w:val="clear" w:color="auto" w:fill="auto"/>
          </w:tcPr>
          <w:p w14:paraId="3F0CE6B1" w14:textId="77777777" w:rsidR="003E5B8F" w:rsidRPr="00D7411F" w:rsidRDefault="003E5B8F" w:rsidP="00CC7786">
            <w:pPr>
              <w:rPr>
                <w:lang w:val="sr-Cyrl-BA"/>
              </w:rPr>
            </w:pPr>
          </w:p>
        </w:tc>
        <w:tc>
          <w:tcPr>
            <w:tcW w:w="3842" w:type="dxa"/>
            <w:shd w:val="clear" w:color="auto" w:fill="auto"/>
          </w:tcPr>
          <w:p w14:paraId="3F0CE6B2" w14:textId="77777777" w:rsidR="003E5B8F" w:rsidRPr="00D7411F" w:rsidRDefault="003E5B8F" w:rsidP="00CC7786">
            <w:pPr>
              <w:rPr>
                <w:lang w:val="sr-Cyrl-BA"/>
              </w:rPr>
            </w:pPr>
          </w:p>
        </w:tc>
      </w:tr>
      <w:tr w:rsidR="005241F3" w:rsidRPr="00D7411F" w14:paraId="3F0CE6B7" w14:textId="77777777" w:rsidTr="005241F3">
        <w:trPr>
          <w:jc w:val="center"/>
        </w:trPr>
        <w:tc>
          <w:tcPr>
            <w:tcW w:w="3046" w:type="dxa"/>
            <w:shd w:val="clear" w:color="auto" w:fill="auto"/>
          </w:tcPr>
          <w:p w14:paraId="3F0CE6B4" w14:textId="77777777" w:rsidR="003E5B8F" w:rsidRPr="00D7411F" w:rsidRDefault="003E5B8F" w:rsidP="00CC7786">
            <w:pPr>
              <w:rPr>
                <w:lang w:val="sr-Cyrl-BA"/>
              </w:rPr>
            </w:pPr>
          </w:p>
        </w:tc>
        <w:tc>
          <w:tcPr>
            <w:tcW w:w="1940" w:type="dxa"/>
            <w:shd w:val="clear" w:color="auto" w:fill="auto"/>
          </w:tcPr>
          <w:p w14:paraId="3F0CE6B5" w14:textId="77777777" w:rsidR="003E5B8F" w:rsidRPr="00D7411F" w:rsidRDefault="003E5B8F" w:rsidP="00CC7786">
            <w:pPr>
              <w:rPr>
                <w:lang w:val="sr-Cyrl-BA"/>
              </w:rPr>
            </w:pPr>
          </w:p>
        </w:tc>
        <w:tc>
          <w:tcPr>
            <w:tcW w:w="3842" w:type="dxa"/>
            <w:shd w:val="clear" w:color="auto" w:fill="auto"/>
          </w:tcPr>
          <w:p w14:paraId="3F0CE6B6" w14:textId="77777777" w:rsidR="003E5B8F" w:rsidRPr="00D7411F" w:rsidRDefault="003E5B8F" w:rsidP="00CC7786">
            <w:pPr>
              <w:rPr>
                <w:lang w:val="sr-Cyrl-BA"/>
              </w:rPr>
            </w:pPr>
          </w:p>
        </w:tc>
      </w:tr>
      <w:tr w:rsidR="003E5B8F" w:rsidRPr="00D7411F" w14:paraId="3F0CE6B9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6F9289C8" w14:textId="77777777" w:rsidR="004145AE" w:rsidRDefault="004145AE" w:rsidP="00CC7786">
            <w:pPr>
              <w:rPr>
                <w:b/>
                <w:lang w:val="sr-Cyrl-BA"/>
              </w:rPr>
            </w:pPr>
          </w:p>
          <w:p w14:paraId="3F0CE6B8" w14:textId="13A3020E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Додатно остварени резултати рада (осим минимално прописаних)</w:t>
            </w:r>
          </w:p>
        </w:tc>
      </w:tr>
      <w:tr w:rsidR="003E5B8F" w:rsidRPr="00D7411F" w14:paraId="3F0CE6BB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7A644A51" w14:textId="77777777" w:rsidR="004145AE" w:rsidRDefault="004145AE" w:rsidP="00CC7786">
            <w:pPr>
              <w:rPr>
                <w:lang w:val="sr-Cyrl-RS"/>
              </w:rPr>
            </w:pPr>
          </w:p>
          <w:p w14:paraId="6A0B19AF" w14:textId="752DD57E" w:rsidR="003E5B8F" w:rsidRDefault="00997EF0" w:rsidP="00CC7786">
            <w:pPr>
              <w:rPr>
                <w:lang w:val="sr-Cyrl-RS"/>
              </w:rPr>
            </w:pPr>
            <w:r w:rsidRPr="00997EF0">
              <w:rPr>
                <w:lang w:val="sr-Cyrl-RS"/>
              </w:rPr>
              <w:t>У 2014. години боравио јеу једномјесечној студијској посјети Универзитету у Милану-Бикока у Италији, уз одобрење Универзитета у Источном Сарајеву.</w:t>
            </w:r>
          </w:p>
          <w:p w14:paraId="3F0CE6BA" w14:textId="3694158A" w:rsidR="00C065B6" w:rsidRPr="00D7411F" w:rsidRDefault="00C065B6" w:rsidP="00CC7786">
            <w:pPr>
              <w:rPr>
                <w:lang w:val="sr-Cyrl-BA"/>
              </w:rPr>
            </w:pPr>
          </w:p>
        </w:tc>
      </w:tr>
      <w:tr w:rsidR="003E5B8F" w:rsidRPr="00D7411F" w14:paraId="3F0CE6BD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3F0CE6BC" w14:textId="74FF2285" w:rsidR="003E5B8F" w:rsidRPr="00E00413" w:rsidRDefault="00E00413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lastRenderedPageBreak/>
              <w:t>Други кандидат и сваки наредни уколико их има (све поновљено као за  првог)</w:t>
            </w:r>
          </w:p>
        </w:tc>
      </w:tr>
      <w:tr w:rsidR="003E5B8F" w:rsidRPr="00D7411F" w14:paraId="3F0CE6BF" w14:textId="77777777" w:rsidTr="00E00413">
        <w:trPr>
          <w:trHeight w:val="578"/>
          <w:jc w:val="center"/>
        </w:trPr>
        <w:tc>
          <w:tcPr>
            <w:tcW w:w="8828" w:type="dxa"/>
            <w:gridSpan w:val="3"/>
            <w:shd w:val="clear" w:color="auto" w:fill="auto"/>
          </w:tcPr>
          <w:p w14:paraId="5062B104" w14:textId="77777777" w:rsidR="004145AE" w:rsidRDefault="004145AE" w:rsidP="00CC7786">
            <w:pPr>
              <w:rPr>
                <w:lang w:val="sr-Cyrl-BA"/>
              </w:rPr>
            </w:pPr>
          </w:p>
          <w:p w14:paraId="057D1E66" w14:textId="77777777" w:rsidR="00E00413" w:rsidRDefault="00E00413" w:rsidP="00CC7786">
            <w:pPr>
              <w:rPr>
                <w:lang w:val="sr-Cyrl-BA"/>
              </w:rPr>
            </w:pPr>
            <w:r w:rsidRPr="00C75DD0">
              <w:rPr>
                <w:lang w:val="sr-Cyrl-BA"/>
              </w:rPr>
              <w:t>ДРУГИХ КАНДИДАТА НИЈЕ БИЛО.</w:t>
            </w:r>
          </w:p>
          <w:p w14:paraId="3F0CE6BE" w14:textId="7483F5E4" w:rsidR="004145AE" w:rsidRPr="00D7411F" w:rsidRDefault="004145AE" w:rsidP="00CC7786">
            <w:pPr>
              <w:rPr>
                <w:lang w:val="sr-Cyrl-BA"/>
              </w:rPr>
            </w:pPr>
          </w:p>
        </w:tc>
      </w:tr>
      <w:tr w:rsidR="003E5B8F" w:rsidRPr="00D7411F" w14:paraId="3F0CE6C9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587C4D4F" w14:textId="77777777" w:rsidR="004145AE" w:rsidRDefault="004145AE" w:rsidP="000B3DD1">
            <w:pPr>
              <w:jc w:val="both"/>
              <w:rPr>
                <w:lang w:val="sr-Cyrl-BA"/>
              </w:rPr>
            </w:pPr>
          </w:p>
          <w:p w14:paraId="2C6B2F83" w14:textId="63BCAE6C" w:rsidR="00E00413" w:rsidRPr="00E00413" w:rsidRDefault="00E00413" w:rsidP="000B3DD1">
            <w:pPr>
              <w:jc w:val="both"/>
              <w:rPr>
                <w:lang w:val="sr-Cyrl-BA"/>
              </w:rPr>
            </w:pPr>
            <w:r w:rsidRPr="00E00413">
              <w:rPr>
                <w:lang w:val="sr-Cyrl-BA"/>
              </w:rPr>
              <w:t xml:space="preserve">На основу анализе конкурсног материјала, детаљног увида у научну, стручну и педагошку активност кандидата </w:t>
            </w:r>
            <w:r>
              <w:rPr>
                <w:lang w:val="sr-Cyrl-BA"/>
              </w:rPr>
              <w:t>мср Миле Вукајловић</w:t>
            </w:r>
            <w:r w:rsidRPr="00E00413">
              <w:rPr>
                <w:lang w:val="sr-Cyrl-BA"/>
              </w:rPr>
              <w:t xml:space="preserve">, вишег асистента Универзитета у Источном Сарајеву, Комисија констатује да су испуњени сви прописани услови за избор у академско звање </w:t>
            </w:r>
            <w:r>
              <w:rPr>
                <w:lang w:val="sr-Cyrl-BA"/>
              </w:rPr>
              <w:t>виши асистент</w:t>
            </w:r>
            <w:r w:rsidRPr="00E00413">
              <w:rPr>
                <w:lang w:val="sr-Cyrl-BA"/>
              </w:rPr>
              <w:t xml:space="preserve">, ужа научна област </w:t>
            </w:r>
            <w:r>
              <w:rPr>
                <w:lang w:val="sr-Cyrl-BA"/>
              </w:rPr>
              <w:t>Методологија социјалних истраживања</w:t>
            </w:r>
            <w:r w:rsidRPr="00E00413">
              <w:rPr>
                <w:lang w:val="sr-Cyrl-BA"/>
              </w:rPr>
              <w:t xml:space="preserve">, ужа област образовања </w:t>
            </w:r>
            <w:r>
              <w:rPr>
                <w:lang w:val="sr-Cyrl-BA"/>
              </w:rPr>
              <w:t>Методологија социјалних истраживања</w:t>
            </w:r>
            <w:r w:rsidRPr="00E00413">
              <w:rPr>
                <w:lang w:val="sr-Cyrl-BA"/>
              </w:rPr>
              <w:t>.</w:t>
            </w:r>
          </w:p>
          <w:p w14:paraId="270A8D4F" w14:textId="77777777" w:rsidR="00E00413" w:rsidRPr="00E00413" w:rsidRDefault="00E00413" w:rsidP="00E00413">
            <w:pPr>
              <w:rPr>
                <w:lang w:val="sr-Cyrl-BA"/>
              </w:rPr>
            </w:pPr>
          </w:p>
          <w:p w14:paraId="5ADBC592" w14:textId="77777777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Закључак Комисија темељи на сљедећим чињеницама:</w:t>
            </w:r>
          </w:p>
          <w:p w14:paraId="3C3762E2" w14:textId="77777777" w:rsidR="00E00413" w:rsidRPr="00E00413" w:rsidRDefault="00E00413" w:rsidP="00E00413">
            <w:pPr>
              <w:rPr>
                <w:lang w:val="sr-Cyrl-BA"/>
              </w:rPr>
            </w:pPr>
          </w:p>
          <w:p w14:paraId="33D940B5" w14:textId="2D0E101F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1.</w:t>
            </w:r>
            <w:r w:rsidRPr="00E00413">
              <w:rPr>
                <w:lang w:val="sr-Cyrl-BA"/>
              </w:rPr>
              <w:tab/>
              <w:t xml:space="preserve">Кандидат је успјешно одбранио мастер рад из уже научне области </w:t>
            </w:r>
            <w:r w:rsidR="009C31DA">
              <w:rPr>
                <w:lang w:val="sr-Cyrl-BA"/>
              </w:rPr>
              <w:t>Методологија социјалних истраживања</w:t>
            </w:r>
            <w:r w:rsidR="00AA7A0A">
              <w:rPr>
                <w:lang w:val="sr-Cyrl-BA"/>
              </w:rPr>
              <w:t>, и има високе просјечне оцјене на првом и другом циклусу студија</w:t>
            </w:r>
            <w:r w:rsidRPr="00E00413">
              <w:rPr>
                <w:lang w:val="sr-Cyrl-BA"/>
              </w:rPr>
              <w:t xml:space="preserve">; </w:t>
            </w:r>
          </w:p>
          <w:p w14:paraId="309439F8" w14:textId="439A73B1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2.</w:t>
            </w:r>
            <w:r w:rsidRPr="00E00413">
              <w:rPr>
                <w:lang w:val="sr-Cyrl-BA"/>
              </w:rPr>
              <w:tab/>
            </w:r>
            <w:r w:rsidR="009C31DA">
              <w:rPr>
                <w:lang w:val="sr-Cyrl-BA"/>
              </w:rPr>
              <w:t>Мср Миле Вукајловић</w:t>
            </w:r>
            <w:r w:rsidRPr="00E00413">
              <w:rPr>
                <w:lang w:val="sr-Cyrl-BA"/>
              </w:rPr>
              <w:t xml:space="preserve"> има редован и уобичајен развојни пут на Универзитету </w:t>
            </w:r>
            <w:r w:rsidR="009C31DA">
              <w:rPr>
                <w:lang w:val="sr-Cyrl-BA"/>
              </w:rPr>
              <w:t xml:space="preserve">у Источном Сарајеву </w:t>
            </w:r>
            <w:r w:rsidRPr="00E00413">
              <w:rPr>
                <w:lang w:val="sr-Cyrl-BA"/>
              </w:rPr>
              <w:t>са проведеним мандатима у звањима асистента и вишег асистента;</w:t>
            </w:r>
          </w:p>
          <w:p w14:paraId="4180AD3F" w14:textId="335BEBD3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3.</w:t>
            </w:r>
            <w:r w:rsidRPr="00E00413">
              <w:rPr>
                <w:lang w:val="sr-Cyrl-BA"/>
              </w:rPr>
              <w:tab/>
              <w:t xml:space="preserve">Кандидат је успјешно изводио вјежбе из више предмета који припадају </w:t>
            </w:r>
            <w:r w:rsidR="009C31DA">
              <w:rPr>
                <w:lang w:val="sr-Cyrl-BA"/>
              </w:rPr>
              <w:t>ужој научној области на коју се бира</w:t>
            </w:r>
            <w:r w:rsidRPr="00E00413">
              <w:rPr>
                <w:lang w:val="sr-Cyrl-BA"/>
              </w:rPr>
              <w:t>;</w:t>
            </w:r>
          </w:p>
          <w:p w14:paraId="00830EAD" w14:textId="5BC75AF8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4.</w:t>
            </w:r>
            <w:r w:rsidRPr="00E00413">
              <w:rPr>
                <w:lang w:val="sr-Cyrl-BA"/>
              </w:rPr>
              <w:tab/>
              <w:t xml:space="preserve">Од </w:t>
            </w:r>
            <w:r w:rsidR="009C31DA">
              <w:rPr>
                <w:lang w:val="sr-Cyrl-BA"/>
              </w:rPr>
              <w:t xml:space="preserve">првог </w:t>
            </w:r>
            <w:r w:rsidRPr="00E00413">
              <w:rPr>
                <w:lang w:val="sr-Cyrl-BA"/>
              </w:rPr>
              <w:t>избора</w:t>
            </w:r>
            <w:r w:rsidR="009C31DA">
              <w:rPr>
                <w:lang w:val="sr-Cyrl-BA"/>
              </w:rPr>
              <w:t xml:space="preserve"> </w:t>
            </w:r>
            <w:r w:rsidRPr="00E00413">
              <w:rPr>
                <w:lang w:val="sr-Cyrl-BA"/>
              </w:rPr>
              <w:t>у звање вишег асистента па до данас,</w:t>
            </w:r>
            <w:r w:rsidR="00B16A2E">
              <w:rPr>
                <w:lang w:val="sr-Cyrl-BA"/>
              </w:rPr>
              <w:t xml:space="preserve"> самостално и</w:t>
            </w:r>
            <w:r w:rsidRPr="00E00413">
              <w:rPr>
                <w:lang w:val="sr-Cyrl-BA"/>
              </w:rPr>
              <w:t xml:space="preserve"> у сарадњи са другим ауторима публиковао је </w:t>
            </w:r>
            <w:r w:rsidR="009C31DA">
              <w:rPr>
                <w:lang w:val="sr-Cyrl-BA"/>
              </w:rPr>
              <w:t>шест</w:t>
            </w:r>
            <w:r w:rsidRPr="00E00413">
              <w:rPr>
                <w:lang w:val="sr-Cyrl-BA"/>
              </w:rPr>
              <w:t xml:space="preserve"> научно-истраживачких радова који се баве проблематиком из уже научне области;</w:t>
            </w:r>
          </w:p>
          <w:p w14:paraId="3ED6AC95" w14:textId="19B9BF12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5.</w:t>
            </w:r>
            <w:r w:rsidRPr="00E00413">
              <w:rPr>
                <w:lang w:val="sr-Cyrl-BA"/>
              </w:rPr>
              <w:tab/>
              <w:t>Ције</w:t>
            </w:r>
            <w:r w:rsidR="00B16A2E">
              <w:rPr>
                <w:lang w:val="sr-Cyrl-BA"/>
              </w:rPr>
              <w:t>н</w:t>
            </w:r>
            <w:r w:rsidRPr="00E00413">
              <w:rPr>
                <w:lang w:val="sr-Cyrl-BA"/>
              </w:rPr>
              <w:t xml:space="preserve">ећи критериј матичности, овај кандидат је </w:t>
            </w:r>
            <w:r w:rsidR="00B16A2E">
              <w:rPr>
                <w:lang w:val="sr-Cyrl-BA"/>
              </w:rPr>
              <w:t>завршио основне</w:t>
            </w:r>
            <w:r w:rsidR="002817CD">
              <w:rPr>
                <w:lang w:val="sr-Cyrl-BA"/>
              </w:rPr>
              <w:t xml:space="preserve"> </w:t>
            </w:r>
            <w:r w:rsidR="00B16A2E">
              <w:rPr>
                <w:lang w:val="sr-Cyrl-BA"/>
              </w:rPr>
              <w:t xml:space="preserve">и мастер студије социологије, </w:t>
            </w:r>
            <w:r w:rsidR="004428F0">
              <w:rPr>
                <w:lang w:val="sr-Cyrl-BA"/>
              </w:rPr>
              <w:t>и п</w:t>
            </w:r>
            <w:r w:rsidR="00B16A2E">
              <w:rPr>
                <w:lang w:val="sr-Cyrl-BA"/>
              </w:rPr>
              <w:t>ретходних 5 година је био ангажован у настави на Универзитету у Источном Сарајеву</w:t>
            </w:r>
            <w:r w:rsidR="004428F0">
              <w:rPr>
                <w:lang w:val="sr-Cyrl-BA"/>
              </w:rPr>
              <w:t xml:space="preserve"> са одличним оцјенама оствареним путем званичних студентских анкета</w:t>
            </w:r>
            <w:r w:rsidRPr="00E00413">
              <w:rPr>
                <w:lang w:val="sr-Cyrl-BA"/>
              </w:rPr>
              <w:t>;</w:t>
            </w:r>
          </w:p>
          <w:p w14:paraId="4CA7B0A3" w14:textId="42C12643" w:rsidR="00E00413" w:rsidRPr="00E00413" w:rsidRDefault="00E00413" w:rsidP="00E00413">
            <w:pPr>
              <w:rPr>
                <w:lang w:val="sr-Cyrl-BA"/>
              </w:rPr>
            </w:pPr>
            <w:r w:rsidRPr="00E00413">
              <w:rPr>
                <w:lang w:val="sr-Cyrl-BA"/>
              </w:rPr>
              <w:t>6.</w:t>
            </w:r>
            <w:r w:rsidRPr="00E00413">
              <w:rPr>
                <w:lang w:val="sr-Cyrl-BA"/>
              </w:rPr>
              <w:tab/>
            </w:r>
            <w:r w:rsidR="00DB1345" w:rsidRPr="00DB1345">
              <w:rPr>
                <w:lang w:val="sr-Cyrl-BA"/>
              </w:rPr>
              <w:t>Од посљедњег избора кандидат је положио све испите на трећем циклусу студија социологије на Филозофском факултету у Нишу, и добио одбрење Сената Универзитета у Нишу за израду докторске дисертације на тему „Методолошки концепт аналитике великих скупова података: пример могућности његове примене у социологији“.</w:t>
            </w:r>
          </w:p>
          <w:p w14:paraId="0D26D94E" w14:textId="6C39FCAE" w:rsidR="000B3DD1" w:rsidRDefault="00E00413" w:rsidP="00D7411F">
            <w:pPr>
              <w:rPr>
                <w:b/>
                <w:lang w:val="sr-Cyrl-BA"/>
              </w:rPr>
            </w:pPr>
            <w:r w:rsidRPr="00E00413">
              <w:rPr>
                <w:lang w:val="sr-Cyrl-BA"/>
              </w:rPr>
              <w:t>7.</w:t>
            </w:r>
            <w:r w:rsidRPr="00E00413">
              <w:rPr>
                <w:lang w:val="sr-Cyrl-BA"/>
              </w:rPr>
              <w:tab/>
              <w:t>Резултати интервјуа говоре у прилог томе да кандидат влада материјом из области за коју се бира.</w:t>
            </w:r>
          </w:p>
          <w:p w14:paraId="2A899EED" w14:textId="77777777" w:rsidR="000B3DD1" w:rsidRDefault="000B3DD1" w:rsidP="00D7411F">
            <w:pPr>
              <w:rPr>
                <w:b/>
                <w:lang w:val="sr-Cyrl-BA"/>
              </w:rPr>
            </w:pPr>
          </w:p>
          <w:p w14:paraId="0A2FAC47" w14:textId="77777777" w:rsidR="004145AE" w:rsidRDefault="004145AE" w:rsidP="00D7411F">
            <w:pPr>
              <w:rPr>
                <w:b/>
                <w:lang w:val="sr-Cyrl-BA"/>
              </w:rPr>
            </w:pPr>
          </w:p>
          <w:p w14:paraId="70A63B90" w14:textId="77777777" w:rsidR="004145AE" w:rsidRDefault="004145AE" w:rsidP="00D7411F">
            <w:pPr>
              <w:rPr>
                <w:b/>
                <w:lang w:val="sr-Cyrl-BA"/>
              </w:rPr>
            </w:pPr>
          </w:p>
          <w:p w14:paraId="454F23A7" w14:textId="77777777" w:rsidR="004145AE" w:rsidRDefault="004145AE" w:rsidP="00D7411F">
            <w:pPr>
              <w:rPr>
                <w:b/>
                <w:lang w:val="sr-Cyrl-BA"/>
              </w:rPr>
            </w:pPr>
          </w:p>
          <w:p w14:paraId="0EF3672F" w14:textId="77777777" w:rsidR="004145AE" w:rsidRDefault="004145AE" w:rsidP="00D7411F">
            <w:pPr>
              <w:rPr>
                <w:b/>
                <w:lang w:val="sr-Cyrl-BA"/>
              </w:rPr>
            </w:pPr>
          </w:p>
          <w:p w14:paraId="3F0CE6C8" w14:textId="0817AA78" w:rsidR="004145AE" w:rsidRPr="00D7411F" w:rsidRDefault="004145AE" w:rsidP="00D7411F">
            <w:pPr>
              <w:rPr>
                <w:b/>
                <w:lang w:val="sr-Cyrl-BA"/>
              </w:rPr>
            </w:pPr>
          </w:p>
        </w:tc>
      </w:tr>
      <w:tr w:rsidR="003E5B8F" w:rsidRPr="00D7411F" w14:paraId="3F0CE6CB" w14:textId="77777777" w:rsidTr="005241F3">
        <w:trPr>
          <w:jc w:val="center"/>
        </w:trPr>
        <w:tc>
          <w:tcPr>
            <w:tcW w:w="8828" w:type="dxa"/>
            <w:gridSpan w:val="3"/>
            <w:shd w:val="clear" w:color="auto" w:fill="auto"/>
          </w:tcPr>
          <w:p w14:paraId="75119589" w14:textId="77777777" w:rsidR="00C75DD0" w:rsidRDefault="00C75DD0" w:rsidP="00A77D95">
            <w:pPr>
              <w:jc w:val="both"/>
              <w:rPr>
                <w:lang w:val="sr-Cyrl-BA"/>
              </w:rPr>
            </w:pPr>
          </w:p>
          <w:p w14:paraId="106EA5F2" w14:textId="7FE0FB31" w:rsidR="003E5B8F" w:rsidRDefault="004E1FB7" w:rsidP="00A77D95">
            <w:pPr>
              <w:jc w:val="both"/>
              <w:rPr>
                <w:lang w:val="sr-Cyrl-BA"/>
              </w:rPr>
            </w:pPr>
            <w:r w:rsidRPr="00D7411F">
              <w:rPr>
                <w:lang w:val="sr-Cyrl-BA"/>
              </w:rPr>
              <w:t>Узимајућу у обзир горе наведено, а н</w:t>
            </w:r>
            <w:r w:rsidR="00057D90" w:rsidRPr="00D7411F">
              <w:rPr>
                <w:lang w:val="sr-Cyrl-BA"/>
              </w:rPr>
              <w:t xml:space="preserve">а основу одредаба Закона о високом образовању Републике Српске и Правилника о поступку и условима избора академског особља Комисија </w:t>
            </w:r>
            <w:r w:rsidR="002A75B4" w:rsidRPr="00D7411F">
              <w:rPr>
                <w:lang w:val="sr-Cyrl-BA"/>
              </w:rPr>
              <w:t>једногласно са задово</w:t>
            </w:r>
            <w:r w:rsidR="001D518D" w:rsidRPr="00D7411F">
              <w:rPr>
                <w:lang w:val="sr-Cyrl-BA"/>
              </w:rPr>
              <w:t>љством предлаже Наставно-научном</w:t>
            </w:r>
            <w:r w:rsidR="002A75B4" w:rsidRPr="00D7411F">
              <w:rPr>
                <w:lang w:val="sr-Cyrl-BA"/>
              </w:rPr>
              <w:t xml:space="preserve"> вијећу</w:t>
            </w:r>
            <w:r w:rsidR="00136D14" w:rsidRPr="00D7411F">
              <w:rPr>
                <w:lang w:val="sr-Cyrl-BA"/>
              </w:rPr>
              <w:t xml:space="preserve"> </w:t>
            </w:r>
            <w:r w:rsidR="00473A31" w:rsidRPr="00D7411F">
              <w:rPr>
                <w:lang w:val="sr-Cyrl-BA"/>
              </w:rPr>
              <w:t>Филозофског</w:t>
            </w:r>
            <w:r w:rsidR="00136D14" w:rsidRPr="00D7411F">
              <w:rPr>
                <w:lang w:val="sr-Cyrl-BA"/>
              </w:rPr>
              <w:t xml:space="preserve"> факултета Пале</w:t>
            </w:r>
            <w:r w:rsidR="002A75B4" w:rsidRPr="00D7411F">
              <w:rPr>
                <w:lang w:val="sr-Cyrl-BA"/>
              </w:rPr>
              <w:t xml:space="preserve"> и Сенату Универзитета у Источном </w:t>
            </w:r>
            <w:r w:rsidR="002A75B4" w:rsidRPr="00D7411F">
              <w:rPr>
                <w:lang w:val="sr-Cyrl-BA"/>
              </w:rPr>
              <w:lastRenderedPageBreak/>
              <w:t xml:space="preserve">Сарајеву да се </w:t>
            </w:r>
            <w:r w:rsidR="00B40F59" w:rsidRPr="00D7411F">
              <w:rPr>
                <w:b/>
                <w:lang w:val="sr-Cyrl-BA"/>
              </w:rPr>
              <w:t>Мср</w:t>
            </w:r>
            <w:r w:rsidR="002A75B4" w:rsidRPr="00D7411F">
              <w:rPr>
                <w:b/>
                <w:lang w:val="sr-Cyrl-BA"/>
              </w:rPr>
              <w:t xml:space="preserve"> </w:t>
            </w:r>
            <w:r w:rsidR="00B40F59" w:rsidRPr="00D7411F">
              <w:rPr>
                <w:b/>
                <w:lang w:val="sr-Cyrl-BA"/>
              </w:rPr>
              <w:t>Миле Вукајловић</w:t>
            </w:r>
            <w:r w:rsidR="002A75B4" w:rsidRPr="00D7411F">
              <w:rPr>
                <w:lang w:val="sr-Cyrl-BA"/>
              </w:rPr>
              <w:t xml:space="preserve"> изабере у звање </w:t>
            </w:r>
            <w:r w:rsidR="00B40F59" w:rsidRPr="00D7411F">
              <w:rPr>
                <w:b/>
                <w:lang w:val="sr-Cyrl-BA"/>
              </w:rPr>
              <w:t>вишег асистента</w:t>
            </w:r>
            <w:r w:rsidR="002A75B4" w:rsidRPr="00D7411F">
              <w:rPr>
                <w:lang w:val="sr-Cyrl-BA"/>
              </w:rPr>
              <w:t xml:space="preserve"> за ужу научну област </w:t>
            </w:r>
            <w:r w:rsidR="00B40F59" w:rsidRPr="00181E45">
              <w:rPr>
                <w:b/>
                <w:lang w:val="sr-Cyrl-BA"/>
              </w:rPr>
              <w:t xml:space="preserve">Методологија социјалних </w:t>
            </w:r>
            <w:r w:rsidR="00DD5653" w:rsidRPr="00181E45">
              <w:rPr>
                <w:b/>
                <w:lang w:val="sr-Cyrl-BA"/>
              </w:rPr>
              <w:t>истраживања</w:t>
            </w:r>
            <w:r w:rsidR="002A75B4" w:rsidRPr="00D7411F">
              <w:rPr>
                <w:lang w:val="sr-Cyrl-BA"/>
              </w:rPr>
              <w:t>.</w:t>
            </w:r>
          </w:p>
          <w:p w14:paraId="3F0CE6CA" w14:textId="079F96F3" w:rsidR="00C75DD0" w:rsidRPr="00D7411F" w:rsidRDefault="00C75DD0" w:rsidP="00A77D95">
            <w:pPr>
              <w:jc w:val="both"/>
              <w:rPr>
                <w:lang w:val="sr-Cyrl-BA"/>
              </w:rPr>
            </w:pPr>
          </w:p>
        </w:tc>
      </w:tr>
    </w:tbl>
    <w:p w14:paraId="3F0CE6CC" w14:textId="77777777" w:rsidR="003E5B8F" w:rsidRPr="00D7411F" w:rsidRDefault="003E5B8F" w:rsidP="008E28D9">
      <w:pPr>
        <w:spacing w:before="840" w:after="240"/>
        <w:ind w:left="3600" w:firstLine="720"/>
        <w:rPr>
          <w:b/>
          <w:lang w:val="sr-Cyrl-BA"/>
        </w:rPr>
      </w:pPr>
      <w:r w:rsidRPr="00D7411F">
        <w:rPr>
          <w:b/>
          <w:lang w:val="sr-Cyrl-BA"/>
        </w:rPr>
        <w:lastRenderedPageBreak/>
        <w:t>Ч Л А Н О В И   К О М И С И Ј Е:</w:t>
      </w:r>
    </w:p>
    <w:p w14:paraId="5455EA8F" w14:textId="0D48E4F3" w:rsidR="000D6366" w:rsidRPr="00D7411F" w:rsidRDefault="002A75B4" w:rsidP="00A04E2A">
      <w:pPr>
        <w:pStyle w:val="ListParagraph"/>
        <w:numPr>
          <w:ilvl w:val="0"/>
          <w:numId w:val="5"/>
        </w:numPr>
        <w:jc w:val="right"/>
        <w:rPr>
          <w:lang w:val="sr-Cyrl-BA"/>
        </w:rPr>
      </w:pPr>
      <w:r w:rsidRPr="00D7411F">
        <w:rPr>
          <w:lang w:val="sr-Cyrl-BA"/>
        </w:rPr>
        <w:t>Проф.</w:t>
      </w:r>
      <w:r w:rsidR="0016433F" w:rsidRPr="00D7411F">
        <w:rPr>
          <w:lang w:val="sr-Cyrl-BA"/>
        </w:rPr>
        <w:t xml:space="preserve"> </w:t>
      </w:r>
      <w:r w:rsidRPr="00D7411F">
        <w:rPr>
          <w:lang w:val="sr-Cyrl-BA"/>
        </w:rPr>
        <w:t xml:space="preserve">др </w:t>
      </w:r>
      <w:r w:rsidR="00AC205D" w:rsidRPr="00D7411F">
        <w:rPr>
          <w:lang w:val="sr-Cyrl-BA"/>
        </w:rPr>
        <w:t>Лазо Ристић</w:t>
      </w:r>
      <w:r w:rsidR="00A551A3" w:rsidRPr="00D7411F">
        <w:rPr>
          <w:lang w:val="sr-Cyrl-BA"/>
        </w:rPr>
        <w:t>, ред</w:t>
      </w:r>
      <w:r w:rsidR="00DD349F" w:rsidRPr="00D7411F">
        <w:rPr>
          <w:lang w:val="sr-Cyrl-BA"/>
        </w:rPr>
        <w:t>о</w:t>
      </w:r>
      <w:r w:rsidR="00A551A3" w:rsidRPr="00D7411F">
        <w:rPr>
          <w:lang w:val="sr-Cyrl-BA"/>
        </w:rPr>
        <w:t>вни професор</w:t>
      </w:r>
      <w:r w:rsidR="003E5B8F" w:rsidRPr="00D7411F">
        <w:rPr>
          <w:lang w:val="sr-Cyrl-BA"/>
        </w:rPr>
        <w:t>,</w:t>
      </w:r>
      <w:r w:rsidR="00DD349F" w:rsidRPr="00D7411F">
        <w:rPr>
          <w:lang w:val="sr-Cyrl-BA"/>
        </w:rPr>
        <w:t xml:space="preserve"> </w:t>
      </w:r>
      <w:r w:rsidR="003F4ABD" w:rsidRPr="00D7411F">
        <w:rPr>
          <w:lang w:val="sr-Cyrl-BA"/>
        </w:rPr>
        <w:t xml:space="preserve">Факултет политичких наука </w:t>
      </w:r>
      <w:r w:rsidR="0016433F" w:rsidRPr="00D7411F">
        <w:rPr>
          <w:lang w:val="sr-Cyrl-BA"/>
        </w:rPr>
        <w:t>Бања Лука</w:t>
      </w:r>
      <w:r w:rsidR="00A551A3" w:rsidRPr="00D7411F">
        <w:rPr>
          <w:lang w:val="sr-Cyrl-BA"/>
        </w:rPr>
        <w:t xml:space="preserve">, Универзитет у </w:t>
      </w:r>
      <w:r w:rsidR="00AC205D" w:rsidRPr="00D7411F">
        <w:rPr>
          <w:lang w:val="sr-Cyrl-BA"/>
        </w:rPr>
        <w:t>Бањо</w:t>
      </w:r>
      <w:r w:rsidR="003F4ABD" w:rsidRPr="00D7411F">
        <w:rPr>
          <w:lang w:val="sr-Cyrl-BA"/>
        </w:rPr>
        <w:t>ј Луци</w:t>
      </w:r>
      <w:r w:rsidR="00A551A3" w:rsidRPr="00D7411F">
        <w:rPr>
          <w:lang w:val="sr-Cyrl-BA"/>
        </w:rPr>
        <w:t xml:space="preserve">, (ужа научна област </w:t>
      </w:r>
      <w:r w:rsidR="003F4ABD" w:rsidRPr="00D7411F">
        <w:rPr>
          <w:lang w:val="sr-Cyrl-BA"/>
        </w:rPr>
        <w:t>Методологија соци</w:t>
      </w:r>
      <w:r w:rsidR="0016433F" w:rsidRPr="00D7411F">
        <w:rPr>
          <w:lang w:val="sr-Cyrl-BA"/>
        </w:rPr>
        <w:t>јалних</w:t>
      </w:r>
      <w:r w:rsidR="003F4ABD" w:rsidRPr="00D7411F">
        <w:rPr>
          <w:lang w:val="sr-Cyrl-BA"/>
        </w:rPr>
        <w:t xml:space="preserve"> истраживања</w:t>
      </w:r>
      <w:r w:rsidR="00A551A3" w:rsidRPr="00D7411F">
        <w:rPr>
          <w:lang w:val="sr-Cyrl-BA"/>
        </w:rPr>
        <w:t xml:space="preserve">), </w:t>
      </w:r>
      <w:r w:rsidR="003E5B8F" w:rsidRPr="00D7411F">
        <w:rPr>
          <w:lang w:val="sr-Cyrl-BA"/>
        </w:rPr>
        <w:t xml:space="preserve"> предсједник</w:t>
      </w:r>
    </w:p>
    <w:p w14:paraId="49231343" w14:textId="77777777" w:rsidR="000D6366" w:rsidRPr="00D7411F" w:rsidRDefault="000D6366" w:rsidP="000D6366">
      <w:pPr>
        <w:jc w:val="right"/>
        <w:rPr>
          <w:lang w:val="sr-Cyrl-BA"/>
        </w:rPr>
      </w:pPr>
    </w:p>
    <w:p w14:paraId="3EA0578F" w14:textId="22BA7945" w:rsidR="000D6366" w:rsidRPr="00D7411F" w:rsidRDefault="00A551A3" w:rsidP="00A04E2A">
      <w:pPr>
        <w:pStyle w:val="ListParagraph"/>
        <w:numPr>
          <w:ilvl w:val="0"/>
          <w:numId w:val="5"/>
        </w:numPr>
        <w:jc w:val="right"/>
        <w:rPr>
          <w:lang w:val="sr-Cyrl-BA"/>
        </w:rPr>
      </w:pPr>
      <w:r w:rsidRPr="00D7411F">
        <w:rPr>
          <w:lang w:val="sr-Cyrl-BA"/>
        </w:rPr>
        <w:t>Проф</w:t>
      </w:r>
      <w:r w:rsidR="0016433F" w:rsidRPr="00D7411F">
        <w:rPr>
          <w:lang w:val="sr-Cyrl-BA"/>
        </w:rPr>
        <w:t>.</w:t>
      </w:r>
      <w:r w:rsidRPr="00D7411F">
        <w:rPr>
          <w:lang w:val="sr-Cyrl-BA"/>
        </w:rPr>
        <w:t xml:space="preserve"> др </w:t>
      </w:r>
      <w:r w:rsidR="003F4ABD" w:rsidRPr="00D7411F">
        <w:rPr>
          <w:lang w:val="sr-Cyrl-BA"/>
        </w:rPr>
        <w:t>Биљана Милошевић Шошо</w:t>
      </w:r>
      <w:r w:rsidR="003E5B8F" w:rsidRPr="00D7411F">
        <w:rPr>
          <w:lang w:val="sr-Cyrl-BA"/>
        </w:rPr>
        <w:t>,</w:t>
      </w:r>
      <w:r w:rsidRPr="00D7411F">
        <w:rPr>
          <w:lang w:val="sr-Cyrl-BA"/>
        </w:rPr>
        <w:t xml:space="preserve"> </w:t>
      </w:r>
      <w:r w:rsidR="003F4ABD" w:rsidRPr="00D7411F">
        <w:rPr>
          <w:lang w:val="sr-Cyrl-BA"/>
        </w:rPr>
        <w:t>ванредни</w:t>
      </w:r>
      <w:r w:rsidRPr="00D7411F">
        <w:rPr>
          <w:lang w:val="sr-Cyrl-BA"/>
        </w:rPr>
        <w:t xml:space="preserve"> професор, </w:t>
      </w:r>
      <w:r w:rsidR="003F4ABD" w:rsidRPr="00D7411F">
        <w:rPr>
          <w:lang w:val="sr-Cyrl-BA"/>
        </w:rPr>
        <w:t>Филозофски факултет Пале</w:t>
      </w:r>
      <w:r w:rsidR="00DD349F" w:rsidRPr="00D7411F">
        <w:rPr>
          <w:lang w:val="sr-Cyrl-BA"/>
        </w:rPr>
        <w:t xml:space="preserve">, Универзитет у </w:t>
      </w:r>
      <w:r w:rsidR="003F4ABD" w:rsidRPr="00D7411F">
        <w:rPr>
          <w:lang w:val="sr-Cyrl-BA"/>
        </w:rPr>
        <w:t>Источном Сарајеву</w:t>
      </w:r>
      <w:r w:rsidRPr="00D7411F">
        <w:rPr>
          <w:lang w:val="sr-Cyrl-BA"/>
        </w:rPr>
        <w:t xml:space="preserve">, (ужа научна област </w:t>
      </w:r>
      <w:r w:rsidR="003F4ABD" w:rsidRPr="00D7411F">
        <w:rPr>
          <w:lang w:val="sr-Cyrl-BA"/>
        </w:rPr>
        <w:t>Посебне социологије</w:t>
      </w:r>
      <w:r w:rsidRPr="00D7411F">
        <w:rPr>
          <w:lang w:val="sr-Cyrl-BA"/>
        </w:rPr>
        <w:t xml:space="preserve">), </w:t>
      </w:r>
      <w:r w:rsidR="003E5B8F" w:rsidRPr="00D7411F">
        <w:rPr>
          <w:lang w:val="sr-Cyrl-BA"/>
        </w:rPr>
        <w:t xml:space="preserve"> члан</w:t>
      </w:r>
    </w:p>
    <w:p w14:paraId="2C1C07E0" w14:textId="77777777" w:rsidR="000D6366" w:rsidRPr="00D7411F" w:rsidRDefault="000D6366" w:rsidP="000D6366">
      <w:pPr>
        <w:jc w:val="right"/>
        <w:rPr>
          <w:lang w:val="sr-Cyrl-BA"/>
        </w:rPr>
      </w:pPr>
    </w:p>
    <w:p w14:paraId="3F0CE6D6" w14:textId="147C69D4" w:rsidR="00CE603E" w:rsidRPr="00D7411F" w:rsidRDefault="00A551A3" w:rsidP="00A04E2A">
      <w:pPr>
        <w:pStyle w:val="ListParagraph"/>
        <w:numPr>
          <w:ilvl w:val="0"/>
          <w:numId w:val="5"/>
        </w:numPr>
        <w:jc w:val="right"/>
        <w:rPr>
          <w:lang w:val="sr-Cyrl-BA"/>
        </w:rPr>
      </w:pPr>
      <w:r w:rsidRPr="00D7411F">
        <w:rPr>
          <w:lang w:val="sr-Cyrl-BA"/>
        </w:rPr>
        <w:t>Проф.</w:t>
      </w:r>
      <w:r w:rsidR="00A77D95" w:rsidRPr="00D7411F">
        <w:rPr>
          <w:lang w:val="sr-Cyrl-BA"/>
        </w:rPr>
        <w:t xml:space="preserve"> </w:t>
      </w:r>
      <w:r w:rsidRPr="00D7411F">
        <w:rPr>
          <w:lang w:val="sr-Cyrl-BA"/>
        </w:rPr>
        <w:t xml:space="preserve">др </w:t>
      </w:r>
      <w:r w:rsidR="00625D60" w:rsidRPr="00D7411F">
        <w:rPr>
          <w:lang w:val="sr-Cyrl-BA"/>
        </w:rPr>
        <w:t>Драгомир Вуковић</w:t>
      </w:r>
      <w:r w:rsidR="003E5B8F" w:rsidRPr="00D7411F">
        <w:rPr>
          <w:lang w:val="sr-Cyrl-BA"/>
        </w:rPr>
        <w:t>,</w:t>
      </w:r>
      <w:r w:rsidRPr="00D7411F">
        <w:rPr>
          <w:lang w:val="sr-Cyrl-BA"/>
        </w:rPr>
        <w:t xml:space="preserve"> </w:t>
      </w:r>
      <w:r w:rsidR="00625D60" w:rsidRPr="00D7411F">
        <w:rPr>
          <w:lang w:val="sr-Cyrl-BA"/>
        </w:rPr>
        <w:t>ванредни</w:t>
      </w:r>
      <w:r w:rsidRPr="00D7411F">
        <w:rPr>
          <w:lang w:val="sr-Cyrl-BA"/>
        </w:rPr>
        <w:t xml:space="preserve"> професор, </w:t>
      </w:r>
      <w:r w:rsidR="00AE7991" w:rsidRPr="00D7411F">
        <w:rPr>
          <w:lang w:val="sr-Cyrl-BA"/>
        </w:rPr>
        <w:t>Факултет пословне економије Бијељина</w:t>
      </w:r>
      <w:r w:rsidRPr="00D7411F">
        <w:rPr>
          <w:lang w:val="sr-Cyrl-BA"/>
        </w:rPr>
        <w:t xml:space="preserve">, Универзитет у </w:t>
      </w:r>
      <w:r w:rsidR="00BC363F" w:rsidRPr="00D7411F">
        <w:rPr>
          <w:lang w:val="sr-Cyrl-BA"/>
        </w:rPr>
        <w:t>Источном Сарајеву</w:t>
      </w:r>
      <w:r w:rsidR="00DD349F" w:rsidRPr="00D7411F">
        <w:rPr>
          <w:lang w:val="sr-Cyrl-BA"/>
        </w:rPr>
        <w:t xml:space="preserve">, (ужа научна област </w:t>
      </w:r>
      <w:r w:rsidR="00BC363F" w:rsidRPr="00D7411F">
        <w:rPr>
          <w:lang w:val="sr-Cyrl-BA"/>
        </w:rPr>
        <w:t>Посебне социологије</w:t>
      </w:r>
      <w:r w:rsidRPr="00D7411F">
        <w:rPr>
          <w:lang w:val="sr-Cyrl-BA"/>
        </w:rPr>
        <w:t xml:space="preserve">),  </w:t>
      </w:r>
      <w:r w:rsidR="003E5B8F" w:rsidRPr="00D7411F">
        <w:rPr>
          <w:lang w:val="sr-Cyrl-BA"/>
        </w:rPr>
        <w:t xml:space="preserve"> члан</w:t>
      </w:r>
    </w:p>
    <w:p w14:paraId="3F0CE6D7" w14:textId="77777777" w:rsidR="00A167B3" w:rsidRPr="00D7411F" w:rsidRDefault="00A167B3" w:rsidP="00CE603E">
      <w:pPr>
        <w:ind w:left="2160"/>
        <w:jc w:val="right"/>
        <w:rPr>
          <w:lang w:val="sr-Cyrl-BA"/>
        </w:rPr>
      </w:pPr>
    </w:p>
    <w:p w14:paraId="3F0CE6D8" w14:textId="77777777" w:rsidR="00CE603E" w:rsidRPr="00D7411F" w:rsidRDefault="00CE603E" w:rsidP="00CE603E">
      <w:pPr>
        <w:ind w:left="2160"/>
        <w:jc w:val="right"/>
        <w:rPr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D7411F" w14:paraId="3F0CE6DA" w14:textId="77777777" w:rsidTr="00CC7786">
        <w:trPr>
          <w:jc w:val="center"/>
        </w:trPr>
        <w:tc>
          <w:tcPr>
            <w:tcW w:w="9226" w:type="dxa"/>
            <w:shd w:val="clear" w:color="auto" w:fill="D9D9D9"/>
          </w:tcPr>
          <w:p w14:paraId="3F0CE6D9" w14:textId="77777777" w:rsidR="003E5B8F" w:rsidRPr="00D7411F" w:rsidRDefault="003E5B8F" w:rsidP="00CC7786">
            <w:pPr>
              <w:rPr>
                <w:b/>
                <w:lang w:val="sr-Cyrl-BA"/>
              </w:rPr>
            </w:pPr>
            <w:r w:rsidRPr="00D7411F">
              <w:rPr>
                <w:b/>
                <w:lang w:val="sr-Cyrl-BA"/>
              </w:rPr>
              <w:t>IV  ИЗДВОЈЕНО ЗАКЉУЧНО МИШЉЕЊЕ</w:t>
            </w:r>
          </w:p>
        </w:tc>
      </w:tr>
      <w:tr w:rsidR="003E5B8F" w:rsidRPr="00D7411F" w14:paraId="3F0CE6DC" w14:textId="77777777" w:rsidTr="00CC7786">
        <w:trPr>
          <w:jc w:val="center"/>
        </w:trPr>
        <w:tc>
          <w:tcPr>
            <w:tcW w:w="9226" w:type="dxa"/>
            <w:shd w:val="clear" w:color="auto" w:fill="auto"/>
          </w:tcPr>
          <w:p w14:paraId="3F0CE6DB" w14:textId="77777777" w:rsidR="003E5B8F" w:rsidRPr="00D7411F" w:rsidRDefault="00A77D95" w:rsidP="00CC7786">
            <w:pPr>
              <w:rPr>
                <w:lang w:val="sr-Cyrl-BA"/>
              </w:rPr>
            </w:pPr>
            <w:r w:rsidRPr="00D7411F">
              <w:rPr>
                <w:lang w:val="sr-Cyrl-BA"/>
              </w:rPr>
              <w:t>Нема.</w:t>
            </w:r>
            <w:r w:rsidR="003E5B8F" w:rsidRPr="00D7411F">
              <w:rPr>
                <w:lang w:val="sr-Cyrl-BA"/>
              </w:rPr>
              <w:t xml:space="preserve"> </w:t>
            </w:r>
          </w:p>
        </w:tc>
      </w:tr>
    </w:tbl>
    <w:p w14:paraId="3F0CE6DD" w14:textId="77777777" w:rsidR="003E5B8F" w:rsidRPr="00D7411F" w:rsidRDefault="003E5B8F" w:rsidP="003E5B8F">
      <w:pPr>
        <w:spacing w:before="120"/>
        <w:rPr>
          <w:lang w:val="sr-Cyrl-BA"/>
        </w:rPr>
      </w:pPr>
    </w:p>
    <w:p w14:paraId="3F0CE6DE" w14:textId="77777777" w:rsidR="003E5B8F" w:rsidRPr="00D7411F" w:rsidRDefault="003E5B8F" w:rsidP="00AD1542">
      <w:pPr>
        <w:ind w:left="2160"/>
        <w:jc w:val="center"/>
        <w:rPr>
          <w:b/>
          <w:lang w:val="sr-Cyrl-BA"/>
        </w:rPr>
      </w:pPr>
      <w:r w:rsidRPr="00D7411F">
        <w:rPr>
          <w:b/>
          <w:lang w:val="sr-Cyrl-BA"/>
        </w:rPr>
        <w:t>Ч Л А Н  К О М И С И Ј Е:</w:t>
      </w:r>
    </w:p>
    <w:p w14:paraId="3F0CE6DF" w14:textId="7A49F6EA" w:rsidR="00AD1542" w:rsidRPr="00D7411F" w:rsidRDefault="00AD1542" w:rsidP="00CE603E">
      <w:pPr>
        <w:rPr>
          <w:lang w:val="sr-Cyrl-BA"/>
        </w:rPr>
      </w:pPr>
      <w:r w:rsidRPr="00D7411F">
        <w:rPr>
          <w:b/>
          <w:lang w:val="sr-Cyrl-BA"/>
        </w:rPr>
        <w:t xml:space="preserve">                                              </w:t>
      </w:r>
      <w:r w:rsidR="000B3DD1">
        <w:rPr>
          <w:b/>
          <w:lang w:val="sr-Cyrl-BA"/>
        </w:rPr>
        <w:tab/>
      </w:r>
      <w:r w:rsidR="000B3DD1">
        <w:rPr>
          <w:b/>
          <w:lang w:val="sr-Cyrl-BA"/>
        </w:rPr>
        <w:tab/>
      </w:r>
      <w:r w:rsidR="003E5B8F" w:rsidRPr="00D7411F">
        <w:rPr>
          <w:lang w:val="sr-Cyrl-BA"/>
        </w:rPr>
        <w:t>1.</w:t>
      </w:r>
      <w:r w:rsidR="003E5B8F" w:rsidRPr="00D7411F">
        <w:rPr>
          <w:b/>
          <w:lang w:val="sr-Cyrl-BA"/>
        </w:rPr>
        <w:t xml:space="preserve"> ________________________________</w:t>
      </w:r>
    </w:p>
    <w:p w14:paraId="3F0CE6E0" w14:textId="77777777" w:rsidR="003E5B8F" w:rsidRPr="00D7411F" w:rsidRDefault="00FE0794" w:rsidP="00CE603E">
      <w:pPr>
        <w:rPr>
          <w:lang w:val="sr-Cyrl-BA"/>
        </w:rPr>
      </w:pPr>
      <w:r w:rsidRPr="00D7411F">
        <w:rPr>
          <w:lang w:val="sr-Cyrl-BA"/>
        </w:rPr>
        <w:t>Мјесто: Пале</w:t>
      </w:r>
    </w:p>
    <w:p w14:paraId="3F0CE6E1" w14:textId="1BC5152E" w:rsidR="00DE0C49" w:rsidRPr="00D7411F" w:rsidRDefault="00FE0794" w:rsidP="000F4748">
      <w:pPr>
        <w:rPr>
          <w:b/>
          <w:lang w:val="sr-Cyrl-BA"/>
        </w:rPr>
      </w:pPr>
      <w:r w:rsidRPr="00D7411F">
        <w:rPr>
          <w:lang w:val="sr-Cyrl-BA"/>
        </w:rPr>
        <w:t xml:space="preserve">Датум: </w:t>
      </w:r>
      <w:r w:rsidR="00B619FA" w:rsidRPr="00D7411F">
        <w:rPr>
          <w:lang w:val="sr-Cyrl-BA"/>
        </w:rPr>
        <w:t xml:space="preserve">  </w:t>
      </w:r>
      <w:r w:rsidR="00EC2A28" w:rsidRPr="00D7411F">
        <w:rPr>
          <w:lang w:val="sr-Cyrl-BA"/>
        </w:rPr>
        <w:t>2</w:t>
      </w:r>
      <w:r w:rsidR="00342966">
        <w:rPr>
          <w:rFonts w:asciiTheme="minorEastAsia" w:eastAsiaTheme="minorEastAsia" w:hAnsiTheme="minorEastAsia" w:hint="eastAsia"/>
          <w:lang w:val="sr-Cyrl-BA" w:eastAsia="zh-CN"/>
        </w:rPr>
        <w:t>0</w:t>
      </w:r>
      <w:r w:rsidR="00152AC0" w:rsidRPr="00D7411F">
        <w:rPr>
          <w:lang w:val="sr-Cyrl-BA"/>
        </w:rPr>
        <w:t>.</w:t>
      </w:r>
      <w:r w:rsidR="00C86760" w:rsidRPr="00D7411F">
        <w:rPr>
          <w:lang w:val="sr-Cyrl-BA"/>
        </w:rPr>
        <w:t xml:space="preserve"> август </w:t>
      </w:r>
      <w:r w:rsidR="00152AC0" w:rsidRPr="00D7411F">
        <w:rPr>
          <w:lang w:val="sr-Cyrl-BA"/>
        </w:rPr>
        <w:t>2018. године</w:t>
      </w:r>
    </w:p>
    <w:sectPr w:rsidR="00DE0C49" w:rsidRPr="00D7411F" w:rsidSect="00FC57A7">
      <w:headerReference w:type="default" r:id="rId10"/>
      <w:footerReference w:type="default" r:id="rId11"/>
      <w:footerReference w:type="first" r:id="rId12"/>
      <w:pgSz w:w="12240" w:h="15840"/>
      <w:pgMar w:top="720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49AB" w14:textId="77777777" w:rsidR="008D6E04" w:rsidRDefault="008D6E04" w:rsidP="00AF4D84">
      <w:r>
        <w:separator/>
      </w:r>
    </w:p>
  </w:endnote>
  <w:endnote w:type="continuationSeparator" w:id="0">
    <w:p w14:paraId="252063F8" w14:textId="77777777" w:rsidR="008D6E04" w:rsidRDefault="008D6E04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ZWAdobeF">
    <w:altName w:val="Times New Roman"/>
    <w:charset w:val="EE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E6E7" w14:textId="77777777" w:rsidR="004C6EE1" w:rsidRDefault="004C6EE1">
    <w:pPr>
      <w:pStyle w:val="Footer"/>
    </w:pPr>
    <w:r>
      <w:object w:dxaOrig="11094" w:dyaOrig="276" w14:anchorId="3F0CE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 o:ole="">
          <v:imagedata r:id="rId1" o:title=""/>
        </v:shape>
        <o:OLEObject Type="Embed" ProgID="CorelDraw.Graphic.17" ShapeID="_x0000_i1026" DrawAspect="Content" ObjectID="_159626976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E6E8" w14:textId="77777777" w:rsidR="004C6EE1" w:rsidRDefault="004C6EE1">
    <w:pPr>
      <w:pStyle w:val="Footer"/>
    </w:pPr>
    <w:r>
      <w:object w:dxaOrig="11094" w:dyaOrig="276" w14:anchorId="3F0CE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 o:ole="">
          <v:imagedata r:id="rId1" o:title=""/>
        </v:shape>
        <o:OLEObject Type="Embed" ProgID="CorelDraw.Graphic.17" ShapeID="_x0000_i1027" DrawAspect="Content" ObjectID="_159626976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90F3C" w14:textId="77777777" w:rsidR="008D6E04" w:rsidRDefault="008D6E04" w:rsidP="00AF4D84">
      <w:r>
        <w:separator/>
      </w:r>
    </w:p>
  </w:footnote>
  <w:footnote w:type="continuationSeparator" w:id="0">
    <w:p w14:paraId="6245F780" w14:textId="77777777" w:rsidR="008D6E04" w:rsidRDefault="008D6E04" w:rsidP="00AF4D84">
      <w:r>
        <w:continuationSeparator/>
      </w:r>
    </w:p>
  </w:footnote>
  <w:footnote w:id="1">
    <w:p w14:paraId="3F0CE6EC" w14:textId="77777777" w:rsidR="004C6EE1" w:rsidRPr="00041629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Комисија се састоји од најмање три наставника из научног поља, од којих је најмање један из уже научне/умјетничке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14:paraId="3F0CE6ED" w14:textId="77777777" w:rsidR="004C6EE1" w:rsidRPr="000D04CE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77 или 78 или 87.</w:t>
      </w:r>
    </w:p>
  </w:footnote>
  <w:footnote w:id="3">
    <w:p w14:paraId="3F0CE6EE" w14:textId="77777777" w:rsidR="004C6EE1" w:rsidRPr="007A08AC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37 или 38 или 39.</w:t>
      </w:r>
    </w:p>
  </w:footnote>
  <w:footnote w:id="4">
    <w:p w14:paraId="3F0CE6EF" w14:textId="77777777" w:rsidR="004C6EE1" w:rsidRPr="00563945" w:rsidRDefault="004C6EE1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5">
    <w:p w14:paraId="3F0CE6F0" w14:textId="77777777" w:rsidR="004C6EE1" w:rsidRPr="00572E5A" w:rsidRDefault="004C6EE1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6">
    <w:p w14:paraId="3F0CE6F3" w14:textId="77777777" w:rsidR="004C6EE1" w:rsidRPr="00580749" w:rsidRDefault="004C6EE1">
      <w:pPr>
        <w:pStyle w:val="FootnoteText"/>
      </w:pPr>
      <w:r>
        <w:rPr>
          <w:rStyle w:val="FootnoteReference"/>
        </w:rPr>
        <w:footnoteRef/>
      </w:r>
      <w:r>
        <w:t xml:space="preserve"> 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t xml:space="preserve"> (Интервију подразумјева непосредан усмени разговор који комисија обавља са кандидатима у просторијама факултета/академије. 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7">
    <w:p w14:paraId="3F0CE6F4" w14:textId="77777777" w:rsidR="004C6EE1" w:rsidRPr="001E14B4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научне/умјетничке области за коју је конкурисао.</w:t>
      </w:r>
    </w:p>
  </w:footnote>
  <w:footnote w:id="8">
    <w:p w14:paraId="3F0CE6F5" w14:textId="77777777" w:rsidR="004C6EE1" w:rsidRPr="004E5A6C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E6E6" w14:textId="77777777" w:rsidR="004C6EE1" w:rsidRDefault="004C6EE1">
    <w:pPr>
      <w:pStyle w:val="Header"/>
    </w:pPr>
    <w:r>
      <w:object w:dxaOrig="11094" w:dyaOrig="284" w14:anchorId="3F0CE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11.25pt" o:ole="">
          <v:imagedata r:id="rId1" o:title=""/>
        </v:shape>
        <o:OLEObject Type="Embed" ProgID="CorelDraw.Graphic.17" ShapeID="_x0000_i1025" DrawAspect="Content" ObjectID="_15962697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6CC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EC19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0D9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4814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BAAD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426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275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87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6E8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AE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42BD"/>
    <w:multiLevelType w:val="hybridMultilevel"/>
    <w:tmpl w:val="62B8A73C"/>
    <w:lvl w:ilvl="0" w:tplc="57025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E13AF"/>
    <w:multiLevelType w:val="hybridMultilevel"/>
    <w:tmpl w:val="283844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>
    <w:nsid w:val="22E31053"/>
    <w:multiLevelType w:val="hybridMultilevel"/>
    <w:tmpl w:val="D5E2F7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21796"/>
    <w:multiLevelType w:val="hybridMultilevel"/>
    <w:tmpl w:val="42C84AE8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3C9"/>
    <w:multiLevelType w:val="hybridMultilevel"/>
    <w:tmpl w:val="4E5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3CC6"/>
    <w:multiLevelType w:val="hybridMultilevel"/>
    <w:tmpl w:val="3BA23142"/>
    <w:lvl w:ilvl="0" w:tplc="F03A5F4C">
      <w:start w:val="1"/>
      <w:numFmt w:val="decimal"/>
      <w:lvlText w:val="%1."/>
      <w:lvlJc w:val="left"/>
      <w:pPr>
        <w:ind w:left="337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4090" w:hanging="360"/>
      </w:pPr>
    </w:lvl>
    <w:lvl w:ilvl="2" w:tplc="181A001B" w:tentative="1">
      <w:start w:val="1"/>
      <w:numFmt w:val="lowerRoman"/>
      <w:lvlText w:val="%3."/>
      <w:lvlJc w:val="right"/>
      <w:pPr>
        <w:ind w:left="4810" w:hanging="180"/>
      </w:pPr>
    </w:lvl>
    <w:lvl w:ilvl="3" w:tplc="181A000F" w:tentative="1">
      <w:start w:val="1"/>
      <w:numFmt w:val="decimal"/>
      <w:lvlText w:val="%4."/>
      <w:lvlJc w:val="left"/>
      <w:pPr>
        <w:ind w:left="5530" w:hanging="360"/>
      </w:pPr>
    </w:lvl>
    <w:lvl w:ilvl="4" w:tplc="181A0019" w:tentative="1">
      <w:start w:val="1"/>
      <w:numFmt w:val="lowerLetter"/>
      <w:lvlText w:val="%5."/>
      <w:lvlJc w:val="left"/>
      <w:pPr>
        <w:ind w:left="6250" w:hanging="360"/>
      </w:pPr>
    </w:lvl>
    <w:lvl w:ilvl="5" w:tplc="181A001B" w:tentative="1">
      <w:start w:val="1"/>
      <w:numFmt w:val="lowerRoman"/>
      <w:lvlText w:val="%6."/>
      <w:lvlJc w:val="right"/>
      <w:pPr>
        <w:ind w:left="6970" w:hanging="180"/>
      </w:pPr>
    </w:lvl>
    <w:lvl w:ilvl="6" w:tplc="181A000F" w:tentative="1">
      <w:start w:val="1"/>
      <w:numFmt w:val="decimal"/>
      <w:lvlText w:val="%7."/>
      <w:lvlJc w:val="left"/>
      <w:pPr>
        <w:ind w:left="7690" w:hanging="360"/>
      </w:pPr>
    </w:lvl>
    <w:lvl w:ilvl="7" w:tplc="181A0019" w:tentative="1">
      <w:start w:val="1"/>
      <w:numFmt w:val="lowerLetter"/>
      <w:lvlText w:val="%8."/>
      <w:lvlJc w:val="left"/>
      <w:pPr>
        <w:ind w:left="8410" w:hanging="360"/>
      </w:pPr>
    </w:lvl>
    <w:lvl w:ilvl="8" w:tplc="181A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17">
    <w:nsid w:val="61391B38"/>
    <w:multiLevelType w:val="hybridMultilevel"/>
    <w:tmpl w:val="C1242BEC"/>
    <w:lvl w:ilvl="0" w:tplc="57025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B072B"/>
    <w:multiLevelType w:val="hybridMultilevel"/>
    <w:tmpl w:val="42C84AE8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01D0A"/>
    <w:rsid w:val="00007EE0"/>
    <w:rsid w:val="00023050"/>
    <w:rsid w:val="00023132"/>
    <w:rsid w:val="000240BD"/>
    <w:rsid w:val="000430E1"/>
    <w:rsid w:val="000502BB"/>
    <w:rsid w:val="00053488"/>
    <w:rsid w:val="00057D90"/>
    <w:rsid w:val="00060694"/>
    <w:rsid w:val="00060EEA"/>
    <w:rsid w:val="000743E4"/>
    <w:rsid w:val="000921E1"/>
    <w:rsid w:val="000926B7"/>
    <w:rsid w:val="0009788E"/>
    <w:rsid w:val="000A779E"/>
    <w:rsid w:val="000B0B84"/>
    <w:rsid w:val="000B2DED"/>
    <w:rsid w:val="000B3DD1"/>
    <w:rsid w:val="000B72B5"/>
    <w:rsid w:val="000C34A7"/>
    <w:rsid w:val="000D6366"/>
    <w:rsid w:val="000E2251"/>
    <w:rsid w:val="000E4A00"/>
    <w:rsid w:val="000E4C00"/>
    <w:rsid w:val="000F0B01"/>
    <w:rsid w:val="000F1A48"/>
    <w:rsid w:val="000F1C81"/>
    <w:rsid w:val="000F4748"/>
    <w:rsid w:val="000F597E"/>
    <w:rsid w:val="0010590B"/>
    <w:rsid w:val="00105E34"/>
    <w:rsid w:val="00117EC2"/>
    <w:rsid w:val="00120796"/>
    <w:rsid w:val="00124925"/>
    <w:rsid w:val="00133F88"/>
    <w:rsid w:val="00134A2A"/>
    <w:rsid w:val="0013547D"/>
    <w:rsid w:val="00136D14"/>
    <w:rsid w:val="00140424"/>
    <w:rsid w:val="00145F16"/>
    <w:rsid w:val="00152AC0"/>
    <w:rsid w:val="00153DAC"/>
    <w:rsid w:val="00154846"/>
    <w:rsid w:val="00160EBB"/>
    <w:rsid w:val="0016433F"/>
    <w:rsid w:val="00165C87"/>
    <w:rsid w:val="00172121"/>
    <w:rsid w:val="00173D0C"/>
    <w:rsid w:val="00174D53"/>
    <w:rsid w:val="00177BC8"/>
    <w:rsid w:val="00181E45"/>
    <w:rsid w:val="001A1961"/>
    <w:rsid w:val="001A3443"/>
    <w:rsid w:val="001A5565"/>
    <w:rsid w:val="001A7009"/>
    <w:rsid w:val="001A7C6A"/>
    <w:rsid w:val="001C0AD2"/>
    <w:rsid w:val="001C0F7D"/>
    <w:rsid w:val="001C59F8"/>
    <w:rsid w:val="001C6311"/>
    <w:rsid w:val="001C6E7A"/>
    <w:rsid w:val="001D427E"/>
    <w:rsid w:val="001D518D"/>
    <w:rsid w:val="001E14FF"/>
    <w:rsid w:val="001E2864"/>
    <w:rsid w:val="001E3396"/>
    <w:rsid w:val="001E403D"/>
    <w:rsid w:val="001E50EE"/>
    <w:rsid w:val="001E53BD"/>
    <w:rsid w:val="001E5441"/>
    <w:rsid w:val="001E6545"/>
    <w:rsid w:val="001F2261"/>
    <w:rsid w:val="001F2835"/>
    <w:rsid w:val="00200DAD"/>
    <w:rsid w:val="0020128E"/>
    <w:rsid w:val="002067B9"/>
    <w:rsid w:val="00222CB0"/>
    <w:rsid w:val="002238BB"/>
    <w:rsid w:val="0022699E"/>
    <w:rsid w:val="002301BA"/>
    <w:rsid w:val="0023419F"/>
    <w:rsid w:val="002463C3"/>
    <w:rsid w:val="002547B5"/>
    <w:rsid w:val="00263CF5"/>
    <w:rsid w:val="002706EA"/>
    <w:rsid w:val="002760FE"/>
    <w:rsid w:val="00277FC8"/>
    <w:rsid w:val="002801D2"/>
    <w:rsid w:val="002817CD"/>
    <w:rsid w:val="00292678"/>
    <w:rsid w:val="00294DB7"/>
    <w:rsid w:val="002A75B4"/>
    <w:rsid w:val="002B01B6"/>
    <w:rsid w:val="002C356F"/>
    <w:rsid w:val="002D085B"/>
    <w:rsid w:val="002E18C3"/>
    <w:rsid w:val="002E2698"/>
    <w:rsid w:val="002E29C2"/>
    <w:rsid w:val="002F23CD"/>
    <w:rsid w:val="002F4125"/>
    <w:rsid w:val="0031649D"/>
    <w:rsid w:val="003201DB"/>
    <w:rsid w:val="00324227"/>
    <w:rsid w:val="00325FF6"/>
    <w:rsid w:val="00334D78"/>
    <w:rsid w:val="0033507A"/>
    <w:rsid w:val="00337226"/>
    <w:rsid w:val="0033745D"/>
    <w:rsid w:val="00342966"/>
    <w:rsid w:val="00345C49"/>
    <w:rsid w:val="003478A2"/>
    <w:rsid w:val="003530EB"/>
    <w:rsid w:val="003556DB"/>
    <w:rsid w:val="00363D69"/>
    <w:rsid w:val="00364B7F"/>
    <w:rsid w:val="00365D81"/>
    <w:rsid w:val="00372E45"/>
    <w:rsid w:val="0037453B"/>
    <w:rsid w:val="00375B1B"/>
    <w:rsid w:val="00380850"/>
    <w:rsid w:val="0038263C"/>
    <w:rsid w:val="00390895"/>
    <w:rsid w:val="0039180D"/>
    <w:rsid w:val="00392842"/>
    <w:rsid w:val="00393864"/>
    <w:rsid w:val="00393EBC"/>
    <w:rsid w:val="003A306A"/>
    <w:rsid w:val="003B0929"/>
    <w:rsid w:val="003C0713"/>
    <w:rsid w:val="003C2020"/>
    <w:rsid w:val="003C79BA"/>
    <w:rsid w:val="003D3AD7"/>
    <w:rsid w:val="003E5B8F"/>
    <w:rsid w:val="003E6126"/>
    <w:rsid w:val="003F4ABD"/>
    <w:rsid w:val="003F5713"/>
    <w:rsid w:val="003F5E91"/>
    <w:rsid w:val="003F6738"/>
    <w:rsid w:val="0040055A"/>
    <w:rsid w:val="00404908"/>
    <w:rsid w:val="00407639"/>
    <w:rsid w:val="004145AE"/>
    <w:rsid w:val="00423C79"/>
    <w:rsid w:val="00425481"/>
    <w:rsid w:val="00431330"/>
    <w:rsid w:val="00433CD8"/>
    <w:rsid w:val="004368E7"/>
    <w:rsid w:val="004428F0"/>
    <w:rsid w:val="00445316"/>
    <w:rsid w:val="00445DB0"/>
    <w:rsid w:val="0044743D"/>
    <w:rsid w:val="00450E1A"/>
    <w:rsid w:val="004517C9"/>
    <w:rsid w:val="0045725D"/>
    <w:rsid w:val="004574F1"/>
    <w:rsid w:val="00460D1E"/>
    <w:rsid w:val="00463353"/>
    <w:rsid w:val="00466490"/>
    <w:rsid w:val="004739CF"/>
    <w:rsid w:val="00473A31"/>
    <w:rsid w:val="00473BF6"/>
    <w:rsid w:val="00481360"/>
    <w:rsid w:val="00486684"/>
    <w:rsid w:val="004870F5"/>
    <w:rsid w:val="0049554A"/>
    <w:rsid w:val="004965A4"/>
    <w:rsid w:val="0049791E"/>
    <w:rsid w:val="00497D9D"/>
    <w:rsid w:val="004A28B0"/>
    <w:rsid w:val="004A44C7"/>
    <w:rsid w:val="004A6AAA"/>
    <w:rsid w:val="004B21B1"/>
    <w:rsid w:val="004B3C4F"/>
    <w:rsid w:val="004B4FD6"/>
    <w:rsid w:val="004C53F5"/>
    <w:rsid w:val="004C6EE1"/>
    <w:rsid w:val="004D4FE4"/>
    <w:rsid w:val="004D667E"/>
    <w:rsid w:val="004E03D4"/>
    <w:rsid w:val="004E1FB7"/>
    <w:rsid w:val="004E6E56"/>
    <w:rsid w:val="004F3022"/>
    <w:rsid w:val="004F5723"/>
    <w:rsid w:val="00502CE3"/>
    <w:rsid w:val="005241F3"/>
    <w:rsid w:val="00527C85"/>
    <w:rsid w:val="00530C2C"/>
    <w:rsid w:val="00540AFF"/>
    <w:rsid w:val="005415D8"/>
    <w:rsid w:val="0054284E"/>
    <w:rsid w:val="00553FC8"/>
    <w:rsid w:val="00563945"/>
    <w:rsid w:val="005674E6"/>
    <w:rsid w:val="00572E5A"/>
    <w:rsid w:val="00574474"/>
    <w:rsid w:val="00577006"/>
    <w:rsid w:val="00580749"/>
    <w:rsid w:val="00582EBA"/>
    <w:rsid w:val="00584B50"/>
    <w:rsid w:val="00593072"/>
    <w:rsid w:val="00593222"/>
    <w:rsid w:val="00594204"/>
    <w:rsid w:val="00597322"/>
    <w:rsid w:val="005A43EE"/>
    <w:rsid w:val="005B2D37"/>
    <w:rsid w:val="005B4345"/>
    <w:rsid w:val="005B5F73"/>
    <w:rsid w:val="005C13CE"/>
    <w:rsid w:val="005D19A1"/>
    <w:rsid w:val="005E159B"/>
    <w:rsid w:val="005E5228"/>
    <w:rsid w:val="005F1A28"/>
    <w:rsid w:val="005F2456"/>
    <w:rsid w:val="006013E3"/>
    <w:rsid w:val="00604CB4"/>
    <w:rsid w:val="0061112D"/>
    <w:rsid w:val="00612FE4"/>
    <w:rsid w:val="0061371E"/>
    <w:rsid w:val="00613CEC"/>
    <w:rsid w:val="0062071B"/>
    <w:rsid w:val="0062160F"/>
    <w:rsid w:val="00621C99"/>
    <w:rsid w:val="0062227F"/>
    <w:rsid w:val="0062333B"/>
    <w:rsid w:val="00625D60"/>
    <w:rsid w:val="006315DE"/>
    <w:rsid w:val="006350AB"/>
    <w:rsid w:val="006352BE"/>
    <w:rsid w:val="006360BE"/>
    <w:rsid w:val="00650691"/>
    <w:rsid w:val="00652B5C"/>
    <w:rsid w:val="00653F93"/>
    <w:rsid w:val="006629C5"/>
    <w:rsid w:val="00671176"/>
    <w:rsid w:val="00681AFA"/>
    <w:rsid w:val="00686793"/>
    <w:rsid w:val="00686E02"/>
    <w:rsid w:val="00695FC7"/>
    <w:rsid w:val="006A3746"/>
    <w:rsid w:val="006B3B0C"/>
    <w:rsid w:val="006B3EBF"/>
    <w:rsid w:val="006C118D"/>
    <w:rsid w:val="006C41A2"/>
    <w:rsid w:val="006C4E3F"/>
    <w:rsid w:val="006C7E7A"/>
    <w:rsid w:val="006E2239"/>
    <w:rsid w:val="006E67F5"/>
    <w:rsid w:val="006E7E02"/>
    <w:rsid w:val="006F17B2"/>
    <w:rsid w:val="00705598"/>
    <w:rsid w:val="00707C5F"/>
    <w:rsid w:val="0071146F"/>
    <w:rsid w:val="00714E03"/>
    <w:rsid w:val="00717FD8"/>
    <w:rsid w:val="00722457"/>
    <w:rsid w:val="0072292F"/>
    <w:rsid w:val="00723FE2"/>
    <w:rsid w:val="0074452C"/>
    <w:rsid w:val="00744F56"/>
    <w:rsid w:val="007471FC"/>
    <w:rsid w:val="00750EB2"/>
    <w:rsid w:val="00757AC4"/>
    <w:rsid w:val="00757C45"/>
    <w:rsid w:val="0077002F"/>
    <w:rsid w:val="007716AA"/>
    <w:rsid w:val="007855AD"/>
    <w:rsid w:val="007917D8"/>
    <w:rsid w:val="00793961"/>
    <w:rsid w:val="007A1977"/>
    <w:rsid w:val="007A5C9B"/>
    <w:rsid w:val="007C06DC"/>
    <w:rsid w:val="007C77A3"/>
    <w:rsid w:val="007D3414"/>
    <w:rsid w:val="007D5792"/>
    <w:rsid w:val="007E2F9B"/>
    <w:rsid w:val="007E3756"/>
    <w:rsid w:val="007E45B3"/>
    <w:rsid w:val="007E6F28"/>
    <w:rsid w:val="007F1C13"/>
    <w:rsid w:val="007F2F19"/>
    <w:rsid w:val="007F469E"/>
    <w:rsid w:val="007F5636"/>
    <w:rsid w:val="00800EA1"/>
    <w:rsid w:val="00807125"/>
    <w:rsid w:val="00813F9F"/>
    <w:rsid w:val="00816657"/>
    <w:rsid w:val="00817E96"/>
    <w:rsid w:val="0082482A"/>
    <w:rsid w:val="00830DAB"/>
    <w:rsid w:val="00832383"/>
    <w:rsid w:val="0083559D"/>
    <w:rsid w:val="00841728"/>
    <w:rsid w:val="00841F40"/>
    <w:rsid w:val="00842481"/>
    <w:rsid w:val="00844E96"/>
    <w:rsid w:val="00850E4D"/>
    <w:rsid w:val="00861C07"/>
    <w:rsid w:val="00867BC5"/>
    <w:rsid w:val="008725DC"/>
    <w:rsid w:val="008728D3"/>
    <w:rsid w:val="00872A78"/>
    <w:rsid w:val="008809F3"/>
    <w:rsid w:val="00883CE8"/>
    <w:rsid w:val="00892277"/>
    <w:rsid w:val="008A18C8"/>
    <w:rsid w:val="008A2C6B"/>
    <w:rsid w:val="008A2D5F"/>
    <w:rsid w:val="008A5C86"/>
    <w:rsid w:val="008B3105"/>
    <w:rsid w:val="008C6BC0"/>
    <w:rsid w:val="008D67C3"/>
    <w:rsid w:val="008D6E04"/>
    <w:rsid w:val="008D7DD6"/>
    <w:rsid w:val="008E28D9"/>
    <w:rsid w:val="008E37AC"/>
    <w:rsid w:val="008E40B8"/>
    <w:rsid w:val="008E41EE"/>
    <w:rsid w:val="008E6BFD"/>
    <w:rsid w:val="008F3455"/>
    <w:rsid w:val="008F4664"/>
    <w:rsid w:val="008F756F"/>
    <w:rsid w:val="00912380"/>
    <w:rsid w:val="00915465"/>
    <w:rsid w:val="00920E70"/>
    <w:rsid w:val="00921DFA"/>
    <w:rsid w:val="009251F9"/>
    <w:rsid w:val="00926C7B"/>
    <w:rsid w:val="00937A5C"/>
    <w:rsid w:val="0094031E"/>
    <w:rsid w:val="00945436"/>
    <w:rsid w:val="00947B37"/>
    <w:rsid w:val="00947D96"/>
    <w:rsid w:val="009519A8"/>
    <w:rsid w:val="00956B86"/>
    <w:rsid w:val="00956F7A"/>
    <w:rsid w:val="0096540C"/>
    <w:rsid w:val="0096725A"/>
    <w:rsid w:val="00976BC4"/>
    <w:rsid w:val="0097752E"/>
    <w:rsid w:val="00985ACD"/>
    <w:rsid w:val="009876DB"/>
    <w:rsid w:val="009878D9"/>
    <w:rsid w:val="009903D3"/>
    <w:rsid w:val="0099630B"/>
    <w:rsid w:val="00996561"/>
    <w:rsid w:val="00997EF0"/>
    <w:rsid w:val="009A4326"/>
    <w:rsid w:val="009A472A"/>
    <w:rsid w:val="009A512D"/>
    <w:rsid w:val="009A7A65"/>
    <w:rsid w:val="009B3398"/>
    <w:rsid w:val="009C31DA"/>
    <w:rsid w:val="009C4AB5"/>
    <w:rsid w:val="009C5ADD"/>
    <w:rsid w:val="009C71B9"/>
    <w:rsid w:val="009D2059"/>
    <w:rsid w:val="009D3257"/>
    <w:rsid w:val="009E0E6C"/>
    <w:rsid w:val="009F3B35"/>
    <w:rsid w:val="009F40B6"/>
    <w:rsid w:val="00A04E2A"/>
    <w:rsid w:val="00A167B3"/>
    <w:rsid w:val="00A22507"/>
    <w:rsid w:val="00A22CA9"/>
    <w:rsid w:val="00A30845"/>
    <w:rsid w:val="00A328E9"/>
    <w:rsid w:val="00A367F8"/>
    <w:rsid w:val="00A36BF9"/>
    <w:rsid w:val="00A4073A"/>
    <w:rsid w:val="00A4668D"/>
    <w:rsid w:val="00A46E5F"/>
    <w:rsid w:val="00A551A3"/>
    <w:rsid w:val="00A636F0"/>
    <w:rsid w:val="00A703BA"/>
    <w:rsid w:val="00A75E24"/>
    <w:rsid w:val="00A77D95"/>
    <w:rsid w:val="00A81B6D"/>
    <w:rsid w:val="00A82192"/>
    <w:rsid w:val="00A831D9"/>
    <w:rsid w:val="00A84855"/>
    <w:rsid w:val="00A97169"/>
    <w:rsid w:val="00AA0D5C"/>
    <w:rsid w:val="00AA1068"/>
    <w:rsid w:val="00AA2B49"/>
    <w:rsid w:val="00AA2E21"/>
    <w:rsid w:val="00AA78E9"/>
    <w:rsid w:val="00AA7A0A"/>
    <w:rsid w:val="00AB0606"/>
    <w:rsid w:val="00AB1DDC"/>
    <w:rsid w:val="00AB4F55"/>
    <w:rsid w:val="00AC205D"/>
    <w:rsid w:val="00AC282B"/>
    <w:rsid w:val="00AD01CA"/>
    <w:rsid w:val="00AD1542"/>
    <w:rsid w:val="00AD170D"/>
    <w:rsid w:val="00AD4E4A"/>
    <w:rsid w:val="00AE2372"/>
    <w:rsid w:val="00AE7991"/>
    <w:rsid w:val="00AF2355"/>
    <w:rsid w:val="00AF4D84"/>
    <w:rsid w:val="00AF6715"/>
    <w:rsid w:val="00B00EC1"/>
    <w:rsid w:val="00B0152F"/>
    <w:rsid w:val="00B073A7"/>
    <w:rsid w:val="00B129FE"/>
    <w:rsid w:val="00B14050"/>
    <w:rsid w:val="00B16A2E"/>
    <w:rsid w:val="00B2352F"/>
    <w:rsid w:val="00B25B0E"/>
    <w:rsid w:val="00B273C9"/>
    <w:rsid w:val="00B36E5D"/>
    <w:rsid w:val="00B40F3B"/>
    <w:rsid w:val="00B40F59"/>
    <w:rsid w:val="00B41DD2"/>
    <w:rsid w:val="00B444E7"/>
    <w:rsid w:val="00B449FF"/>
    <w:rsid w:val="00B4706B"/>
    <w:rsid w:val="00B619FA"/>
    <w:rsid w:val="00B65129"/>
    <w:rsid w:val="00B65F09"/>
    <w:rsid w:val="00B71822"/>
    <w:rsid w:val="00B754BC"/>
    <w:rsid w:val="00B76B49"/>
    <w:rsid w:val="00B801BE"/>
    <w:rsid w:val="00B82ADE"/>
    <w:rsid w:val="00B83031"/>
    <w:rsid w:val="00B843E0"/>
    <w:rsid w:val="00B84475"/>
    <w:rsid w:val="00B90DD3"/>
    <w:rsid w:val="00B96D32"/>
    <w:rsid w:val="00BA2176"/>
    <w:rsid w:val="00BA6C08"/>
    <w:rsid w:val="00BA7648"/>
    <w:rsid w:val="00BA7CDC"/>
    <w:rsid w:val="00BB61F6"/>
    <w:rsid w:val="00BC0B55"/>
    <w:rsid w:val="00BC363F"/>
    <w:rsid w:val="00BD438A"/>
    <w:rsid w:val="00BF0FEF"/>
    <w:rsid w:val="00C03040"/>
    <w:rsid w:val="00C05078"/>
    <w:rsid w:val="00C065B6"/>
    <w:rsid w:val="00C06A4C"/>
    <w:rsid w:val="00C07F05"/>
    <w:rsid w:val="00C11967"/>
    <w:rsid w:val="00C11E7C"/>
    <w:rsid w:val="00C15B0F"/>
    <w:rsid w:val="00C16EA4"/>
    <w:rsid w:val="00C240AE"/>
    <w:rsid w:val="00C27705"/>
    <w:rsid w:val="00C30B3D"/>
    <w:rsid w:val="00C311F9"/>
    <w:rsid w:val="00C32D35"/>
    <w:rsid w:val="00C33687"/>
    <w:rsid w:val="00C33AAF"/>
    <w:rsid w:val="00C4391C"/>
    <w:rsid w:val="00C44B16"/>
    <w:rsid w:val="00C46C80"/>
    <w:rsid w:val="00C47E93"/>
    <w:rsid w:val="00C50BF7"/>
    <w:rsid w:val="00C543BC"/>
    <w:rsid w:val="00C578FB"/>
    <w:rsid w:val="00C640EA"/>
    <w:rsid w:val="00C668D0"/>
    <w:rsid w:val="00C71BAE"/>
    <w:rsid w:val="00C73BF2"/>
    <w:rsid w:val="00C75DD0"/>
    <w:rsid w:val="00C77379"/>
    <w:rsid w:val="00C81373"/>
    <w:rsid w:val="00C835B2"/>
    <w:rsid w:val="00C83AFA"/>
    <w:rsid w:val="00C86760"/>
    <w:rsid w:val="00C87745"/>
    <w:rsid w:val="00C92BBD"/>
    <w:rsid w:val="00C93BE7"/>
    <w:rsid w:val="00CA1048"/>
    <w:rsid w:val="00CA658D"/>
    <w:rsid w:val="00CC18E0"/>
    <w:rsid w:val="00CC68FE"/>
    <w:rsid w:val="00CC7786"/>
    <w:rsid w:val="00CD062A"/>
    <w:rsid w:val="00CD10EB"/>
    <w:rsid w:val="00CD3676"/>
    <w:rsid w:val="00CE2BE0"/>
    <w:rsid w:val="00CE603E"/>
    <w:rsid w:val="00CF6E76"/>
    <w:rsid w:val="00D010A7"/>
    <w:rsid w:val="00D0431C"/>
    <w:rsid w:val="00D1250E"/>
    <w:rsid w:val="00D13AAB"/>
    <w:rsid w:val="00D273BE"/>
    <w:rsid w:val="00D31F71"/>
    <w:rsid w:val="00D36876"/>
    <w:rsid w:val="00D370BB"/>
    <w:rsid w:val="00D46A46"/>
    <w:rsid w:val="00D52265"/>
    <w:rsid w:val="00D53FAD"/>
    <w:rsid w:val="00D554A8"/>
    <w:rsid w:val="00D556F5"/>
    <w:rsid w:val="00D672D8"/>
    <w:rsid w:val="00D67B57"/>
    <w:rsid w:val="00D7411F"/>
    <w:rsid w:val="00D95EFE"/>
    <w:rsid w:val="00DA5EDF"/>
    <w:rsid w:val="00DB1345"/>
    <w:rsid w:val="00DB6FA7"/>
    <w:rsid w:val="00DD027A"/>
    <w:rsid w:val="00DD349F"/>
    <w:rsid w:val="00DD5653"/>
    <w:rsid w:val="00DD5B91"/>
    <w:rsid w:val="00DE077C"/>
    <w:rsid w:val="00DE0C49"/>
    <w:rsid w:val="00DE3361"/>
    <w:rsid w:val="00DF2748"/>
    <w:rsid w:val="00DF4D94"/>
    <w:rsid w:val="00E00413"/>
    <w:rsid w:val="00E03FE1"/>
    <w:rsid w:val="00E04817"/>
    <w:rsid w:val="00E1367E"/>
    <w:rsid w:val="00E14A28"/>
    <w:rsid w:val="00E14C10"/>
    <w:rsid w:val="00E14D48"/>
    <w:rsid w:val="00E31EA3"/>
    <w:rsid w:val="00E3240D"/>
    <w:rsid w:val="00E458D2"/>
    <w:rsid w:val="00E5371A"/>
    <w:rsid w:val="00E5630D"/>
    <w:rsid w:val="00E6677F"/>
    <w:rsid w:val="00E767DE"/>
    <w:rsid w:val="00E77AB8"/>
    <w:rsid w:val="00E84712"/>
    <w:rsid w:val="00E960FE"/>
    <w:rsid w:val="00E97B2D"/>
    <w:rsid w:val="00EA3AC2"/>
    <w:rsid w:val="00EA443C"/>
    <w:rsid w:val="00EA6518"/>
    <w:rsid w:val="00EB6E56"/>
    <w:rsid w:val="00EC2A28"/>
    <w:rsid w:val="00EC5A73"/>
    <w:rsid w:val="00ED0129"/>
    <w:rsid w:val="00EE3C9C"/>
    <w:rsid w:val="00EF38FE"/>
    <w:rsid w:val="00F032F0"/>
    <w:rsid w:val="00F05CDC"/>
    <w:rsid w:val="00F11A8F"/>
    <w:rsid w:val="00F23A8D"/>
    <w:rsid w:val="00F23EC7"/>
    <w:rsid w:val="00F34902"/>
    <w:rsid w:val="00F50D59"/>
    <w:rsid w:val="00F51327"/>
    <w:rsid w:val="00F577CE"/>
    <w:rsid w:val="00F728A4"/>
    <w:rsid w:val="00F73EAA"/>
    <w:rsid w:val="00F76D5F"/>
    <w:rsid w:val="00F82F77"/>
    <w:rsid w:val="00F84D3A"/>
    <w:rsid w:val="00F9140A"/>
    <w:rsid w:val="00F94B4F"/>
    <w:rsid w:val="00F97676"/>
    <w:rsid w:val="00FA1C49"/>
    <w:rsid w:val="00FB2745"/>
    <w:rsid w:val="00FB288E"/>
    <w:rsid w:val="00FB6F3A"/>
    <w:rsid w:val="00FC25DB"/>
    <w:rsid w:val="00FC57A7"/>
    <w:rsid w:val="00FC61F0"/>
    <w:rsid w:val="00FD0D1E"/>
    <w:rsid w:val="00FD21E1"/>
    <w:rsid w:val="00FE0794"/>
    <w:rsid w:val="00FE5784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CE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hAnsi="Cambria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styleId="CommentReference">
    <w:name w:val="annotation reference"/>
    <w:basedOn w:val="DefaultParagraphFont"/>
    <w:rsid w:val="00246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3C3"/>
  </w:style>
  <w:style w:type="paragraph" w:styleId="CommentSubject">
    <w:name w:val="annotation subject"/>
    <w:basedOn w:val="CommentText"/>
    <w:next w:val="CommentText"/>
    <w:link w:val="CommentSubjectChar"/>
    <w:rsid w:val="0024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3C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04E2A"/>
  </w:style>
  <w:style w:type="paragraph" w:styleId="BlockText">
    <w:name w:val="Block Text"/>
    <w:basedOn w:val="Normal"/>
    <w:semiHidden/>
    <w:unhideWhenUsed/>
    <w:rsid w:val="00A04E2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04E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4E2A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04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4E2A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A04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4E2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04E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4E2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04E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4E2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04E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4E2A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04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4E2A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04E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4E2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04E2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04E2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4E2A"/>
    <w:rPr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A04E2A"/>
  </w:style>
  <w:style w:type="character" w:customStyle="1" w:styleId="DateChar">
    <w:name w:val="Date Char"/>
    <w:basedOn w:val="DefaultParagraphFont"/>
    <w:link w:val="Date"/>
    <w:semiHidden/>
    <w:rsid w:val="00A04E2A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04E2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4E2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04E2A"/>
  </w:style>
  <w:style w:type="character" w:customStyle="1" w:styleId="E-mailSignatureChar">
    <w:name w:val="E-mail Signature Char"/>
    <w:basedOn w:val="DefaultParagraphFont"/>
    <w:link w:val="E-mailSignature"/>
    <w:semiHidden/>
    <w:rsid w:val="00A04E2A"/>
    <w:rPr>
      <w:sz w:val="24"/>
      <w:szCs w:val="24"/>
    </w:rPr>
  </w:style>
  <w:style w:type="paragraph" w:styleId="EnvelopeAddress">
    <w:name w:val="envelope address"/>
    <w:basedOn w:val="Normal"/>
    <w:semiHidden/>
    <w:unhideWhenUsed/>
    <w:rsid w:val="00A04E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04E2A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04E2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4E2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A04E2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4E2A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04E2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04E2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04E2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04E2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04E2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04E2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04E2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04E2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04E2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04E2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E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E2A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A04E2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04E2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04E2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04E2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04E2A"/>
    <w:pPr>
      <w:ind w:left="1415" w:hanging="283"/>
      <w:contextualSpacing/>
    </w:pPr>
  </w:style>
  <w:style w:type="paragraph" w:styleId="ListBullet">
    <w:name w:val="List Bullet"/>
    <w:basedOn w:val="Normal"/>
    <w:rsid w:val="00A04E2A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A04E2A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A04E2A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A04E2A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A04E2A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A04E2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04E2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04E2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04E2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04E2A"/>
    <w:pPr>
      <w:spacing w:after="120"/>
      <w:ind w:left="1415"/>
      <w:contextualSpacing/>
    </w:pPr>
  </w:style>
  <w:style w:type="paragraph" w:styleId="ListNumber">
    <w:name w:val="List Number"/>
    <w:basedOn w:val="Normal"/>
    <w:rsid w:val="00A04E2A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unhideWhenUsed/>
    <w:rsid w:val="00A04E2A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A04E2A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A04E2A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unhideWhenUsed/>
    <w:rsid w:val="00A04E2A"/>
    <w:pPr>
      <w:numPr>
        <w:numId w:val="19"/>
      </w:numPr>
      <w:contextualSpacing/>
    </w:pPr>
  </w:style>
  <w:style w:type="paragraph" w:styleId="MacroText">
    <w:name w:val="macro"/>
    <w:link w:val="MacroTextChar"/>
    <w:rsid w:val="00A04E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A04E2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A04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04E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4E2A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A04E2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04E2A"/>
  </w:style>
  <w:style w:type="character" w:customStyle="1" w:styleId="NoteHeadingChar">
    <w:name w:val="Note Heading Char"/>
    <w:basedOn w:val="DefaultParagraphFont"/>
    <w:link w:val="NoteHeading"/>
    <w:semiHidden/>
    <w:rsid w:val="00A04E2A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04E2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4E2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4E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E2A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04E2A"/>
  </w:style>
  <w:style w:type="character" w:customStyle="1" w:styleId="SalutationChar">
    <w:name w:val="Salutation Char"/>
    <w:basedOn w:val="DefaultParagraphFont"/>
    <w:link w:val="Salutation"/>
    <w:semiHidden/>
    <w:rsid w:val="00A04E2A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A04E2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4E2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4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04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A04E2A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04E2A"/>
  </w:style>
  <w:style w:type="paragraph" w:styleId="Title">
    <w:name w:val="Title"/>
    <w:basedOn w:val="Normal"/>
    <w:next w:val="Normal"/>
    <w:link w:val="TitleChar"/>
    <w:qFormat/>
    <w:rsid w:val="00A04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4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04E2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04E2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04E2A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04E2A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04E2A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04E2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04E2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04E2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04E2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04E2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E2A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hAnsi="Cambria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styleId="CommentReference">
    <w:name w:val="annotation reference"/>
    <w:basedOn w:val="DefaultParagraphFont"/>
    <w:rsid w:val="00246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3C3"/>
  </w:style>
  <w:style w:type="paragraph" w:styleId="CommentSubject">
    <w:name w:val="annotation subject"/>
    <w:basedOn w:val="CommentText"/>
    <w:next w:val="CommentText"/>
    <w:link w:val="CommentSubjectChar"/>
    <w:rsid w:val="0024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3C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04E2A"/>
  </w:style>
  <w:style w:type="paragraph" w:styleId="BlockText">
    <w:name w:val="Block Text"/>
    <w:basedOn w:val="Normal"/>
    <w:semiHidden/>
    <w:unhideWhenUsed/>
    <w:rsid w:val="00A04E2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04E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4E2A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04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4E2A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A04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4E2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04E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04E2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04E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4E2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04E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4E2A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04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4E2A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04E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4E2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04E2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04E2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04E2A"/>
    <w:rPr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A04E2A"/>
  </w:style>
  <w:style w:type="character" w:customStyle="1" w:styleId="DateChar">
    <w:name w:val="Date Char"/>
    <w:basedOn w:val="DefaultParagraphFont"/>
    <w:link w:val="Date"/>
    <w:semiHidden/>
    <w:rsid w:val="00A04E2A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04E2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4E2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04E2A"/>
  </w:style>
  <w:style w:type="character" w:customStyle="1" w:styleId="E-mailSignatureChar">
    <w:name w:val="E-mail Signature Char"/>
    <w:basedOn w:val="DefaultParagraphFont"/>
    <w:link w:val="E-mailSignature"/>
    <w:semiHidden/>
    <w:rsid w:val="00A04E2A"/>
    <w:rPr>
      <w:sz w:val="24"/>
      <w:szCs w:val="24"/>
    </w:rPr>
  </w:style>
  <w:style w:type="paragraph" w:styleId="EnvelopeAddress">
    <w:name w:val="envelope address"/>
    <w:basedOn w:val="Normal"/>
    <w:semiHidden/>
    <w:unhideWhenUsed/>
    <w:rsid w:val="00A04E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04E2A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04E2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4E2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A04E2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4E2A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04E2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04E2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04E2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04E2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04E2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04E2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04E2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04E2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04E2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04E2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E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E2A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A04E2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04E2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04E2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04E2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04E2A"/>
    <w:pPr>
      <w:ind w:left="1415" w:hanging="283"/>
      <w:contextualSpacing/>
    </w:pPr>
  </w:style>
  <w:style w:type="paragraph" w:styleId="ListBullet">
    <w:name w:val="List Bullet"/>
    <w:basedOn w:val="Normal"/>
    <w:rsid w:val="00A04E2A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A04E2A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A04E2A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A04E2A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A04E2A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A04E2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04E2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04E2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04E2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04E2A"/>
    <w:pPr>
      <w:spacing w:after="120"/>
      <w:ind w:left="1415"/>
      <w:contextualSpacing/>
    </w:pPr>
  </w:style>
  <w:style w:type="paragraph" w:styleId="ListNumber">
    <w:name w:val="List Number"/>
    <w:basedOn w:val="Normal"/>
    <w:rsid w:val="00A04E2A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unhideWhenUsed/>
    <w:rsid w:val="00A04E2A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A04E2A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A04E2A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unhideWhenUsed/>
    <w:rsid w:val="00A04E2A"/>
    <w:pPr>
      <w:numPr>
        <w:numId w:val="19"/>
      </w:numPr>
      <w:contextualSpacing/>
    </w:pPr>
  </w:style>
  <w:style w:type="paragraph" w:styleId="MacroText">
    <w:name w:val="macro"/>
    <w:link w:val="MacroTextChar"/>
    <w:rsid w:val="00A04E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A04E2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A04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04E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4E2A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A04E2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04E2A"/>
  </w:style>
  <w:style w:type="character" w:customStyle="1" w:styleId="NoteHeadingChar">
    <w:name w:val="Note Heading Char"/>
    <w:basedOn w:val="DefaultParagraphFont"/>
    <w:link w:val="NoteHeading"/>
    <w:semiHidden/>
    <w:rsid w:val="00A04E2A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04E2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4E2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4E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E2A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04E2A"/>
  </w:style>
  <w:style w:type="character" w:customStyle="1" w:styleId="SalutationChar">
    <w:name w:val="Salutation Char"/>
    <w:basedOn w:val="DefaultParagraphFont"/>
    <w:link w:val="Salutation"/>
    <w:semiHidden/>
    <w:rsid w:val="00A04E2A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A04E2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04E2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4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04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A04E2A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04E2A"/>
  </w:style>
  <w:style w:type="paragraph" w:styleId="Title">
    <w:name w:val="Title"/>
    <w:basedOn w:val="Normal"/>
    <w:next w:val="Normal"/>
    <w:link w:val="TitleChar"/>
    <w:qFormat/>
    <w:rsid w:val="00A04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4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04E2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04E2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04E2A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04E2A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04E2A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04E2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04E2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04E2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04E2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04E2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E2A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B497-F4A1-48C5-96A0-44843FD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2018-08-20T09:30:00Z</dcterms:created>
  <dcterms:modified xsi:type="dcterms:W3CDTF">2018-08-20T09:30:00Z</dcterms:modified>
</cp:coreProperties>
</file>