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AE" w:rsidRPr="00564CA4" w:rsidRDefault="008145AE" w:rsidP="008145A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8145AE" w:rsidRPr="00564CA4" w:rsidTr="000D396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9"/>
              <w:gridCol w:w="6697"/>
            </w:tblGrid>
            <w:tr w:rsidR="008145AE" w:rsidRPr="00564CA4" w:rsidTr="000D3969">
              <w:trPr>
                <w:trHeight w:val="2166"/>
              </w:trPr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145AE" w:rsidRPr="00564CA4" w:rsidRDefault="008145AE" w:rsidP="000D396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bs-Latn-BA"/>
                    </w:rPr>
                    <w:drawing>
                      <wp:inline distT="0" distB="0" distL="0" distR="0" wp14:anchorId="00255A89" wp14:editId="340EE621">
                        <wp:extent cx="1341755" cy="1288415"/>
                        <wp:effectExtent l="0" t="0" r="0" b="6985"/>
                        <wp:docPr id="1" name="Picture 1" descr="pecat_ver_1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ecat_ver_1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755" cy="1288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УНИВЕРЗИТЕТ У ИСТОЧНОМ САРАЈЕВУ</w:t>
                  </w: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ПРАВНИ ФАКУЛТЕТ</w:t>
                  </w: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sr-Cyrl-CS"/>
                    </w:rPr>
                    <w:t>ПАЛЕ</w:t>
                  </w:r>
                </w:p>
                <w:p w:rsidR="008145AE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Ул. Алексе Шантића бр. 3</w:t>
                  </w: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</w:p>
                <w:p w:rsidR="008145AE" w:rsidRPr="00564CA4" w:rsidRDefault="008145AE" w:rsidP="000D39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</w:pPr>
                  <w:r w:rsidRPr="00564CA4">
                    <w:rPr>
                      <w:rFonts w:ascii="Times New Roman" w:hAnsi="Times New Roman" w:cs="Times New Roman"/>
                      <w:sz w:val="28"/>
                      <w:szCs w:val="28"/>
                      <w:lang w:val="sr-Cyrl-CS"/>
                    </w:rPr>
                    <w:t>Телефон +387 57 226 609       Факс +387 57 226 892</w:t>
                  </w:r>
                </w:p>
              </w:tc>
            </w:tr>
          </w:tbl>
          <w:p w:rsidR="008145AE" w:rsidRPr="00564CA4" w:rsidRDefault="008145AE" w:rsidP="000D3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DE5329" w:rsidRPr="00856A56" w:rsidRDefault="00DE5329" w:rsidP="00DE5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A56">
        <w:rPr>
          <w:rFonts w:ascii="Times New Roman" w:hAnsi="Times New Roman" w:cs="Times New Roman"/>
          <w:sz w:val="28"/>
          <w:szCs w:val="28"/>
        </w:rPr>
        <w:t>dekanat</w:t>
      </w:r>
      <w:r w:rsidRPr="00856A56">
        <w:rPr>
          <w:rFonts w:ascii="Times New Roman" w:hAnsi="Times New Roman" w:cs="Times New Roman"/>
          <w:sz w:val="28"/>
          <w:szCs w:val="28"/>
          <w:lang w:val="sr-Cyrl-CS"/>
        </w:rPr>
        <w:t>@</w:t>
      </w:r>
      <w:r>
        <w:rPr>
          <w:rFonts w:ascii="Times New Roman" w:hAnsi="Times New Roman" w:cs="Times New Roman"/>
          <w:sz w:val="28"/>
          <w:szCs w:val="28"/>
        </w:rPr>
        <w:t>pravni.ues.rs.ba</w:t>
      </w:r>
    </w:p>
    <w:p w:rsidR="008145AE" w:rsidRPr="001B718A" w:rsidRDefault="008145AE" w:rsidP="00DE5329">
      <w:pPr>
        <w:jc w:val="both"/>
        <w:rPr>
          <w:rFonts w:ascii="Times New Roman" w:hAnsi="Times New Roman" w:cs="Times New Roman"/>
          <w:b/>
          <w:lang w:val="sr-Cyrl-CS"/>
        </w:rPr>
      </w:pPr>
      <w:r w:rsidRPr="001B718A">
        <w:rPr>
          <w:rFonts w:ascii="Times New Roman" w:hAnsi="Times New Roman" w:cs="Times New Roman"/>
          <w:b/>
          <w:lang w:val="sr-Cyrl-CS"/>
        </w:rPr>
        <w:t>Број</w:t>
      </w:r>
      <w:r w:rsidR="00B02DB2">
        <w:rPr>
          <w:rFonts w:ascii="Times New Roman" w:hAnsi="Times New Roman" w:cs="Times New Roman"/>
          <w:b/>
          <w:lang w:val="sr-Cyrl-CS"/>
        </w:rPr>
        <w:t>: 2288</w:t>
      </w:r>
      <w:r w:rsidR="00A619E3">
        <w:rPr>
          <w:rFonts w:ascii="Times New Roman" w:hAnsi="Times New Roman" w:cs="Times New Roman"/>
          <w:b/>
          <w:lang w:val="sr-Cyrl-CS"/>
        </w:rPr>
        <w:t>/17</w:t>
      </w:r>
    </w:p>
    <w:p w:rsidR="00920658" w:rsidRDefault="008145AE" w:rsidP="001B718A">
      <w:pPr>
        <w:spacing w:after="0"/>
        <w:rPr>
          <w:rFonts w:ascii="Times New Roman" w:hAnsi="Times New Roman" w:cs="Times New Roman"/>
          <w:b/>
          <w:lang w:val="sr-Cyrl-CS"/>
        </w:rPr>
      </w:pPr>
      <w:r w:rsidRPr="001B718A">
        <w:rPr>
          <w:rFonts w:ascii="Times New Roman" w:hAnsi="Times New Roman" w:cs="Times New Roman"/>
          <w:b/>
          <w:lang w:val="sr-Cyrl-CS"/>
        </w:rPr>
        <w:t xml:space="preserve">Датум: </w:t>
      </w:r>
      <w:r w:rsidR="00B02DB2">
        <w:rPr>
          <w:rFonts w:ascii="Times New Roman" w:hAnsi="Times New Roman" w:cs="Times New Roman"/>
          <w:b/>
          <w:lang w:val="sr-Cyrl-RS"/>
        </w:rPr>
        <w:t>30.11</w:t>
      </w:r>
      <w:r w:rsidR="00A619E3">
        <w:rPr>
          <w:rFonts w:ascii="Times New Roman" w:hAnsi="Times New Roman" w:cs="Times New Roman"/>
          <w:b/>
          <w:lang w:val="sr-Cyrl-RS"/>
        </w:rPr>
        <w:t>.2017</w:t>
      </w:r>
      <w:r w:rsidRPr="001B718A">
        <w:rPr>
          <w:rFonts w:ascii="Times New Roman" w:hAnsi="Times New Roman" w:cs="Times New Roman"/>
          <w:b/>
          <w:lang w:val="sr-Cyrl-CS"/>
        </w:rPr>
        <w:t>.</w:t>
      </w:r>
      <w:r w:rsidRPr="001B718A">
        <w:rPr>
          <w:rFonts w:ascii="Times New Roman" w:hAnsi="Times New Roman" w:cs="Times New Roman"/>
          <w:b/>
          <w:lang w:val="ru-RU"/>
        </w:rPr>
        <w:t xml:space="preserve"> </w:t>
      </w:r>
      <w:r w:rsidRPr="001B718A">
        <w:rPr>
          <w:rFonts w:ascii="Times New Roman" w:hAnsi="Times New Roman" w:cs="Times New Roman"/>
          <w:b/>
          <w:lang w:val="sr-Cyrl-CS"/>
        </w:rPr>
        <w:t>године</w:t>
      </w:r>
    </w:p>
    <w:p w:rsidR="00A619E3" w:rsidRPr="001B718A" w:rsidRDefault="00A619E3" w:rsidP="001B718A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007A80" w:rsidRPr="001B718A" w:rsidRDefault="00CF5C51" w:rsidP="001B7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lang w:eastAsia="zh-CN"/>
        </w:rPr>
        <w:t>На основу члана 6</w:t>
      </w:r>
      <w:r w:rsidRPr="001B718A">
        <w:rPr>
          <w:rFonts w:ascii="Times New Roman" w:eastAsia="Times New Roman" w:hAnsi="Times New Roman" w:cs="Times New Roman"/>
          <w:lang w:val="sr-Cyrl-RS" w:eastAsia="zh-CN"/>
        </w:rPr>
        <w:t>4</w:t>
      </w:r>
      <w:r w:rsidRPr="001B718A">
        <w:rPr>
          <w:rFonts w:ascii="Times New Roman" w:eastAsia="Times New Roman" w:hAnsi="Times New Roman" w:cs="Times New Roman"/>
          <w:lang w:eastAsia="zh-CN"/>
        </w:rPr>
        <w:t xml:space="preserve">. став </w:t>
      </w:r>
      <w:r w:rsidRPr="001B718A">
        <w:rPr>
          <w:rFonts w:ascii="Times New Roman" w:eastAsia="Times New Roman" w:hAnsi="Times New Roman" w:cs="Times New Roman"/>
          <w:lang w:val="sr-Cyrl-RS" w:eastAsia="zh-CN"/>
        </w:rPr>
        <w:t>1</w:t>
      </w:r>
      <w:r w:rsidR="00007A80" w:rsidRPr="001B718A">
        <w:rPr>
          <w:rFonts w:ascii="Times New Roman" w:eastAsia="Times New Roman" w:hAnsi="Times New Roman" w:cs="Times New Roman"/>
          <w:lang w:eastAsia="zh-CN"/>
        </w:rPr>
        <w:t xml:space="preserve">. тачка </w:t>
      </w:r>
      <w:r w:rsidRPr="001B718A">
        <w:rPr>
          <w:rFonts w:ascii="Times New Roman" w:eastAsia="Times New Roman" w:hAnsi="Times New Roman" w:cs="Times New Roman"/>
          <w:lang w:val="sr-Cyrl-RS" w:eastAsia="zh-CN"/>
        </w:rPr>
        <w:t>б</w:t>
      </w:r>
      <w:r w:rsidR="00007A80" w:rsidRPr="001B718A">
        <w:rPr>
          <w:rFonts w:ascii="Times New Roman" w:eastAsia="Times New Roman" w:hAnsi="Times New Roman" w:cs="Times New Roman"/>
          <w:lang w:val="sr-Cyrl-RS" w:eastAsia="zh-CN"/>
        </w:rPr>
        <w:t>)</w:t>
      </w:r>
      <w:r w:rsidRPr="001B718A">
        <w:rPr>
          <w:rFonts w:ascii="Times New Roman" w:eastAsia="Times New Roman" w:hAnsi="Times New Roman" w:cs="Times New Roman"/>
          <w:lang w:eastAsia="zh-CN"/>
        </w:rPr>
        <w:t xml:space="preserve">, члана 70. ст. 1, </w:t>
      </w:r>
      <w:r w:rsidRPr="001B718A">
        <w:rPr>
          <w:rFonts w:ascii="Times New Roman" w:eastAsia="Times New Roman" w:hAnsi="Times New Roman" w:cs="Times New Roman"/>
          <w:lang w:val="sr-Cyrl-RS" w:eastAsia="zh-CN"/>
        </w:rPr>
        <w:t>3</w:t>
      </w:r>
      <w:r w:rsidR="00007A80" w:rsidRPr="001B718A">
        <w:rPr>
          <w:rFonts w:ascii="Times New Roman" w:eastAsia="Times New Roman" w:hAnsi="Times New Roman" w:cs="Times New Roman"/>
          <w:lang w:eastAsia="zh-CN"/>
        </w:rPr>
        <w:t>. и 6. Закона о јавним набавкама (“Сл</w:t>
      </w:r>
      <w:r w:rsidR="00AA148B" w:rsidRPr="001B718A">
        <w:rPr>
          <w:rFonts w:ascii="Times New Roman" w:eastAsia="Times New Roman" w:hAnsi="Times New Roman" w:cs="Times New Roman"/>
          <w:lang w:val="sr-Cyrl-RS" w:eastAsia="zh-CN"/>
        </w:rPr>
        <w:t>ужбени</w:t>
      </w:r>
      <w:r w:rsidR="00AA148B" w:rsidRPr="001B718A">
        <w:rPr>
          <w:rFonts w:ascii="Times New Roman" w:eastAsia="Times New Roman" w:hAnsi="Times New Roman" w:cs="Times New Roman"/>
          <w:lang w:eastAsia="zh-CN"/>
        </w:rPr>
        <w:t xml:space="preserve"> гласник БиХ”, </w:t>
      </w:r>
      <w:r w:rsidR="00007A80" w:rsidRPr="001B718A">
        <w:rPr>
          <w:rFonts w:ascii="Times New Roman" w:eastAsia="Times New Roman" w:hAnsi="Times New Roman" w:cs="Times New Roman"/>
          <w:lang w:eastAsia="zh-CN"/>
        </w:rPr>
        <w:t>број</w:t>
      </w:r>
      <w:r w:rsidR="00007A80" w:rsidRPr="001B718A">
        <w:rPr>
          <w:rFonts w:ascii="Times New Roman" w:eastAsia="Times New Roman" w:hAnsi="Times New Roman" w:cs="Times New Roman"/>
          <w:lang w:val="sr-Cyrl-RS" w:eastAsia="zh-CN"/>
        </w:rPr>
        <w:t xml:space="preserve">: </w:t>
      </w:r>
      <w:r w:rsidR="00007A80" w:rsidRPr="001B718A">
        <w:rPr>
          <w:rFonts w:ascii="Times New Roman" w:eastAsia="Times New Roman" w:hAnsi="Times New Roman" w:cs="Times New Roman"/>
          <w:lang w:eastAsia="zh-CN"/>
        </w:rPr>
        <w:t xml:space="preserve">39/14), члана </w:t>
      </w:r>
      <w:r w:rsidR="006E49A9" w:rsidRPr="001B718A">
        <w:rPr>
          <w:rFonts w:ascii="Times New Roman" w:eastAsia="Times New Roman" w:hAnsi="Times New Roman" w:cs="Times New Roman"/>
          <w:lang w:val="sr-Cyrl-RS" w:eastAsia="zh-CN"/>
        </w:rPr>
        <w:t>72</w:t>
      </w:r>
      <w:r w:rsidR="00007A80" w:rsidRPr="001B718A">
        <w:rPr>
          <w:rFonts w:ascii="Times New Roman" w:eastAsia="Times New Roman" w:hAnsi="Times New Roman" w:cs="Times New Roman"/>
          <w:lang w:eastAsia="zh-CN"/>
        </w:rPr>
        <w:t xml:space="preserve">. Закона о високом образовању („Службени гласник РС“ број: </w:t>
      </w:r>
      <w:r w:rsidR="00DE035A" w:rsidRPr="001B718A">
        <w:rPr>
          <w:rFonts w:ascii="Times New Roman" w:eastAsia="Times New Roman" w:hAnsi="Times New Roman" w:cs="Times New Roman"/>
          <w:lang w:eastAsia="zh-CN"/>
        </w:rPr>
        <w:t>73/10, 104/11, 84/12</w:t>
      </w:r>
      <w:r w:rsidR="00DE035A" w:rsidRPr="001B718A">
        <w:rPr>
          <w:rFonts w:ascii="Times New Roman" w:eastAsia="Times New Roman" w:hAnsi="Times New Roman" w:cs="Times New Roman"/>
          <w:lang w:val="sr-Cyrl-RS" w:eastAsia="zh-CN"/>
        </w:rPr>
        <w:t xml:space="preserve">, </w:t>
      </w:r>
      <w:r w:rsidR="00007A80" w:rsidRPr="001B718A">
        <w:rPr>
          <w:rFonts w:ascii="Times New Roman" w:eastAsia="Times New Roman" w:hAnsi="Times New Roman" w:cs="Times New Roman"/>
          <w:lang w:eastAsia="zh-CN"/>
        </w:rPr>
        <w:t>108/13</w:t>
      </w:r>
      <w:r w:rsidR="001B718A">
        <w:rPr>
          <w:rFonts w:ascii="Times New Roman" w:eastAsia="Times New Roman" w:hAnsi="Times New Roman" w:cs="Times New Roman"/>
          <w:lang w:val="sr-Cyrl-RS" w:eastAsia="zh-CN"/>
        </w:rPr>
        <w:t xml:space="preserve">, </w:t>
      </w:r>
      <w:r w:rsidR="00DE035A" w:rsidRPr="001B718A">
        <w:rPr>
          <w:rFonts w:ascii="Times New Roman" w:eastAsia="Times New Roman" w:hAnsi="Times New Roman" w:cs="Times New Roman"/>
          <w:lang w:val="sr-Cyrl-RS" w:eastAsia="zh-CN"/>
        </w:rPr>
        <w:t>44/15</w:t>
      </w:r>
      <w:r w:rsidR="001B718A">
        <w:rPr>
          <w:rFonts w:ascii="Times New Roman" w:eastAsia="Times New Roman" w:hAnsi="Times New Roman" w:cs="Times New Roman"/>
          <w:lang w:val="sr-Cyrl-RS" w:eastAsia="zh-CN"/>
        </w:rPr>
        <w:t>, 90/16</w:t>
      </w:r>
      <w:r w:rsidR="00007A80" w:rsidRPr="001B718A">
        <w:rPr>
          <w:rFonts w:ascii="Times New Roman" w:eastAsia="Times New Roman" w:hAnsi="Times New Roman" w:cs="Times New Roman"/>
          <w:lang w:eastAsia="zh-CN"/>
        </w:rPr>
        <w:t xml:space="preserve">), члана </w:t>
      </w:r>
      <w:r w:rsidR="006E49A9" w:rsidRPr="001B718A">
        <w:rPr>
          <w:rFonts w:ascii="Times New Roman" w:eastAsia="Times New Roman" w:hAnsi="Times New Roman" w:cs="Times New Roman"/>
          <w:lang w:val="sr-Cyrl-RS" w:eastAsia="zh-CN"/>
        </w:rPr>
        <w:t>65.</w:t>
      </w:r>
      <w:r w:rsidR="00007A80" w:rsidRPr="001B718A">
        <w:rPr>
          <w:rFonts w:ascii="Times New Roman" w:eastAsia="Times New Roman" w:hAnsi="Times New Roman" w:cs="Times New Roman"/>
          <w:lang w:eastAsia="zh-CN"/>
        </w:rPr>
        <w:t xml:space="preserve"> Статута Универзитета у Источном Сарајеву</w:t>
      </w:r>
      <w:r w:rsidR="00437F2A" w:rsidRPr="001B718A">
        <w:rPr>
          <w:rFonts w:ascii="Times New Roman" w:eastAsia="Times New Roman" w:hAnsi="Times New Roman" w:cs="Times New Roman"/>
          <w:lang w:eastAsia="zh-CN"/>
        </w:rPr>
        <w:t xml:space="preserve"> </w:t>
      </w:r>
      <w:r w:rsidR="00437F2A" w:rsidRPr="001B718A">
        <w:rPr>
          <w:rFonts w:ascii="Times New Roman" w:eastAsia="Times New Roman" w:hAnsi="Times New Roman" w:cs="Times New Roman"/>
          <w:lang w:val="sr-Cyrl-RS" w:eastAsia="zh-CN"/>
        </w:rPr>
        <w:t xml:space="preserve">и члана 20. Правилника о јавним набавкама Универзитета у Источном Сарајеву (Број: </w:t>
      </w:r>
      <w:r w:rsidR="006E49A9" w:rsidRPr="001B718A">
        <w:rPr>
          <w:rFonts w:ascii="Times New Roman" w:eastAsia="Times New Roman" w:hAnsi="Times New Roman" w:cs="Times New Roman"/>
          <w:lang w:val="sr-Cyrl-RS" w:eastAsia="zh-CN"/>
        </w:rPr>
        <w:t>01-УО-</w:t>
      </w:r>
      <w:r w:rsidR="006E49A9" w:rsidRPr="001B718A">
        <w:rPr>
          <w:rFonts w:ascii="Times New Roman" w:eastAsia="Times New Roman" w:hAnsi="Times New Roman" w:cs="Times New Roman"/>
          <w:lang w:val="sr-Latn-RS" w:eastAsia="zh-CN"/>
        </w:rPr>
        <w:t>II-25-1-40</w:t>
      </w:r>
      <w:r w:rsidR="00437F2A" w:rsidRPr="001B718A">
        <w:rPr>
          <w:rFonts w:ascii="Times New Roman" w:eastAsia="Times New Roman" w:hAnsi="Times New Roman" w:cs="Times New Roman"/>
          <w:lang w:val="sr-Cyrl-RS" w:eastAsia="zh-CN"/>
        </w:rPr>
        <w:t>/15)</w:t>
      </w:r>
      <w:r w:rsidR="00007A80" w:rsidRPr="001B718A">
        <w:rPr>
          <w:rFonts w:ascii="Times New Roman" w:eastAsia="Times New Roman" w:hAnsi="Times New Roman" w:cs="Times New Roman"/>
          <w:lang w:eastAsia="zh-CN"/>
        </w:rPr>
        <w:t xml:space="preserve">, на препоруку Комисије за јавну набавку, </w:t>
      </w:r>
      <w:r w:rsidR="008145AE" w:rsidRPr="001B718A">
        <w:rPr>
          <w:rFonts w:ascii="Times New Roman" w:eastAsia="Times New Roman" w:hAnsi="Times New Roman" w:cs="Times New Roman"/>
          <w:lang w:val="sr-Cyrl-RS" w:eastAsia="zh-CN"/>
        </w:rPr>
        <w:t>декан Правног факултета</w:t>
      </w:r>
      <w:r w:rsidR="00DE035A" w:rsidRPr="001B718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715C84" w:rsidRPr="001B718A">
        <w:rPr>
          <w:rFonts w:ascii="Times New Roman" w:eastAsia="Times New Roman" w:hAnsi="Times New Roman" w:cs="Times New Roman"/>
          <w:lang w:val="sr-Cyrl-RS" w:eastAsia="zh-CN"/>
        </w:rPr>
        <w:t>Универзитета у Источном Сарајеву</w:t>
      </w:r>
      <w:r w:rsidR="00715C84" w:rsidRPr="001B718A">
        <w:rPr>
          <w:rFonts w:ascii="Times New Roman" w:eastAsia="Times New Roman" w:hAnsi="Times New Roman" w:cs="Times New Roman"/>
          <w:lang w:eastAsia="zh-CN"/>
        </w:rPr>
        <w:t xml:space="preserve"> </w:t>
      </w:r>
      <w:r w:rsidR="00715C84" w:rsidRPr="001B718A">
        <w:rPr>
          <w:rFonts w:ascii="Times New Roman" w:eastAsia="Times New Roman" w:hAnsi="Times New Roman" w:cs="Times New Roman"/>
          <w:i/>
          <w:lang w:eastAsia="zh-CN"/>
        </w:rPr>
        <w:t>донио</w:t>
      </w:r>
      <w:r w:rsidR="00007A80" w:rsidRPr="001B718A">
        <w:rPr>
          <w:rFonts w:ascii="Times New Roman" w:eastAsia="Times New Roman" w:hAnsi="Times New Roman" w:cs="Times New Roman"/>
          <w:lang w:eastAsia="zh-CN"/>
        </w:rPr>
        <w:t xml:space="preserve"> </w:t>
      </w:r>
      <w:r w:rsidR="009D196E" w:rsidRPr="001B718A">
        <w:rPr>
          <w:rFonts w:ascii="Times New Roman" w:eastAsia="Times New Roman" w:hAnsi="Times New Roman" w:cs="Times New Roman"/>
          <w:i/>
          <w:lang w:eastAsia="zh-CN"/>
        </w:rPr>
        <w:t>је</w:t>
      </w:r>
    </w:p>
    <w:p w:rsidR="00C844C5" w:rsidRPr="001B718A" w:rsidRDefault="00C844C5" w:rsidP="001B7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07A80" w:rsidRPr="001B718A" w:rsidRDefault="00007A80" w:rsidP="001B71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1B718A">
        <w:rPr>
          <w:rFonts w:ascii="Times New Roman" w:eastAsia="Times New Roman" w:hAnsi="Times New Roman" w:cs="Times New Roman"/>
          <w:b/>
          <w:lang w:eastAsia="zh-CN"/>
        </w:rPr>
        <w:t>ОДЛУКУ</w:t>
      </w:r>
    </w:p>
    <w:p w:rsidR="00006237" w:rsidRPr="001B718A" w:rsidRDefault="00007A80" w:rsidP="001B71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1B718A">
        <w:rPr>
          <w:rFonts w:ascii="Times New Roman" w:eastAsia="Times New Roman" w:hAnsi="Times New Roman" w:cs="Times New Roman"/>
          <w:b/>
          <w:lang w:eastAsia="zh-CN"/>
        </w:rPr>
        <w:t xml:space="preserve">о </w:t>
      </w:r>
      <w:r w:rsidR="00CF5C51" w:rsidRPr="001B718A">
        <w:rPr>
          <w:rFonts w:ascii="Times New Roman" w:eastAsia="Times New Roman" w:hAnsi="Times New Roman" w:cs="Times New Roman"/>
          <w:b/>
          <w:lang w:val="sr-Cyrl-RS" w:eastAsia="zh-CN"/>
        </w:rPr>
        <w:t>избору најповољнијег понуђача</w:t>
      </w:r>
    </w:p>
    <w:p w:rsidR="00920658" w:rsidRPr="001B718A" w:rsidRDefault="00920658" w:rsidP="001B71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07A80" w:rsidRPr="007A70E1" w:rsidRDefault="00007A80" w:rsidP="007A70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b/>
          <w:lang w:eastAsia="zh-CN"/>
        </w:rPr>
        <w:t>Члан 1.</w:t>
      </w:r>
    </w:p>
    <w:p w:rsidR="00A20014" w:rsidRPr="00E50BC9" w:rsidRDefault="00CF5C51" w:rsidP="008B37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</w:pPr>
      <w:r w:rsidRPr="008B379B">
        <w:rPr>
          <w:rFonts w:ascii="Times New Roman" w:eastAsia="Times New Roman" w:hAnsi="Times New Roman" w:cs="Times New Roman"/>
          <w:lang w:val="sr-Cyrl-RS" w:eastAsia="zh-CN"/>
        </w:rPr>
        <w:t>Прихвата се Преп</w:t>
      </w:r>
      <w:r w:rsidR="00906AE9" w:rsidRPr="008B379B">
        <w:rPr>
          <w:rFonts w:ascii="Times New Roman" w:eastAsia="Times New Roman" w:hAnsi="Times New Roman" w:cs="Times New Roman"/>
          <w:lang w:val="sr-Cyrl-RS" w:eastAsia="zh-CN"/>
        </w:rPr>
        <w:t xml:space="preserve">орука комисије </w:t>
      </w:r>
      <w:r w:rsidR="00A20014" w:rsidRPr="008B379B">
        <w:rPr>
          <w:rFonts w:ascii="Times New Roman" w:eastAsia="Times New Roman" w:hAnsi="Times New Roman" w:cs="Times New Roman"/>
          <w:lang w:val="sr-Cyrl-RS" w:eastAsia="zh-CN"/>
        </w:rPr>
        <w:t xml:space="preserve">у </w:t>
      </w:r>
      <w:r w:rsidR="0076286D" w:rsidRPr="008B379B">
        <w:rPr>
          <w:rFonts w:ascii="Times New Roman" w:eastAsia="Times New Roman" w:hAnsi="Times New Roman" w:cs="Times New Roman"/>
          <w:lang w:val="sr-Cyrl-RS" w:eastAsia="zh-CN"/>
        </w:rPr>
        <w:t>отвореном</w:t>
      </w:r>
      <w:r w:rsidR="00A20014" w:rsidRPr="008B379B">
        <w:rPr>
          <w:rFonts w:ascii="Times New Roman" w:eastAsia="Times New Roman" w:hAnsi="Times New Roman" w:cs="Times New Roman"/>
          <w:lang w:val="sr-Cyrl-RS" w:eastAsia="zh-CN"/>
        </w:rPr>
        <w:t xml:space="preserve"> поступку </w:t>
      </w:r>
      <w:r w:rsidR="00906AE9" w:rsidRPr="008B379B">
        <w:rPr>
          <w:rFonts w:ascii="Times New Roman" w:eastAsia="Times New Roman" w:hAnsi="Times New Roman" w:cs="Times New Roman"/>
          <w:lang w:val="sr-Cyrl-RS" w:eastAsia="zh-CN"/>
        </w:rPr>
        <w:t xml:space="preserve">за јавну </w:t>
      </w:r>
      <w:r w:rsidR="00906AE9" w:rsidRPr="008B379B">
        <w:rPr>
          <w:rFonts w:ascii="Times New Roman" w:hAnsi="Times New Roman" w:cs="Times New Roman"/>
          <w:lang w:val="sr-Cyrl-RS"/>
        </w:rPr>
        <w:t>набавку</w:t>
      </w:r>
      <w:r w:rsidR="00C406DB" w:rsidRPr="008B379B">
        <w:rPr>
          <w:rFonts w:ascii="Times New Roman" w:hAnsi="Times New Roman" w:cs="Times New Roman"/>
          <w:lang w:val="sr-Cyrl-RS"/>
        </w:rPr>
        <w:t xml:space="preserve"> </w:t>
      </w:r>
      <w:r w:rsidR="00B5250F" w:rsidRPr="008B379B">
        <w:rPr>
          <w:rFonts w:ascii="Times New Roman" w:hAnsi="Times New Roman" w:cs="Times New Roman"/>
          <w:b/>
          <w:lang w:val="sr-Cyrl-CS"/>
        </w:rPr>
        <w:t>„</w:t>
      </w:r>
      <w:r w:rsidR="00490D20">
        <w:rPr>
          <w:rFonts w:ascii="Times New Roman" w:hAnsi="Times New Roman" w:cs="Times New Roman"/>
          <w:b/>
          <w:lang w:val="sr-Cyrl-CS"/>
        </w:rPr>
        <w:t>Набавка услуга штампања</w:t>
      </w:r>
      <w:r w:rsidR="00B5250F" w:rsidRPr="008B379B">
        <w:rPr>
          <w:rFonts w:ascii="Times New Roman" w:hAnsi="Times New Roman" w:cs="Times New Roman"/>
          <w:b/>
          <w:lang w:val="sr-Cyrl-CS"/>
        </w:rPr>
        <w:t>“ за потребе</w:t>
      </w:r>
      <w:r w:rsidR="008145AE" w:rsidRPr="008B379B">
        <w:rPr>
          <w:rFonts w:ascii="Times New Roman" w:hAnsi="Times New Roman" w:cs="Times New Roman"/>
          <w:b/>
          <w:lang w:val="sr-Cyrl-CS"/>
        </w:rPr>
        <w:t xml:space="preserve"> Правног факултета Универзитета у Источном Сарајеву</w:t>
      </w:r>
      <w:r w:rsidR="004D1FD5" w:rsidRPr="008B379B">
        <w:rPr>
          <w:rFonts w:ascii="Times New Roman" w:eastAsia="Times New Roman" w:hAnsi="Times New Roman" w:cs="Times New Roman"/>
          <w:bCs/>
          <w:lang w:val="sr-Cyrl-RS" w:eastAsia="zh-CN"/>
        </w:rPr>
        <w:t>,</w:t>
      </w:r>
      <w:r w:rsidR="003871B8" w:rsidRPr="008B379B">
        <w:rPr>
          <w:rFonts w:ascii="Times New Roman" w:eastAsia="Times New Roman" w:hAnsi="Times New Roman" w:cs="Times New Roman"/>
          <w:b/>
          <w:bCs/>
          <w:lang w:val="sr-Cyrl-RS" w:eastAsia="zh-CN"/>
        </w:rPr>
        <w:t xml:space="preserve"> </w:t>
      </w:r>
      <w:r w:rsidR="003871B8" w:rsidRPr="008B379B">
        <w:rPr>
          <w:rFonts w:ascii="Times New Roman" w:eastAsia="Times New Roman" w:hAnsi="Times New Roman" w:cs="Times New Roman"/>
          <w:bCs/>
          <w:lang w:val="sr-Cyrl-RS" w:eastAsia="zh-CN"/>
        </w:rPr>
        <w:t>и</w:t>
      </w:r>
      <w:r w:rsidR="003871B8" w:rsidRPr="008B379B">
        <w:rPr>
          <w:rFonts w:ascii="Times New Roman" w:eastAsia="Times New Roman" w:hAnsi="Times New Roman" w:cs="Times New Roman"/>
          <w:b/>
          <w:bCs/>
          <w:lang w:val="sr-Cyrl-RS" w:eastAsia="zh-CN"/>
        </w:rPr>
        <w:t xml:space="preserve"> </w:t>
      </w:r>
      <w:r w:rsidR="003871B8" w:rsidRPr="008B379B">
        <w:rPr>
          <w:rFonts w:ascii="Times New Roman" w:eastAsia="Times New Roman" w:hAnsi="Times New Roman" w:cs="Times New Roman"/>
          <w:bCs/>
          <w:lang w:val="sr-Cyrl-RS" w:eastAsia="zh-CN"/>
        </w:rPr>
        <w:t xml:space="preserve">уговор о </w:t>
      </w:r>
      <w:r w:rsidR="00B5250F" w:rsidRPr="008B379B">
        <w:rPr>
          <w:rFonts w:ascii="Times New Roman" w:eastAsia="Times New Roman" w:hAnsi="Times New Roman" w:cs="Times New Roman"/>
          <w:bCs/>
          <w:lang w:val="sr-Cyrl-RS" w:eastAsia="zh-CN"/>
        </w:rPr>
        <w:t xml:space="preserve">испоруци </w:t>
      </w:r>
      <w:r w:rsidR="00B5250F" w:rsidRPr="00490D20">
        <w:rPr>
          <w:rFonts w:ascii="Times New Roman" w:eastAsia="Times New Roman" w:hAnsi="Times New Roman" w:cs="Times New Roman"/>
          <w:bCs/>
          <w:lang w:val="sr-Cyrl-RS" w:eastAsia="zh-CN"/>
        </w:rPr>
        <w:t>роба</w:t>
      </w:r>
      <w:r w:rsidR="006E49A9" w:rsidRPr="008B379B">
        <w:rPr>
          <w:rFonts w:ascii="Times New Roman" w:eastAsia="Times New Roman" w:hAnsi="Times New Roman" w:cs="Times New Roman"/>
          <w:b/>
          <w:bCs/>
          <w:lang w:val="sr-Latn-RS" w:eastAsia="zh-CN"/>
        </w:rPr>
        <w:t>/</w:t>
      </w:r>
      <w:r w:rsidR="006E49A9" w:rsidRPr="00490D20">
        <w:rPr>
          <w:rFonts w:ascii="Times New Roman" w:eastAsia="Times New Roman" w:hAnsi="Times New Roman" w:cs="Times New Roman"/>
          <w:b/>
          <w:bCs/>
          <w:lang w:val="sr-Cyrl-RS" w:eastAsia="zh-CN"/>
        </w:rPr>
        <w:t>вршењу услуга</w:t>
      </w:r>
      <w:r w:rsidR="006E49A9" w:rsidRPr="008B379B">
        <w:rPr>
          <w:rFonts w:ascii="Times New Roman" w:eastAsia="Times New Roman" w:hAnsi="Times New Roman" w:cs="Times New Roman"/>
          <w:bCs/>
          <w:lang w:val="sr-Cyrl-RS" w:eastAsia="zh-CN"/>
        </w:rPr>
        <w:t>/извођењу радова</w:t>
      </w:r>
      <w:r w:rsidR="003871B8" w:rsidRPr="008B379B">
        <w:rPr>
          <w:rFonts w:ascii="Times New Roman" w:eastAsia="Times New Roman" w:hAnsi="Times New Roman" w:cs="Times New Roman"/>
          <w:bCs/>
          <w:lang w:val="sr-Cyrl-RS" w:eastAsia="zh-CN"/>
        </w:rPr>
        <w:t xml:space="preserve"> додјељује се понуђачу </w:t>
      </w:r>
      <w:r w:rsidR="00E50BC9" w:rsidRPr="00DE5329">
        <w:rPr>
          <w:rFonts w:ascii="Times New Roman" w:eastAsia="Times New Roman" w:hAnsi="Times New Roman" w:cs="Times New Roman"/>
          <w:color w:val="000000"/>
          <w:lang w:val="sr-Cyrl-RS" w:eastAsia="en-GB"/>
        </w:rPr>
        <w:t>Д.о.о. „</w:t>
      </w:r>
      <w:r w:rsidR="00E50BC9" w:rsidRPr="00DE5329">
        <w:rPr>
          <w:rFonts w:ascii="Times New Roman" w:eastAsia="Times New Roman" w:hAnsi="Times New Roman" w:cs="Times New Roman"/>
          <w:color w:val="000000"/>
          <w:lang w:eastAsia="en-GB"/>
        </w:rPr>
        <w:t>Blicdruk</w:t>
      </w:r>
      <w:r w:rsidR="00E50BC9" w:rsidRPr="00DE5329">
        <w:rPr>
          <w:rFonts w:ascii="Times New Roman" w:eastAsia="Times New Roman" w:hAnsi="Times New Roman" w:cs="Times New Roman"/>
          <w:color w:val="000000"/>
          <w:lang w:val="sr-Cyrl-RS" w:eastAsia="en-GB"/>
        </w:rPr>
        <w:t>“, Сарајево</w:t>
      </w:r>
      <w:r w:rsidR="003871B8" w:rsidRPr="00E50BC9">
        <w:rPr>
          <w:rFonts w:ascii="Times New Roman" w:eastAsia="Times New Roman" w:hAnsi="Times New Roman" w:cs="Times New Roman"/>
          <w:bCs/>
          <w:color w:val="000000" w:themeColor="text1"/>
          <w:lang w:val="sr-Latn-RS" w:eastAsia="zh-CN"/>
        </w:rPr>
        <w:t xml:space="preserve">, </w:t>
      </w:r>
      <w:r w:rsidR="00B863A1" w:rsidRPr="00E50BC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>према условима из понуде</w:t>
      </w:r>
      <w:r w:rsidR="00B863A1" w:rsidRPr="00E50BC9">
        <w:rPr>
          <w:rFonts w:ascii="Times New Roman" w:eastAsia="Times New Roman" w:hAnsi="Times New Roman" w:cs="Times New Roman"/>
          <w:bCs/>
          <w:color w:val="000000" w:themeColor="text1"/>
          <w:lang w:eastAsia="zh-CN"/>
        </w:rPr>
        <w:t xml:space="preserve"> </w:t>
      </w:r>
      <w:r w:rsidRPr="00E50BC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>број:</w:t>
      </w:r>
      <w:r w:rsidR="00E50BC9">
        <w:rPr>
          <w:rFonts w:ascii="Times New Roman" w:eastAsia="Times New Roman" w:hAnsi="Times New Roman" w:cs="Times New Roman"/>
          <w:b/>
          <w:bCs/>
          <w:color w:val="000000" w:themeColor="text1"/>
          <w:lang w:val="sr-Cyrl-RS" w:eastAsia="zh-CN"/>
        </w:rPr>
        <w:t xml:space="preserve"> </w:t>
      </w:r>
      <w:r w:rsidR="00E50BC9" w:rsidRPr="00E50BC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>211</w:t>
      </w:r>
      <w:r w:rsidR="008B379B" w:rsidRPr="00E50BC9">
        <w:rPr>
          <w:rFonts w:ascii="Times New Roman" w:hAnsi="Times New Roman" w:cs="Times New Roman"/>
          <w:color w:val="000000" w:themeColor="text1"/>
          <w:lang w:val="sr-Cyrl-RS"/>
        </w:rPr>
        <w:t xml:space="preserve">/17 </w:t>
      </w:r>
      <w:r w:rsidR="00E50BC9">
        <w:rPr>
          <w:rFonts w:ascii="Times New Roman" w:hAnsi="Times New Roman" w:cs="Times New Roman"/>
          <w:color w:val="000000" w:themeColor="text1"/>
          <w:lang w:val="sr-Cyrl-RS"/>
        </w:rPr>
        <w:t>од 24.11</w:t>
      </w:r>
      <w:r w:rsidR="008B379B" w:rsidRPr="00E50BC9">
        <w:rPr>
          <w:rFonts w:ascii="Times New Roman" w:hAnsi="Times New Roman" w:cs="Times New Roman"/>
          <w:color w:val="000000" w:themeColor="text1"/>
          <w:lang w:val="sr-Cyrl-RS"/>
        </w:rPr>
        <w:t xml:space="preserve">.2017. </w:t>
      </w:r>
      <w:r w:rsidR="00343AB4" w:rsidRPr="00E50BC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>године</w:t>
      </w:r>
      <w:r w:rsidR="00AD0241" w:rsidRPr="00E50BC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 xml:space="preserve"> (бро</w:t>
      </w:r>
      <w:r w:rsidR="007736B3" w:rsidRPr="00E50BC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>ј</w:t>
      </w:r>
      <w:r w:rsidR="00D534B2" w:rsidRPr="00E50BC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 xml:space="preserve"> протокола уговорног органа </w:t>
      </w:r>
      <w:r w:rsidR="00E50BC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>2257</w:t>
      </w:r>
      <w:r w:rsidR="001B718A" w:rsidRPr="00E50BC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>/17</w:t>
      </w:r>
      <w:r w:rsidR="008B379B" w:rsidRPr="00E50BC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 xml:space="preserve"> </w:t>
      </w:r>
      <w:r w:rsidR="00AD0241" w:rsidRPr="00E50BC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>од</w:t>
      </w:r>
      <w:r w:rsidR="00E50BC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 xml:space="preserve"> 27.11</w:t>
      </w:r>
      <w:r w:rsidR="001B718A" w:rsidRPr="00E50BC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>.2017</w:t>
      </w:r>
      <w:r w:rsidR="00844C57" w:rsidRPr="00E50BC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>. годи</w:t>
      </w:r>
      <w:r w:rsidR="00AD0241" w:rsidRPr="00E50BC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>не)</w:t>
      </w:r>
      <w:r w:rsidR="00343AB4" w:rsidRPr="00E50BC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>,</w:t>
      </w:r>
      <w:r w:rsidR="00963840" w:rsidRPr="00E50BC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 xml:space="preserve"> </w:t>
      </w:r>
      <w:r w:rsidR="00AD0241" w:rsidRPr="00E50BC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>за понуђену цијену од</w:t>
      </w:r>
      <w:r w:rsidR="00051B57" w:rsidRPr="00E50BC9">
        <w:rPr>
          <w:rFonts w:ascii="Times New Roman" w:eastAsia="Times New Roman" w:hAnsi="Times New Roman" w:cs="Times New Roman"/>
          <w:bCs/>
          <w:color w:val="000000" w:themeColor="text1"/>
          <w:lang w:val="sr-Cyrl-RS" w:eastAsia="zh-CN"/>
        </w:rPr>
        <w:t xml:space="preserve"> </w:t>
      </w:r>
      <w:r w:rsidR="00E50BC9" w:rsidRPr="00E50BC9">
        <w:rPr>
          <w:rFonts w:ascii="Times New Roman" w:hAnsi="Times New Roman" w:cs="Times New Roman"/>
          <w:b/>
          <w:lang w:val="sr-Cyrl-CS"/>
        </w:rPr>
        <w:t>4.246,00</w:t>
      </w:r>
      <w:r w:rsidR="00E50BC9">
        <w:rPr>
          <w:rFonts w:ascii="Times New Roman" w:hAnsi="Times New Roman" w:cs="Times New Roman"/>
          <w:lang w:val="sr-Cyrl-CS"/>
        </w:rPr>
        <w:t xml:space="preserve"> </w:t>
      </w:r>
      <w:r w:rsidR="00E50BC9">
        <w:rPr>
          <w:rFonts w:ascii="Times New Roman" w:hAnsi="Times New Roman" w:cs="Times New Roman"/>
          <w:sz w:val="24"/>
          <w:szCs w:val="24"/>
          <w:lang w:val="sr-Cyrl-CS"/>
        </w:rPr>
        <w:t>КМ без ПДВ-а, односно</w:t>
      </w:r>
      <w:r w:rsidR="00E50BC9" w:rsidRPr="001952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0BC9" w:rsidRPr="00E50BC9">
        <w:rPr>
          <w:rFonts w:ascii="Times New Roman" w:hAnsi="Times New Roman" w:cs="Times New Roman"/>
          <w:b/>
          <w:sz w:val="24"/>
          <w:szCs w:val="24"/>
          <w:lang w:val="sr-Cyrl-CS"/>
        </w:rPr>
        <w:t>4.967,82</w:t>
      </w:r>
      <w:r w:rsidR="00E50B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0BC9" w:rsidRPr="0019523A">
        <w:rPr>
          <w:rFonts w:ascii="Times New Roman" w:hAnsi="Times New Roman" w:cs="Times New Roman"/>
          <w:sz w:val="24"/>
          <w:szCs w:val="24"/>
          <w:lang w:val="sr-Cyrl-CS"/>
        </w:rPr>
        <w:t>КМ са ПДВ-ом</w:t>
      </w:r>
      <w:r w:rsidR="001B718A" w:rsidRPr="00E50BC9">
        <w:rPr>
          <w:rFonts w:ascii="Times New Roman" w:hAnsi="Times New Roman" w:cs="Times New Roman"/>
          <w:color w:val="000000" w:themeColor="text1"/>
          <w:lang w:val="sr-Cyrl-CS"/>
        </w:rPr>
        <w:t>.</w:t>
      </w:r>
    </w:p>
    <w:p w:rsidR="00A20014" w:rsidRPr="001B718A" w:rsidRDefault="00715C84" w:rsidP="007A70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b/>
          <w:lang w:eastAsia="zh-CN"/>
        </w:rPr>
        <w:t xml:space="preserve">Члан </w:t>
      </w:r>
      <w:r w:rsidRPr="001B718A">
        <w:rPr>
          <w:rFonts w:ascii="Times New Roman" w:eastAsia="Times New Roman" w:hAnsi="Times New Roman" w:cs="Times New Roman"/>
          <w:b/>
          <w:lang w:val="sr-Cyrl-RS" w:eastAsia="zh-CN"/>
        </w:rPr>
        <w:t>2</w:t>
      </w:r>
      <w:r w:rsidR="00007A80" w:rsidRPr="001B718A">
        <w:rPr>
          <w:rFonts w:ascii="Times New Roman" w:eastAsia="Times New Roman" w:hAnsi="Times New Roman" w:cs="Times New Roman"/>
          <w:b/>
          <w:lang w:eastAsia="zh-CN"/>
        </w:rPr>
        <w:t>.</w:t>
      </w:r>
    </w:p>
    <w:p w:rsidR="002F77A2" w:rsidRPr="001B718A" w:rsidRDefault="00BE1A8B" w:rsidP="001B7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lang w:val="sr-Cyrl-RS" w:eastAsia="zh-CN"/>
        </w:rPr>
        <w:t xml:space="preserve">Понуђач </w:t>
      </w:r>
      <w:r w:rsidR="00DB56A3" w:rsidRPr="001B718A">
        <w:rPr>
          <w:rFonts w:ascii="Times New Roman" w:eastAsia="Times New Roman" w:hAnsi="Times New Roman" w:cs="Times New Roman"/>
          <w:lang w:val="sr-Cyrl-RS" w:eastAsia="zh-CN"/>
        </w:rPr>
        <w:t>кој</w:t>
      </w:r>
      <w:r w:rsidR="00925959" w:rsidRPr="001B718A">
        <w:rPr>
          <w:rFonts w:ascii="Times New Roman" w:eastAsia="Times New Roman" w:hAnsi="Times New Roman" w:cs="Times New Roman"/>
          <w:lang w:val="sr-Cyrl-RS" w:eastAsia="zh-CN"/>
        </w:rPr>
        <w:t xml:space="preserve">ем се додјељује Уговор дужан је доставити документе из члана 45. став (2) </w:t>
      </w:r>
      <w:r w:rsidR="002F77A2" w:rsidRPr="001B718A">
        <w:rPr>
          <w:rFonts w:ascii="Times New Roman" w:eastAsia="Times New Roman" w:hAnsi="Times New Roman" w:cs="Times New Roman"/>
          <w:lang w:val="sr-Cyrl-RS" w:eastAsia="zh-CN"/>
        </w:rPr>
        <w:t>тачке</w:t>
      </w:r>
      <w:r w:rsidR="00925959" w:rsidRPr="001B718A">
        <w:rPr>
          <w:rFonts w:ascii="Times New Roman" w:eastAsia="Times New Roman" w:hAnsi="Times New Roman" w:cs="Times New Roman"/>
          <w:lang w:val="sr-Cyrl-RS" w:eastAsia="zh-CN"/>
        </w:rPr>
        <w:t xml:space="preserve"> од а) до д) Закона о јавним на</w:t>
      </w:r>
      <w:r w:rsidR="007736B3" w:rsidRPr="001B718A">
        <w:rPr>
          <w:rFonts w:ascii="Times New Roman" w:eastAsia="Times New Roman" w:hAnsi="Times New Roman" w:cs="Times New Roman"/>
          <w:lang w:val="sr-Cyrl-RS" w:eastAsia="zh-CN"/>
        </w:rPr>
        <w:t xml:space="preserve">бавкама БиХ, </w:t>
      </w:r>
      <w:r w:rsidR="00241BD4" w:rsidRPr="001B718A">
        <w:rPr>
          <w:rFonts w:ascii="Times New Roman" w:eastAsia="Times New Roman" w:hAnsi="Times New Roman" w:cs="Times New Roman"/>
          <w:lang w:val="sr-Cyrl-RS" w:eastAsia="zh-CN"/>
        </w:rPr>
        <w:t xml:space="preserve">и документе из члана </w:t>
      </w:r>
      <w:r w:rsidR="0076286D" w:rsidRPr="001B718A">
        <w:rPr>
          <w:rFonts w:ascii="Times New Roman" w:eastAsia="Times New Roman" w:hAnsi="Times New Roman" w:cs="Times New Roman"/>
          <w:lang w:val="sr-Cyrl-RS" w:eastAsia="zh-CN"/>
        </w:rPr>
        <w:t>13</w:t>
      </w:r>
      <w:r w:rsidR="00FE65E3" w:rsidRPr="001B718A">
        <w:rPr>
          <w:rFonts w:ascii="Times New Roman" w:eastAsia="Times New Roman" w:hAnsi="Times New Roman" w:cs="Times New Roman"/>
          <w:lang w:val="sr-Cyrl-RS" w:eastAsia="zh-CN"/>
        </w:rPr>
        <w:t>.</w:t>
      </w:r>
      <w:r w:rsidR="0076286D" w:rsidRPr="001B718A">
        <w:rPr>
          <w:rFonts w:ascii="Times New Roman" w:eastAsia="Times New Roman" w:hAnsi="Times New Roman" w:cs="Times New Roman"/>
          <w:lang w:val="sr-Cyrl-RS" w:eastAsia="zh-CN"/>
        </w:rPr>
        <w:t xml:space="preserve"> наведене у </w:t>
      </w:r>
      <w:r w:rsidR="00241BD4" w:rsidRPr="001B718A">
        <w:rPr>
          <w:rFonts w:ascii="Times New Roman" w:eastAsia="Times New Roman" w:hAnsi="Times New Roman" w:cs="Times New Roman"/>
          <w:lang w:val="sr-Cyrl-RS" w:eastAsia="zh-CN"/>
        </w:rPr>
        <w:t>Тендерској документаци</w:t>
      </w:r>
      <w:r w:rsidR="00925959" w:rsidRPr="001B718A">
        <w:rPr>
          <w:rFonts w:ascii="Times New Roman" w:eastAsia="Times New Roman" w:hAnsi="Times New Roman" w:cs="Times New Roman"/>
          <w:lang w:val="sr-Cyrl-RS" w:eastAsia="zh-CN"/>
        </w:rPr>
        <w:t xml:space="preserve"> бр</w:t>
      </w:r>
      <w:r w:rsidR="00490D20">
        <w:rPr>
          <w:rFonts w:ascii="Times New Roman" w:eastAsia="Times New Roman" w:hAnsi="Times New Roman" w:cs="Times New Roman"/>
          <w:lang w:val="sr-Cyrl-RS" w:eastAsia="zh-CN"/>
        </w:rPr>
        <w:t xml:space="preserve">. </w:t>
      </w:r>
      <w:r w:rsidR="00490D20">
        <w:rPr>
          <w:rFonts w:ascii="Times New Roman" w:hAnsi="Times New Roman" w:cs="Times New Roman"/>
          <w:sz w:val="24"/>
          <w:szCs w:val="24"/>
          <w:lang w:val="sr-Cyrl-CS"/>
        </w:rPr>
        <w:t>2126/17</w:t>
      </w:r>
      <w:r w:rsidR="00490D20">
        <w:rPr>
          <w:rFonts w:ascii="Times New Roman" w:eastAsia="Times New Roman" w:hAnsi="Times New Roman" w:cs="Times New Roman"/>
          <w:lang w:val="sr-Cyrl-RS" w:eastAsia="zh-CN"/>
        </w:rPr>
        <w:t xml:space="preserve">, </w:t>
      </w:r>
      <w:r w:rsidR="00925959" w:rsidRPr="001B718A">
        <w:rPr>
          <w:rFonts w:ascii="Times New Roman" w:eastAsia="Times New Roman" w:hAnsi="Times New Roman" w:cs="Times New Roman"/>
          <w:lang w:val="sr-Cyrl-RS" w:eastAsia="zh-CN"/>
        </w:rPr>
        <w:t xml:space="preserve">у </w:t>
      </w:r>
      <w:r w:rsidR="008C3838" w:rsidRPr="001B718A">
        <w:rPr>
          <w:rFonts w:ascii="Times New Roman" w:eastAsia="Times New Roman" w:hAnsi="Times New Roman" w:cs="Times New Roman"/>
          <w:lang w:val="sr-Cyrl-RS" w:eastAsia="zh-CN"/>
        </w:rPr>
        <w:t xml:space="preserve">року од </w:t>
      </w:r>
      <w:r w:rsidR="00490D20">
        <w:rPr>
          <w:rFonts w:ascii="Times New Roman" w:eastAsia="Times New Roman" w:hAnsi="Times New Roman" w:cs="Times New Roman"/>
          <w:lang w:val="sr-Cyrl-RS" w:eastAsia="zh-CN"/>
        </w:rPr>
        <w:t>3</w:t>
      </w:r>
      <w:r w:rsidR="00AD0241" w:rsidRPr="001B718A">
        <w:rPr>
          <w:rFonts w:ascii="Times New Roman" w:eastAsia="Times New Roman" w:hAnsi="Times New Roman" w:cs="Times New Roman"/>
          <w:lang w:val="sr-Cyrl-RS" w:eastAsia="zh-CN"/>
        </w:rPr>
        <w:t xml:space="preserve"> (</w:t>
      </w:r>
      <w:r w:rsidR="00490D20">
        <w:rPr>
          <w:rFonts w:ascii="Times New Roman" w:eastAsia="Times New Roman" w:hAnsi="Times New Roman" w:cs="Times New Roman"/>
          <w:lang w:val="sr-Cyrl-RS" w:eastAsia="zh-CN"/>
        </w:rPr>
        <w:t>три</w:t>
      </w:r>
      <w:r w:rsidR="00AD0241" w:rsidRPr="001B718A">
        <w:rPr>
          <w:rFonts w:ascii="Times New Roman" w:eastAsia="Times New Roman" w:hAnsi="Times New Roman" w:cs="Times New Roman"/>
          <w:lang w:val="sr-Cyrl-RS" w:eastAsia="zh-CN"/>
        </w:rPr>
        <w:t xml:space="preserve">) дана од дана </w:t>
      </w:r>
      <w:r w:rsidR="00925959" w:rsidRPr="001B718A">
        <w:rPr>
          <w:rFonts w:ascii="Times New Roman" w:eastAsia="Times New Roman" w:hAnsi="Times New Roman" w:cs="Times New Roman"/>
          <w:lang w:val="sr-Cyrl-RS" w:eastAsia="zh-CN"/>
        </w:rPr>
        <w:t>пријема Одлуке о избору најповољнијег понуђача.</w:t>
      </w:r>
    </w:p>
    <w:p w:rsidR="00764570" w:rsidRPr="001B718A" w:rsidRDefault="002F77A2" w:rsidP="007A70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b/>
          <w:lang w:eastAsia="zh-CN"/>
        </w:rPr>
        <w:t>Члан 3.</w:t>
      </w:r>
    </w:p>
    <w:p w:rsidR="003F19C5" w:rsidRPr="001B718A" w:rsidRDefault="00CF5C51" w:rsidP="001B718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lang w:eastAsia="zh-CN"/>
        </w:rPr>
        <w:t xml:space="preserve">Ова одлука објавиће се на веб-страници </w:t>
      </w:r>
      <w:r w:rsidRPr="001B718A">
        <w:rPr>
          <w:rFonts w:ascii="Times New Roman" w:eastAsia="Times New Roman" w:hAnsi="Times New Roman" w:cs="Times New Roman"/>
          <w:lang w:val="sr-Cyrl-RS" w:eastAsia="zh-CN"/>
        </w:rPr>
        <w:t>уговорног органа</w:t>
      </w:r>
      <w:r w:rsidRPr="001B718A">
        <w:rPr>
          <w:rFonts w:ascii="Times New Roman" w:eastAsia="Times New Roman" w:hAnsi="Times New Roman" w:cs="Times New Roman"/>
          <w:lang w:eastAsia="zh-CN"/>
        </w:rPr>
        <w:t xml:space="preserve"> </w:t>
      </w:r>
      <w:r w:rsidR="002444EB" w:rsidRPr="001B718A">
        <w:rPr>
          <w:rFonts w:ascii="Times New Roman" w:eastAsia="Times New Roman" w:hAnsi="Times New Roman" w:cs="Times New Roman"/>
          <w:lang w:eastAsia="zh-CN"/>
        </w:rPr>
        <w:t>(</w:t>
      </w:r>
      <w:hyperlink r:id="rId10" w:history="1">
        <w:r w:rsidR="009214A6" w:rsidRPr="001B718A">
          <w:rPr>
            <w:rStyle w:val="Hyperlink"/>
            <w:rFonts w:ascii="Times New Roman" w:eastAsia="Times New Roman" w:hAnsi="Times New Roman" w:cs="Times New Roman"/>
            <w:lang w:eastAsia="zh-CN"/>
          </w:rPr>
          <w:t>www.</w:t>
        </w:r>
        <w:r w:rsidR="004640C3" w:rsidRPr="001B718A">
          <w:rPr>
            <w:rStyle w:val="Hyperlink"/>
            <w:rFonts w:ascii="Times New Roman" w:eastAsia="Times New Roman" w:hAnsi="Times New Roman" w:cs="Times New Roman"/>
            <w:lang w:val="sr-Latn-RS" w:eastAsia="zh-CN"/>
          </w:rPr>
          <w:t>unssa</w:t>
        </w:r>
        <w:r w:rsidR="009214A6" w:rsidRPr="001B718A">
          <w:rPr>
            <w:rStyle w:val="Hyperlink"/>
            <w:rFonts w:ascii="Times New Roman" w:eastAsia="Times New Roman" w:hAnsi="Times New Roman" w:cs="Times New Roman"/>
            <w:lang w:eastAsia="zh-CN"/>
          </w:rPr>
          <w:t>.rs.ba</w:t>
        </w:r>
      </w:hyperlink>
      <w:r w:rsidR="002444EB" w:rsidRPr="001B718A">
        <w:rPr>
          <w:rFonts w:ascii="Times New Roman" w:eastAsia="Times New Roman" w:hAnsi="Times New Roman" w:cs="Times New Roman"/>
          <w:lang w:eastAsia="zh-CN"/>
        </w:rPr>
        <w:t xml:space="preserve">) </w:t>
      </w:r>
      <w:r w:rsidRPr="001B718A">
        <w:rPr>
          <w:rFonts w:ascii="Times New Roman" w:eastAsia="Times New Roman" w:hAnsi="Times New Roman" w:cs="Times New Roman"/>
          <w:lang w:eastAsia="zh-CN"/>
        </w:rPr>
        <w:t>истовремено</w:t>
      </w:r>
      <w:r w:rsidRPr="001B718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C55E18" w:rsidRPr="001B718A">
        <w:rPr>
          <w:rFonts w:ascii="Times New Roman" w:eastAsia="Times New Roman" w:hAnsi="Times New Roman" w:cs="Times New Roman"/>
          <w:lang w:eastAsia="zh-CN"/>
        </w:rPr>
        <w:t>са упућивањем понуђа</w:t>
      </w:r>
      <w:r w:rsidR="002C4C5E" w:rsidRPr="001B718A">
        <w:rPr>
          <w:rFonts w:ascii="Times New Roman" w:eastAsia="Times New Roman" w:hAnsi="Times New Roman" w:cs="Times New Roman"/>
          <w:lang w:val="sr-Cyrl-RS" w:eastAsia="zh-CN"/>
        </w:rPr>
        <w:t>чима</w:t>
      </w:r>
      <w:r w:rsidRPr="001B718A">
        <w:rPr>
          <w:rFonts w:ascii="Times New Roman" w:eastAsia="Times New Roman" w:hAnsi="Times New Roman" w:cs="Times New Roman"/>
          <w:lang w:eastAsia="zh-CN"/>
        </w:rPr>
        <w:t xml:space="preserve"> који </w:t>
      </w:r>
      <w:r w:rsidR="002C4C5E" w:rsidRPr="001B718A">
        <w:rPr>
          <w:rFonts w:ascii="Times New Roman" w:eastAsia="Times New Roman" w:hAnsi="Times New Roman" w:cs="Times New Roman"/>
          <w:lang w:val="sr-Cyrl-RS" w:eastAsia="zh-CN"/>
        </w:rPr>
        <w:t>су</w:t>
      </w:r>
      <w:r w:rsidRPr="001B718A">
        <w:rPr>
          <w:rFonts w:ascii="Times New Roman" w:eastAsia="Times New Roman" w:hAnsi="Times New Roman" w:cs="Times New Roman"/>
          <w:lang w:eastAsia="zh-CN"/>
        </w:rPr>
        <w:t xml:space="preserve"> учествова</w:t>
      </w:r>
      <w:r w:rsidR="002C4C5E" w:rsidRPr="001B718A">
        <w:rPr>
          <w:rFonts w:ascii="Times New Roman" w:eastAsia="Times New Roman" w:hAnsi="Times New Roman" w:cs="Times New Roman"/>
          <w:lang w:val="sr-Cyrl-RS" w:eastAsia="zh-CN"/>
        </w:rPr>
        <w:t>ли</w:t>
      </w:r>
      <w:r w:rsidRPr="001B718A">
        <w:rPr>
          <w:rFonts w:ascii="Times New Roman" w:eastAsia="Times New Roman" w:hAnsi="Times New Roman" w:cs="Times New Roman"/>
          <w:lang w:eastAsia="zh-CN"/>
        </w:rPr>
        <w:t xml:space="preserve"> у поступку јавне набавке, у складу са чланом 70. став 6. Закона о јавним набавкама</w:t>
      </w:r>
      <w:r w:rsidRPr="001B718A">
        <w:rPr>
          <w:rFonts w:ascii="Times New Roman" w:eastAsia="Times New Roman" w:hAnsi="Times New Roman" w:cs="Times New Roman"/>
          <w:lang w:val="sr-Cyrl-RS" w:eastAsia="zh-CN"/>
        </w:rPr>
        <w:t xml:space="preserve"> БиХ</w:t>
      </w:r>
      <w:r w:rsidRPr="001B718A">
        <w:rPr>
          <w:rFonts w:ascii="Times New Roman" w:eastAsia="Times New Roman" w:hAnsi="Times New Roman" w:cs="Times New Roman"/>
          <w:lang w:eastAsia="zh-CN"/>
        </w:rPr>
        <w:t>.</w:t>
      </w:r>
    </w:p>
    <w:p w:rsidR="00503AD1" w:rsidRPr="001B718A" w:rsidRDefault="002C4C5E" w:rsidP="001B718A">
      <w:pPr>
        <w:spacing w:after="0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b/>
          <w:lang w:val="sr-Cyrl-RS" w:eastAsia="zh-CN"/>
        </w:rPr>
        <w:t>Члан 4.</w:t>
      </w:r>
    </w:p>
    <w:p w:rsidR="002678BA" w:rsidRPr="001B718A" w:rsidRDefault="00503AD1" w:rsidP="001B7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B718A">
        <w:rPr>
          <w:rFonts w:ascii="Times New Roman" w:eastAsia="Times New Roman" w:hAnsi="Times New Roman" w:cs="Times New Roman"/>
          <w:lang w:eastAsia="zh-CN"/>
        </w:rPr>
        <w:t xml:space="preserve">Ова одлука ступа на снагу даном </w:t>
      </w:r>
      <w:r w:rsidR="009214A6" w:rsidRPr="001B718A">
        <w:rPr>
          <w:rFonts w:ascii="Times New Roman" w:eastAsia="Times New Roman" w:hAnsi="Times New Roman" w:cs="Times New Roman"/>
          <w:lang w:eastAsia="zh-CN"/>
        </w:rPr>
        <w:t>доношења и доставља се понуђач</w:t>
      </w:r>
      <w:r w:rsidR="009214A6" w:rsidRPr="001B718A">
        <w:rPr>
          <w:rFonts w:ascii="Times New Roman" w:eastAsia="Times New Roman" w:hAnsi="Times New Roman" w:cs="Times New Roman"/>
          <w:lang w:val="sr-Cyrl-RS" w:eastAsia="zh-CN"/>
        </w:rPr>
        <w:t>има</w:t>
      </w:r>
      <w:r w:rsidR="009214A6" w:rsidRPr="001B718A">
        <w:rPr>
          <w:rFonts w:ascii="Times New Roman" w:eastAsia="Times New Roman" w:hAnsi="Times New Roman" w:cs="Times New Roman"/>
          <w:lang w:eastAsia="zh-CN"/>
        </w:rPr>
        <w:t xml:space="preserve"> који </w:t>
      </w:r>
      <w:r w:rsidR="009214A6" w:rsidRPr="001B718A">
        <w:rPr>
          <w:rFonts w:ascii="Times New Roman" w:eastAsia="Times New Roman" w:hAnsi="Times New Roman" w:cs="Times New Roman"/>
          <w:lang w:val="sr-Cyrl-RS" w:eastAsia="zh-CN"/>
        </w:rPr>
        <w:t>су</w:t>
      </w:r>
      <w:r w:rsidR="009214A6" w:rsidRPr="001B718A">
        <w:rPr>
          <w:rFonts w:ascii="Times New Roman" w:eastAsia="Times New Roman" w:hAnsi="Times New Roman" w:cs="Times New Roman"/>
          <w:lang w:eastAsia="zh-CN"/>
        </w:rPr>
        <w:t xml:space="preserve"> учествова</w:t>
      </w:r>
      <w:r w:rsidR="009214A6" w:rsidRPr="001B718A">
        <w:rPr>
          <w:rFonts w:ascii="Times New Roman" w:eastAsia="Times New Roman" w:hAnsi="Times New Roman" w:cs="Times New Roman"/>
          <w:lang w:val="sr-Cyrl-RS" w:eastAsia="zh-CN"/>
        </w:rPr>
        <w:t>ли</w:t>
      </w:r>
      <w:r w:rsidRPr="001B718A">
        <w:rPr>
          <w:rFonts w:ascii="Times New Roman" w:eastAsia="Times New Roman" w:hAnsi="Times New Roman" w:cs="Times New Roman"/>
          <w:lang w:eastAsia="zh-CN"/>
        </w:rPr>
        <w:t xml:space="preserve"> у поступку јавне набавке, у складу са чланом 71. став 2. Закона о јавним набавкама</w:t>
      </w:r>
      <w:r w:rsidRPr="001B718A">
        <w:rPr>
          <w:rFonts w:ascii="Times New Roman" w:eastAsia="Times New Roman" w:hAnsi="Times New Roman" w:cs="Times New Roman"/>
          <w:b/>
          <w:lang w:eastAsia="zh-CN"/>
        </w:rPr>
        <w:t>.</w:t>
      </w:r>
    </w:p>
    <w:p w:rsidR="00920658" w:rsidRPr="001B718A" w:rsidRDefault="00920658" w:rsidP="001B7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07A80" w:rsidRDefault="00007A80" w:rsidP="001B71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b/>
          <w:lang w:eastAsia="zh-CN"/>
        </w:rPr>
        <w:t>Образложење</w:t>
      </w:r>
    </w:p>
    <w:p w:rsidR="00DE5329" w:rsidRPr="00DE5329" w:rsidRDefault="00DE5329" w:rsidP="001B71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</w:p>
    <w:p w:rsidR="00007A80" w:rsidRPr="001B718A" w:rsidRDefault="00007A80" w:rsidP="001B7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lang w:eastAsia="zh-CN"/>
        </w:rPr>
        <w:t>Поступак јавне набавке покренут је Одлуком о покретању пос</w:t>
      </w:r>
      <w:r w:rsidR="00431075" w:rsidRPr="001B718A">
        <w:rPr>
          <w:rFonts w:ascii="Times New Roman" w:eastAsia="Times New Roman" w:hAnsi="Times New Roman" w:cs="Times New Roman"/>
          <w:lang w:eastAsia="zh-CN"/>
        </w:rPr>
        <w:t>тупка јавне набавке број:</w:t>
      </w:r>
      <w:r w:rsidR="009D196E" w:rsidRPr="001B718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490D20">
        <w:rPr>
          <w:rFonts w:ascii="Times New Roman" w:eastAsia="Times New Roman" w:hAnsi="Times New Roman" w:cs="Times New Roman"/>
          <w:lang w:val="sr-Cyrl-RS" w:eastAsia="zh-CN"/>
        </w:rPr>
        <w:t>2124</w:t>
      </w:r>
      <w:r w:rsidR="001B718A">
        <w:rPr>
          <w:rFonts w:ascii="Times New Roman" w:eastAsia="Times New Roman" w:hAnsi="Times New Roman" w:cs="Times New Roman"/>
          <w:lang w:val="sr-Cyrl-RS" w:eastAsia="zh-CN"/>
        </w:rPr>
        <w:t>/17</w:t>
      </w:r>
      <w:r w:rsidR="008034AE" w:rsidRPr="001B718A">
        <w:rPr>
          <w:rFonts w:ascii="Times New Roman" w:eastAsia="Times New Roman" w:hAnsi="Times New Roman" w:cs="Times New Roman"/>
          <w:lang w:val="sr-Cyrl-RS" w:eastAsia="zh-CN"/>
        </w:rPr>
        <w:t xml:space="preserve">, </w:t>
      </w:r>
      <w:r w:rsidR="008034AE" w:rsidRPr="001B718A">
        <w:rPr>
          <w:rFonts w:ascii="Times New Roman" w:eastAsia="Times New Roman" w:hAnsi="Times New Roman" w:cs="Times New Roman"/>
          <w:lang w:eastAsia="zh-CN"/>
        </w:rPr>
        <w:t>од</w:t>
      </w:r>
      <w:r w:rsidR="00490D20">
        <w:rPr>
          <w:rFonts w:ascii="Times New Roman" w:eastAsia="Times New Roman" w:hAnsi="Times New Roman" w:cs="Times New Roman"/>
          <w:lang w:val="sr-Cyrl-RS" w:eastAsia="zh-CN"/>
        </w:rPr>
        <w:t xml:space="preserve"> 07.11</w:t>
      </w:r>
      <w:r w:rsidR="001B718A">
        <w:rPr>
          <w:rFonts w:ascii="Times New Roman" w:eastAsia="Times New Roman" w:hAnsi="Times New Roman" w:cs="Times New Roman"/>
          <w:lang w:val="sr-Cyrl-RS" w:eastAsia="zh-CN"/>
        </w:rPr>
        <w:t>.2017</w:t>
      </w:r>
      <w:r w:rsidR="007736B3" w:rsidRPr="001B718A">
        <w:rPr>
          <w:rFonts w:ascii="Times New Roman" w:eastAsia="Times New Roman" w:hAnsi="Times New Roman" w:cs="Times New Roman"/>
          <w:lang w:eastAsia="zh-CN"/>
        </w:rPr>
        <w:t xml:space="preserve">. </w:t>
      </w:r>
      <w:r w:rsidR="007736B3" w:rsidRPr="001B718A">
        <w:rPr>
          <w:rFonts w:ascii="Times New Roman" w:eastAsia="Times New Roman" w:hAnsi="Times New Roman" w:cs="Times New Roman"/>
          <w:lang w:val="en-US" w:eastAsia="zh-CN"/>
        </w:rPr>
        <w:t>године</w:t>
      </w:r>
      <w:r w:rsidRPr="001B718A">
        <w:rPr>
          <w:rFonts w:ascii="Times New Roman" w:eastAsia="Times New Roman" w:hAnsi="Times New Roman" w:cs="Times New Roman"/>
          <w:lang w:eastAsia="zh-CN"/>
        </w:rPr>
        <w:t>.</w:t>
      </w:r>
    </w:p>
    <w:p w:rsidR="000156D2" w:rsidRPr="001B718A" w:rsidRDefault="000156D2" w:rsidP="001B7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lang w:val="sr-Cyrl-RS" w:eastAsia="zh-CN"/>
        </w:rPr>
        <w:t xml:space="preserve">Јавна набавка је спроведена </w:t>
      </w:r>
      <w:r w:rsidR="009214A6" w:rsidRPr="001B718A">
        <w:rPr>
          <w:rFonts w:ascii="Times New Roman" w:eastAsia="Times New Roman" w:hAnsi="Times New Roman" w:cs="Times New Roman"/>
          <w:lang w:val="sr-Cyrl-RS" w:eastAsia="zh-CN"/>
        </w:rPr>
        <w:t xml:space="preserve">путем </w:t>
      </w:r>
      <w:r w:rsidR="008145AE" w:rsidRPr="001B718A">
        <w:rPr>
          <w:rFonts w:ascii="Times New Roman" w:eastAsia="Times New Roman" w:hAnsi="Times New Roman" w:cs="Times New Roman"/>
          <w:lang w:val="sr-Cyrl-RS" w:eastAsia="zh-CN"/>
        </w:rPr>
        <w:t>отвореног</w:t>
      </w:r>
      <w:r w:rsidR="009214A6" w:rsidRPr="001B718A">
        <w:rPr>
          <w:rFonts w:ascii="Times New Roman" w:eastAsia="Times New Roman" w:hAnsi="Times New Roman" w:cs="Times New Roman"/>
          <w:lang w:val="sr-Cyrl-RS" w:eastAsia="zh-CN"/>
        </w:rPr>
        <w:t xml:space="preserve"> поступка</w:t>
      </w:r>
      <w:r w:rsidRPr="001B718A">
        <w:rPr>
          <w:rFonts w:ascii="Times New Roman" w:eastAsia="Times New Roman" w:hAnsi="Times New Roman" w:cs="Times New Roman"/>
          <w:lang w:val="sr-Cyrl-RS" w:eastAsia="zh-CN"/>
        </w:rPr>
        <w:t>.</w:t>
      </w:r>
    </w:p>
    <w:p w:rsidR="007736B3" w:rsidRPr="001B718A" w:rsidRDefault="00007A80" w:rsidP="001B7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lang w:eastAsia="zh-CN"/>
        </w:rPr>
        <w:t>Процијењена вриједност јавне</w:t>
      </w:r>
      <w:r w:rsidR="008034AE" w:rsidRPr="001B718A">
        <w:rPr>
          <w:rFonts w:ascii="Times New Roman" w:eastAsia="Times New Roman" w:hAnsi="Times New Roman" w:cs="Times New Roman"/>
          <w:lang w:eastAsia="zh-CN"/>
        </w:rPr>
        <w:t xml:space="preserve"> набавке без ПДВ-а је </w:t>
      </w:r>
      <w:r w:rsidR="00490D20" w:rsidRPr="00490D20">
        <w:rPr>
          <w:rFonts w:ascii="Times New Roman" w:eastAsia="Calibri" w:hAnsi="Times New Roman" w:cs="Times New Roman"/>
          <w:b/>
          <w:lang w:val="sr-Cyrl-CS"/>
        </w:rPr>
        <w:t>7.500,00 КМ</w:t>
      </w:r>
      <w:r w:rsidR="001C7163" w:rsidRPr="001B718A">
        <w:rPr>
          <w:rFonts w:ascii="Times New Roman" w:eastAsia="Times New Roman" w:hAnsi="Times New Roman" w:cs="Times New Roman"/>
          <w:lang w:val="sr-Latn-RS" w:eastAsia="zh-CN"/>
        </w:rPr>
        <w:t>.</w:t>
      </w:r>
      <w:r w:rsidR="007736B3" w:rsidRPr="001B718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</w:p>
    <w:p w:rsidR="00AA148B" w:rsidRPr="001B718A" w:rsidRDefault="00DA442B" w:rsidP="001B7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lang w:val="sr-Cyrl-RS" w:eastAsia="zh-CN"/>
        </w:rPr>
        <w:t>Није п</w:t>
      </w:r>
      <w:r w:rsidR="00844C57" w:rsidRPr="001B718A">
        <w:rPr>
          <w:rFonts w:ascii="Times New Roman" w:eastAsia="Times New Roman" w:hAnsi="Times New Roman" w:cs="Times New Roman"/>
          <w:lang w:val="sr-Cyrl-RS" w:eastAsia="zh-CN"/>
        </w:rPr>
        <w:t>редвиђено</w:t>
      </w:r>
      <w:r w:rsidR="007736B3" w:rsidRPr="001B718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6E49A9" w:rsidRPr="001B718A">
        <w:rPr>
          <w:rFonts w:ascii="Times New Roman" w:eastAsia="Times New Roman" w:hAnsi="Times New Roman" w:cs="Times New Roman"/>
          <w:lang w:val="sr-Cyrl-RS" w:eastAsia="zh-CN"/>
        </w:rPr>
        <w:t xml:space="preserve">(је) </w:t>
      </w:r>
      <w:r w:rsidR="007736B3" w:rsidRPr="001B718A">
        <w:rPr>
          <w:rFonts w:ascii="Times New Roman" w:eastAsia="Times New Roman" w:hAnsi="Times New Roman" w:cs="Times New Roman"/>
          <w:lang w:val="sr-Cyrl-RS" w:eastAsia="zh-CN"/>
        </w:rPr>
        <w:t>закључивање оквирног споразума.</w:t>
      </w:r>
    </w:p>
    <w:p w:rsidR="00787A34" w:rsidRPr="00490D20" w:rsidRDefault="00787A34" w:rsidP="00490D20">
      <w:pPr>
        <w:tabs>
          <w:tab w:val="left" w:pos="402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1B718A">
        <w:rPr>
          <w:rFonts w:ascii="Times New Roman" w:eastAsia="Times New Roman" w:hAnsi="Times New Roman" w:cs="Times New Roman"/>
          <w:lang w:eastAsia="zh-CN"/>
        </w:rPr>
        <w:t>Обавјештење о набавци број</w:t>
      </w:r>
      <w:r w:rsidR="003F19C5" w:rsidRPr="001B718A">
        <w:rPr>
          <w:rFonts w:ascii="Times New Roman" w:eastAsia="Times New Roman" w:hAnsi="Times New Roman" w:cs="Times New Roman"/>
          <w:lang w:eastAsia="zh-CN"/>
        </w:rPr>
        <w:t xml:space="preserve">: </w:t>
      </w:r>
      <w:r w:rsidR="00490D20" w:rsidRPr="00A118BB">
        <w:rPr>
          <w:rFonts w:ascii="Times New Roman" w:hAnsi="Times New Roman" w:cs="Times New Roman"/>
          <w:sz w:val="24"/>
          <w:szCs w:val="24"/>
          <w:lang w:val="sr-Cyrl-RS"/>
        </w:rPr>
        <w:t>1323-1-2-156-3-272/17</w:t>
      </w:r>
      <w:r w:rsidR="00490D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14A6" w:rsidRPr="001B718A">
        <w:rPr>
          <w:rFonts w:ascii="Times New Roman" w:eastAsia="Times New Roman" w:hAnsi="Times New Roman" w:cs="Times New Roman"/>
          <w:lang w:eastAsia="zh-CN"/>
        </w:rPr>
        <w:t>је објављено на Порталу јавних набавки дана</w:t>
      </w:r>
      <w:r w:rsidR="005C5645" w:rsidRPr="001B718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490D20">
        <w:rPr>
          <w:rFonts w:ascii="Times New Roman" w:hAnsi="Times New Roman" w:cs="Times New Roman"/>
          <w:sz w:val="24"/>
          <w:szCs w:val="24"/>
          <w:lang w:val="sr-Cyrl-CS"/>
        </w:rPr>
        <w:t>07.11</w:t>
      </w:r>
      <w:r w:rsidR="00490D20" w:rsidRPr="00A118BB">
        <w:rPr>
          <w:rFonts w:ascii="Times New Roman" w:hAnsi="Times New Roman" w:cs="Times New Roman"/>
          <w:sz w:val="24"/>
          <w:szCs w:val="24"/>
          <w:lang w:val="sr-Cyrl-CS"/>
        </w:rPr>
        <w:t xml:space="preserve">.2017. године, </w:t>
      </w:r>
      <w:r w:rsidR="00490D20" w:rsidRPr="00A118B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90D20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 w:rsidR="00490D20" w:rsidRPr="00A118BB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490D20">
        <w:rPr>
          <w:rFonts w:ascii="Times New Roman" w:hAnsi="Times New Roman" w:cs="Times New Roman"/>
          <w:sz w:val="24"/>
          <w:szCs w:val="24"/>
          <w:lang w:val="sr-Cyrl-RS"/>
        </w:rPr>
        <w:t>03 часова</w:t>
      </w:r>
      <w:r w:rsidR="003B0675" w:rsidRPr="001B718A">
        <w:rPr>
          <w:rFonts w:ascii="Times New Roman" w:eastAsia="Times New Roman" w:hAnsi="Times New Roman" w:cs="Times New Roman"/>
          <w:lang w:val="sr-Cyrl-RS" w:eastAsia="zh-CN"/>
        </w:rPr>
        <w:t>.</w:t>
      </w:r>
      <w:r w:rsidRPr="001B718A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2C4C5E" w:rsidRPr="001B718A" w:rsidRDefault="00007A80" w:rsidP="007A70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lang w:eastAsia="zh-CN"/>
        </w:rPr>
        <w:t>Комисија за ја</w:t>
      </w:r>
      <w:r w:rsidR="005C5645" w:rsidRPr="001B718A">
        <w:rPr>
          <w:rFonts w:ascii="Times New Roman" w:eastAsia="Times New Roman" w:hAnsi="Times New Roman" w:cs="Times New Roman"/>
          <w:lang w:eastAsia="zh-CN"/>
        </w:rPr>
        <w:t xml:space="preserve">вну набавку именована је </w:t>
      </w:r>
      <w:r w:rsidR="005C5645" w:rsidRPr="001B718A">
        <w:rPr>
          <w:rFonts w:ascii="Times New Roman" w:eastAsia="Times New Roman" w:hAnsi="Times New Roman" w:cs="Times New Roman"/>
          <w:lang w:val="sr-Cyrl-RS" w:eastAsia="zh-CN"/>
        </w:rPr>
        <w:t>Рјешењем</w:t>
      </w:r>
      <w:r w:rsidRPr="001B718A">
        <w:rPr>
          <w:rFonts w:ascii="Times New Roman" w:eastAsia="Times New Roman" w:hAnsi="Times New Roman" w:cs="Times New Roman"/>
          <w:lang w:eastAsia="zh-CN"/>
        </w:rPr>
        <w:t xml:space="preserve"> број: </w:t>
      </w:r>
      <w:r w:rsidR="00490D20">
        <w:rPr>
          <w:rFonts w:ascii="Times New Roman" w:hAnsi="Times New Roman" w:cs="Times New Roman"/>
          <w:sz w:val="24"/>
          <w:szCs w:val="24"/>
          <w:lang w:val="sr-Cyrl-CS"/>
        </w:rPr>
        <w:t>2125/17</w:t>
      </w:r>
      <w:r w:rsidR="00490D20" w:rsidRPr="008A4D1C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 w:rsidR="00490D20">
        <w:rPr>
          <w:rFonts w:ascii="Times New Roman" w:hAnsi="Times New Roman" w:cs="Times New Roman"/>
          <w:sz w:val="24"/>
          <w:szCs w:val="24"/>
          <w:lang w:val="sr-Cyrl-CS"/>
        </w:rPr>
        <w:t xml:space="preserve"> 07.11.2017</w:t>
      </w:r>
      <w:r w:rsidR="005C5645" w:rsidRPr="001B718A">
        <w:rPr>
          <w:rFonts w:ascii="Times New Roman" w:hAnsi="Times New Roman" w:cs="Times New Roman"/>
          <w:lang w:val="sr-Cyrl-CS"/>
        </w:rPr>
        <w:t>. године</w:t>
      </w:r>
      <w:r w:rsidRPr="001B718A">
        <w:rPr>
          <w:rFonts w:ascii="Times New Roman" w:eastAsia="Times New Roman" w:hAnsi="Times New Roman" w:cs="Times New Roman"/>
          <w:lang w:eastAsia="zh-CN"/>
        </w:rPr>
        <w:t>.</w:t>
      </w:r>
    </w:p>
    <w:p w:rsidR="00007A80" w:rsidRDefault="00262CE5" w:rsidP="001B7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lang w:val="sr-Cyrl-RS" w:eastAsia="zh-CN"/>
        </w:rPr>
        <w:lastRenderedPageBreak/>
        <w:t>Комисија за јавну набавку доставила је дана</w:t>
      </w:r>
      <w:r w:rsidR="00764570" w:rsidRPr="001B718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490D20">
        <w:rPr>
          <w:rFonts w:ascii="Times New Roman" w:eastAsia="Times New Roman" w:hAnsi="Times New Roman" w:cs="Times New Roman"/>
          <w:color w:val="000000" w:themeColor="text1"/>
          <w:lang w:val="sr-Cyrl-RS" w:eastAsia="zh-CN"/>
        </w:rPr>
        <w:t>30.11</w:t>
      </w:r>
      <w:r w:rsidR="008B379B">
        <w:rPr>
          <w:rFonts w:ascii="Times New Roman" w:eastAsia="Times New Roman" w:hAnsi="Times New Roman" w:cs="Times New Roman"/>
          <w:color w:val="000000" w:themeColor="text1"/>
          <w:lang w:val="sr-Cyrl-RS" w:eastAsia="zh-CN"/>
        </w:rPr>
        <w:t>.2017</w:t>
      </w:r>
      <w:r w:rsidR="009214A6" w:rsidRPr="008B379B">
        <w:rPr>
          <w:rFonts w:ascii="Times New Roman" w:eastAsia="Times New Roman" w:hAnsi="Times New Roman" w:cs="Times New Roman"/>
          <w:color w:val="000000" w:themeColor="text1"/>
          <w:lang w:val="sr-Cyrl-RS" w:eastAsia="zh-CN"/>
        </w:rPr>
        <w:t xml:space="preserve">. </w:t>
      </w:r>
      <w:r w:rsidRPr="008B379B">
        <w:rPr>
          <w:rFonts w:ascii="Times New Roman" w:eastAsia="Times New Roman" w:hAnsi="Times New Roman" w:cs="Times New Roman"/>
          <w:color w:val="000000" w:themeColor="text1"/>
          <w:lang w:val="sr-Cyrl-RS" w:eastAsia="zh-CN"/>
        </w:rPr>
        <w:t xml:space="preserve">године </w:t>
      </w:r>
      <w:r w:rsidR="009214A6" w:rsidRPr="001B718A">
        <w:rPr>
          <w:rFonts w:ascii="Times New Roman" w:eastAsia="Times New Roman" w:hAnsi="Times New Roman" w:cs="Times New Roman"/>
          <w:lang w:val="sr-Cyrl-RS" w:eastAsia="zh-CN"/>
        </w:rPr>
        <w:t>И</w:t>
      </w:r>
      <w:r w:rsidRPr="001B718A">
        <w:rPr>
          <w:rFonts w:ascii="Times New Roman" w:eastAsia="Times New Roman" w:hAnsi="Times New Roman" w:cs="Times New Roman"/>
          <w:lang w:val="sr-Cyrl-RS" w:eastAsia="zh-CN"/>
        </w:rPr>
        <w:t>звјештај о раду</w:t>
      </w:r>
      <w:r w:rsidR="00DE035A" w:rsidRPr="001B718A">
        <w:rPr>
          <w:rFonts w:ascii="Times New Roman" w:eastAsia="Times New Roman" w:hAnsi="Times New Roman" w:cs="Times New Roman"/>
          <w:lang w:val="sr-Cyrl-RS" w:eastAsia="zh-CN"/>
        </w:rPr>
        <w:t xml:space="preserve"> комисије заједно са препоруком</w:t>
      </w:r>
      <w:r w:rsidR="00177D26" w:rsidRPr="001B718A">
        <w:rPr>
          <w:rFonts w:ascii="Times New Roman" w:eastAsia="Times New Roman" w:hAnsi="Times New Roman" w:cs="Times New Roman"/>
          <w:lang w:val="sr-Cyrl-RS" w:eastAsia="zh-CN"/>
        </w:rPr>
        <w:t xml:space="preserve"> и </w:t>
      </w:r>
      <w:r w:rsidR="009214A6" w:rsidRPr="001B718A">
        <w:rPr>
          <w:rFonts w:ascii="Times New Roman" w:eastAsia="Times New Roman" w:hAnsi="Times New Roman" w:cs="Times New Roman"/>
          <w:lang w:val="sr-Cyrl-RS" w:eastAsia="zh-CN"/>
        </w:rPr>
        <w:t>Записник</w:t>
      </w:r>
      <w:r w:rsidRPr="001B718A">
        <w:rPr>
          <w:rFonts w:ascii="Times New Roman" w:eastAsia="Times New Roman" w:hAnsi="Times New Roman" w:cs="Times New Roman"/>
          <w:lang w:val="sr-Cyrl-RS" w:eastAsia="zh-CN"/>
        </w:rPr>
        <w:t xml:space="preserve"> о оцјени понуда, у поступку јавне</w:t>
      </w:r>
      <w:r w:rsidR="00B863A1" w:rsidRPr="001B718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Pr="001B718A">
        <w:rPr>
          <w:rFonts w:ascii="Times New Roman" w:eastAsia="Times New Roman" w:hAnsi="Times New Roman" w:cs="Times New Roman"/>
          <w:lang w:val="sr-Cyrl-RS" w:eastAsia="zh-CN"/>
        </w:rPr>
        <w:t>набавке</w:t>
      </w:r>
      <w:r w:rsidR="00433F7B" w:rsidRPr="001B718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DA442B" w:rsidRPr="001B718A">
        <w:rPr>
          <w:rFonts w:ascii="Times New Roman" w:hAnsi="Times New Roman" w:cs="Times New Roman"/>
          <w:lang w:val="sr-Cyrl-RS"/>
        </w:rPr>
        <w:t>„</w:t>
      </w:r>
      <w:r w:rsidR="00490D20">
        <w:rPr>
          <w:rFonts w:ascii="Times New Roman" w:hAnsi="Times New Roman" w:cs="Times New Roman"/>
          <w:lang w:val="sr-Cyrl-RS"/>
        </w:rPr>
        <w:t>Набавка услуга штампања</w:t>
      </w:r>
      <w:r w:rsidR="00DA442B" w:rsidRPr="001B718A">
        <w:rPr>
          <w:rFonts w:ascii="Times New Roman" w:hAnsi="Times New Roman" w:cs="Times New Roman"/>
          <w:lang w:val="sr-Cyrl-RS"/>
        </w:rPr>
        <w:t>“ за потребе</w:t>
      </w:r>
      <w:r w:rsidR="005C5645" w:rsidRPr="001B718A">
        <w:rPr>
          <w:rFonts w:ascii="Times New Roman" w:hAnsi="Times New Roman" w:cs="Times New Roman"/>
          <w:lang w:val="sr-Cyrl-RS"/>
        </w:rPr>
        <w:t xml:space="preserve"> Правног факултета Универзитета у Источном Сарајеву</w:t>
      </w:r>
      <w:r w:rsidRPr="001B718A">
        <w:rPr>
          <w:rFonts w:ascii="Times New Roman" w:eastAsia="Times New Roman" w:hAnsi="Times New Roman" w:cs="Times New Roman"/>
          <w:lang w:val="sr-Cyrl-RS" w:eastAsia="zh-CN"/>
        </w:rPr>
        <w:t>.</w:t>
      </w:r>
    </w:p>
    <w:p w:rsidR="00DE5329" w:rsidRPr="001B718A" w:rsidRDefault="00DE5329" w:rsidP="001B7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:rsidR="00007A80" w:rsidRPr="001B718A" w:rsidRDefault="00007A80" w:rsidP="001B7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B718A">
        <w:rPr>
          <w:rFonts w:ascii="Times New Roman" w:eastAsia="Times New Roman" w:hAnsi="Times New Roman" w:cs="Times New Roman"/>
          <w:lang w:eastAsia="zh-CN"/>
        </w:rPr>
        <w:t>У поступку по Извјештају о раду је утврђено да је Комисија за јавну набавку благовремено и п</w:t>
      </w:r>
      <w:r w:rsidR="00262CE5" w:rsidRPr="001B718A">
        <w:rPr>
          <w:rFonts w:ascii="Times New Roman" w:eastAsia="Times New Roman" w:hAnsi="Times New Roman" w:cs="Times New Roman"/>
          <w:lang w:eastAsia="zh-CN"/>
        </w:rPr>
        <w:t>равилно извршила отварање понуд</w:t>
      </w:r>
      <w:r w:rsidR="00262CE5" w:rsidRPr="001B718A">
        <w:rPr>
          <w:rFonts w:ascii="Times New Roman" w:eastAsia="Times New Roman" w:hAnsi="Times New Roman" w:cs="Times New Roman"/>
          <w:lang w:val="sr-Cyrl-RS" w:eastAsia="zh-CN"/>
        </w:rPr>
        <w:t>а</w:t>
      </w:r>
      <w:r w:rsidRPr="001B718A">
        <w:rPr>
          <w:rFonts w:ascii="Times New Roman" w:eastAsia="Times New Roman" w:hAnsi="Times New Roman" w:cs="Times New Roman"/>
          <w:lang w:eastAsia="zh-CN"/>
        </w:rPr>
        <w:t xml:space="preserve"> </w:t>
      </w:r>
      <w:r w:rsidR="00262CE5" w:rsidRPr="001B718A">
        <w:rPr>
          <w:rFonts w:ascii="Times New Roman" w:eastAsia="Times New Roman" w:hAnsi="Times New Roman" w:cs="Times New Roman"/>
          <w:lang w:eastAsia="zh-CN"/>
        </w:rPr>
        <w:t xml:space="preserve">и оцјену </w:t>
      </w:r>
      <w:r w:rsidR="00262CE5" w:rsidRPr="001B718A">
        <w:rPr>
          <w:rFonts w:ascii="Times New Roman" w:eastAsia="Times New Roman" w:hAnsi="Times New Roman" w:cs="Times New Roman"/>
          <w:lang w:val="sr-Cyrl-RS" w:eastAsia="zh-CN"/>
        </w:rPr>
        <w:t xml:space="preserve">приспјелих </w:t>
      </w:r>
      <w:r w:rsidR="00262CE5" w:rsidRPr="001B718A">
        <w:rPr>
          <w:rFonts w:ascii="Times New Roman" w:eastAsia="Times New Roman" w:hAnsi="Times New Roman" w:cs="Times New Roman"/>
          <w:lang w:eastAsia="zh-CN"/>
        </w:rPr>
        <w:t>понуд</w:t>
      </w:r>
      <w:r w:rsidR="00262CE5" w:rsidRPr="001B718A">
        <w:rPr>
          <w:rFonts w:ascii="Times New Roman" w:eastAsia="Times New Roman" w:hAnsi="Times New Roman" w:cs="Times New Roman"/>
          <w:lang w:val="sr-Cyrl-RS" w:eastAsia="zh-CN"/>
        </w:rPr>
        <w:t>а</w:t>
      </w:r>
      <w:r w:rsidRPr="001B718A">
        <w:rPr>
          <w:rFonts w:ascii="Times New Roman" w:eastAsia="Times New Roman" w:hAnsi="Times New Roman" w:cs="Times New Roman"/>
          <w:lang w:eastAsia="zh-CN"/>
        </w:rPr>
        <w:t>, о чему је сачинила одговарајуће записнике, у којима је утврђено сљедеће:</w:t>
      </w:r>
    </w:p>
    <w:p w:rsidR="00007A80" w:rsidRPr="001B718A" w:rsidRDefault="00007A80" w:rsidP="001B718A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lang w:eastAsia="zh-CN"/>
        </w:rPr>
      </w:pPr>
      <w:r w:rsidRPr="001B718A">
        <w:rPr>
          <w:rFonts w:ascii="Times New Roman" w:eastAsia="Times New Roman" w:hAnsi="Times New Roman" w:cs="Times New Roman"/>
          <w:lang w:eastAsia="zh-CN"/>
        </w:rPr>
        <w:t>- да је укупан број пристиглих понуда</w:t>
      </w:r>
      <w:r w:rsidR="00913AA2" w:rsidRPr="001B718A">
        <w:rPr>
          <w:rFonts w:ascii="Times New Roman" w:eastAsia="Times New Roman" w:hAnsi="Times New Roman" w:cs="Times New Roman"/>
          <w:lang w:val="sr-Cyrl-RS" w:eastAsia="zh-CN"/>
        </w:rPr>
        <w:t xml:space="preserve">: </w:t>
      </w:r>
      <w:r w:rsidR="00490D20">
        <w:rPr>
          <w:rFonts w:ascii="Times New Roman" w:eastAsia="Times New Roman" w:hAnsi="Times New Roman" w:cs="Times New Roman"/>
          <w:b/>
          <w:lang w:val="sr-Cyrl-RS" w:eastAsia="zh-CN"/>
        </w:rPr>
        <w:t>6</w:t>
      </w:r>
      <w:r w:rsidR="00B21FBD" w:rsidRPr="001B718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1D1681">
        <w:rPr>
          <w:rFonts w:ascii="Times New Roman" w:eastAsia="Times New Roman" w:hAnsi="Times New Roman" w:cs="Times New Roman"/>
          <w:lang w:val="sr-Cyrl-RS" w:eastAsia="zh-CN"/>
        </w:rPr>
        <w:t>понуде</w:t>
      </w:r>
      <w:r w:rsidR="00913AA2" w:rsidRPr="001B718A">
        <w:rPr>
          <w:rFonts w:ascii="Times New Roman" w:eastAsia="Times New Roman" w:hAnsi="Times New Roman" w:cs="Times New Roman"/>
          <w:lang w:val="sr-Cyrl-RS" w:eastAsia="zh-CN"/>
        </w:rPr>
        <w:t>;</w:t>
      </w:r>
      <w:r w:rsidRPr="001B718A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007A80" w:rsidRPr="001B718A" w:rsidRDefault="00985E89" w:rsidP="001B718A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lang w:eastAsia="zh-CN"/>
        </w:rPr>
      </w:pPr>
      <w:r w:rsidRPr="001B718A">
        <w:rPr>
          <w:rFonts w:ascii="Times New Roman" w:eastAsia="Times New Roman" w:hAnsi="Times New Roman" w:cs="Times New Roman"/>
          <w:lang w:eastAsia="zh-CN"/>
        </w:rPr>
        <w:t xml:space="preserve">- </w:t>
      </w:r>
      <w:r w:rsidR="00AA148B" w:rsidRPr="001B718A">
        <w:rPr>
          <w:rFonts w:ascii="Times New Roman" w:eastAsia="Times New Roman" w:hAnsi="Times New Roman" w:cs="Times New Roman"/>
          <w:lang w:eastAsia="zh-CN"/>
        </w:rPr>
        <w:t>да je</w:t>
      </w:r>
      <w:r w:rsidRPr="001B718A">
        <w:rPr>
          <w:rFonts w:ascii="Times New Roman" w:eastAsia="Times New Roman" w:hAnsi="Times New Roman" w:cs="Times New Roman"/>
          <w:lang w:eastAsia="zh-CN"/>
        </w:rPr>
        <w:t xml:space="preserve"> благовремено запримљен</w:t>
      </w:r>
      <w:r w:rsidR="00F80303" w:rsidRPr="001B718A">
        <w:rPr>
          <w:rFonts w:ascii="Times New Roman" w:eastAsia="Times New Roman" w:hAnsi="Times New Roman" w:cs="Times New Roman"/>
          <w:lang w:val="sr-Cyrl-RS" w:eastAsia="zh-CN"/>
        </w:rPr>
        <w:t>о</w:t>
      </w:r>
      <w:r w:rsidR="00007A80" w:rsidRPr="001B718A">
        <w:rPr>
          <w:rFonts w:ascii="Times New Roman" w:eastAsia="Times New Roman" w:hAnsi="Times New Roman" w:cs="Times New Roman"/>
          <w:lang w:eastAsia="zh-CN"/>
        </w:rPr>
        <w:t xml:space="preserve"> </w:t>
      </w:r>
      <w:r w:rsidR="00490D20">
        <w:rPr>
          <w:rFonts w:ascii="Times New Roman" w:eastAsia="Times New Roman" w:hAnsi="Times New Roman" w:cs="Times New Roman"/>
          <w:b/>
          <w:lang w:val="sr-Cyrl-RS" w:eastAsia="zh-CN"/>
        </w:rPr>
        <w:t>6</w:t>
      </w:r>
      <w:r w:rsidR="00B21FBD" w:rsidRPr="001B718A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1D1681">
        <w:rPr>
          <w:rFonts w:ascii="Times New Roman" w:eastAsia="Times New Roman" w:hAnsi="Times New Roman" w:cs="Times New Roman"/>
          <w:lang w:val="sr-Cyrl-RS" w:eastAsia="zh-CN"/>
        </w:rPr>
        <w:t>понуде</w:t>
      </w:r>
      <w:r w:rsidR="00007A80" w:rsidRPr="001B718A">
        <w:rPr>
          <w:rFonts w:ascii="Times New Roman" w:eastAsia="Times New Roman" w:hAnsi="Times New Roman" w:cs="Times New Roman"/>
          <w:lang w:eastAsia="zh-CN"/>
        </w:rPr>
        <w:t>;</w:t>
      </w:r>
    </w:p>
    <w:p w:rsidR="005C5645" w:rsidRPr="001B718A" w:rsidRDefault="00007A80" w:rsidP="001B718A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lang w:eastAsia="zh-CN"/>
        </w:rPr>
        <w:t xml:space="preserve">- да </w:t>
      </w:r>
      <w:r w:rsidR="004A32D4" w:rsidRPr="001B718A">
        <w:rPr>
          <w:rFonts w:ascii="Times New Roman" w:eastAsia="Times New Roman" w:hAnsi="Times New Roman" w:cs="Times New Roman"/>
          <w:lang w:val="sr-Cyrl-RS" w:eastAsia="zh-CN"/>
        </w:rPr>
        <w:t>нема</w:t>
      </w:r>
      <w:r w:rsidR="004A32D4" w:rsidRPr="001B718A">
        <w:rPr>
          <w:rFonts w:ascii="Times New Roman" w:eastAsia="Times New Roman" w:hAnsi="Times New Roman" w:cs="Times New Roman"/>
          <w:lang w:eastAsia="zh-CN"/>
        </w:rPr>
        <w:t xml:space="preserve"> неблаговремено запримљен</w:t>
      </w:r>
      <w:r w:rsidR="004A32D4" w:rsidRPr="001B718A">
        <w:rPr>
          <w:rFonts w:ascii="Times New Roman" w:eastAsia="Times New Roman" w:hAnsi="Times New Roman" w:cs="Times New Roman"/>
          <w:lang w:val="sr-Cyrl-RS" w:eastAsia="zh-CN"/>
        </w:rPr>
        <w:t xml:space="preserve">их </w:t>
      </w:r>
      <w:r w:rsidR="004A32D4" w:rsidRPr="001B718A">
        <w:rPr>
          <w:rFonts w:ascii="Times New Roman" w:eastAsia="Times New Roman" w:hAnsi="Times New Roman" w:cs="Times New Roman"/>
          <w:lang w:eastAsia="zh-CN"/>
        </w:rPr>
        <w:t>понуд</w:t>
      </w:r>
      <w:r w:rsidR="004A32D4" w:rsidRPr="001B718A">
        <w:rPr>
          <w:rFonts w:ascii="Times New Roman" w:eastAsia="Times New Roman" w:hAnsi="Times New Roman" w:cs="Times New Roman"/>
          <w:lang w:val="sr-Cyrl-RS" w:eastAsia="zh-CN"/>
        </w:rPr>
        <w:t>а</w:t>
      </w:r>
      <w:r w:rsidRPr="001B718A">
        <w:rPr>
          <w:rFonts w:ascii="Times New Roman" w:eastAsia="Times New Roman" w:hAnsi="Times New Roman" w:cs="Times New Roman"/>
          <w:lang w:eastAsia="zh-CN"/>
        </w:rPr>
        <w:t>;</w:t>
      </w:r>
    </w:p>
    <w:p w:rsidR="00C844C5" w:rsidRPr="001B718A" w:rsidRDefault="005C5645" w:rsidP="001B718A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b/>
          <w:lang w:val="sr-Cyrl-RS"/>
        </w:rPr>
      </w:pPr>
      <w:r w:rsidRPr="001B718A">
        <w:rPr>
          <w:rFonts w:ascii="Times New Roman" w:eastAsia="Times New Roman" w:hAnsi="Times New Roman" w:cs="Times New Roman"/>
          <w:lang w:val="sr-Cyrl-RS" w:eastAsia="zh-CN"/>
        </w:rPr>
        <w:t xml:space="preserve">- </w:t>
      </w:r>
      <w:r w:rsidR="00691B6D" w:rsidRPr="001B718A">
        <w:rPr>
          <w:rFonts w:ascii="Times New Roman" w:eastAsia="Times New Roman" w:hAnsi="Times New Roman" w:cs="Times New Roman"/>
          <w:lang w:val="sr-Cyrl-RS" w:eastAsia="zh-CN"/>
        </w:rPr>
        <w:t>да су понуде понуђача:</w:t>
      </w:r>
      <w:r w:rsidR="003B68CF" w:rsidRPr="001B718A">
        <w:rPr>
          <w:rFonts w:ascii="Times New Roman" w:hAnsi="Times New Roman" w:cs="Times New Roman"/>
        </w:rPr>
        <w:t xml:space="preserve"> </w:t>
      </w:r>
      <w:r w:rsidR="00490D2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Д.о.о. „</w:t>
      </w:r>
      <w:r w:rsidR="00490D2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Eurografika</w:t>
      </w:r>
      <w:r w:rsidR="00490D2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“, Зворник</w:t>
      </w:r>
      <w:r w:rsidRPr="001B718A">
        <w:rPr>
          <w:rFonts w:ascii="Times New Roman" w:hAnsi="Times New Roman" w:cs="Times New Roman"/>
          <w:lang w:val="sr-Latn-CS"/>
        </w:rPr>
        <w:t>,</w:t>
      </w:r>
      <w:r w:rsidR="00490D20" w:rsidRPr="00490D2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490D2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Д.о.о. „</w:t>
      </w:r>
      <w:r w:rsidR="00490D2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Blicdruk</w:t>
      </w:r>
      <w:r w:rsidR="00490D2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“, Сарајево, </w:t>
      </w:r>
      <w:r w:rsidRPr="001B718A">
        <w:rPr>
          <w:rFonts w:ascii="Times New Roman" w:hAnsi="Times New Roman" w:cs="Times New Roman"/>
          <w:lang w:val="sr-Latn-CS"/>
        </w:rPr>
        <w:t xml:space="preserve"> </w:t>
      </w:r>
      <w:r w:rsidR="001D1681" w:rsidRPr="001B718A">
        <w:rPr>
          <w:rFonts w:ascii="Times New Roman" w:hAnsi="Times New Roman" w:cs="Times New Roman"/>
          <w:lang w:val="sr-Latn-CS"/>
        </w:rPr>
        <w:t>DOO</w:t>
      </w:r>
      <w:r w:rsidR="001D1681" w:rsidRPr="001B718A">
        <w:rPr>
          <w:rFonts w:ascii="Times New Roman" w:hAnsi="Times New Roman" w:cs="Times New Roman"/>
          <w:lang w:val="sr-Cyrl-RS"/>
        </w:rPr>
        <w:t xml:space="preserve"> </w:t>
      </w:r>
      <w:r w:rsidR="001D1681" w:rsidRPr="001B718A">
        <w:rPr>
          <w:rFonts w:ascii="Times New Roman" w:eastAsia="Times New Roman" w:hAnsi="Times New Roman" w:cs="Times New Roman"/>
          <w:color w:val="000000"/>
          <w:lang w:val="sr-Cyrl-RS" w:eastAsia="en-GB"/>
        </w:rPr>
        <w:t>„</w:t>
      </w:r>
      <w:r w:rsidR="001D1681" w:rsidRPr="001B718A">
        <w:rPr>
          <w:rFonts w:ascii="Times New Roman" w:eastAsia="Times New Roman" w:hAnsi="Times New Roman" w:cs="Times New Roman"/>
          <w:color w:val="000000"/>
          <w:lang w:eastAsia="en-GB"/>
        </w:rPr>
        <w:t>INTER</w:t>
      </w:r>
      <w:r w:rsidR="001D1681" w:rsidRPr="001B718A">
        <w:rPr>
          <w:rFonts w:ascii="Times New Roman" w:eastAsia="Times New Roman" w:hAnsi="Times New Roman" w:cs="Times New Roman"/>
          <w:color w:val="000000"/>
          <w:lang w:val="sr-Cyrl-RS" w:eastAsia="en-GB"/>
        </w:rPr>
        <w:t>-</w:t>
      </w:r>
      <w:r w:rsidR="001D1681" w:rsidRPr="001B718A">
        <w:rPr>
          <w:rFonts w:ascii="Times New Roman" w:eastAsia="Times New Roman" w:hAnsi="Times New Roman" w:cs="Times New Roman"/>
          <w:color w:val="000000"/>
          <w:lang w:eastAsia="en-GB"/>
        </w:rPr>
        <w:t>COM</w:t>
      </w:r>
      <w:r w:rsidR="001D1681" w:rsidRPr="001B718A">
        <w:rPr>
          <w:rFonts w:ascii="Times New Roman" w:eastAsia="Times New Roman" w:hAnsi="Times New Roman" w:cs="Times New Roman"/>
          <w:color w:val="000000"/>
          <w:lang w:val="sr-Cyrl-RS" w:eastAsia="en-GB"/>
        </w:rPr>
        <w:t>“, Зеница</w:t>
      </w:r>
      <w:r w:rsidRPr="001B718A">
        <w:rPr>
          <w:rFonts w:ascii="Times New Roman" w:hAnsi="Times New Roman" w:cs="Times New Roman"/>
          <w:lang w:val="sr-Latn-CS"/>
        </w:rPr>
        <w:t>,</w:t>
      </w:r>
      <w:r w:rsidR="00490D20" w:rsidRPr="00490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="00490D20" w:rsidRPr="006A27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>Д.о.о. „</w:t>
      </w:r>
      <w:r w:rsidR="00490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Grafo Mark</w:t>
      </w:r>
      <w:r w:rsidR="00490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>“, Лакташи,</w:t>
      </w:r>
      <w:r w:rsidR="00490D20" w:rsidRPr="00490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490D20" w:rsidRPr="00A12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S.p. </w:t>
      </w:r>
      <w:r w:rsidR="00490D20" w:rsidRPr="00A12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>„</w:t>
      </w:r>
      <w:r w:rsidR="00490D20" w:rsidRPr="00A12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Kopikomerc</w:t>
      </w:r>
      <w:r w:rsidR="00490D20" w:rsidRPr="00A12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>“, Источно Сарајево</w:t>
      </w:r>
      <w:r w:rsidR="00490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, </w:t>
      </w:r>
      <w:r w:rsidRPr="001B718A">
        <w:rPr>
          <w:rFonts w:ascii="Times New Roman" w:hAnsi="Times New Roman" w:cs="Times New Roman"/>
          <w:lang w:val="sr-Cyrl-RS"/>
        </w:rPr>
        <w:t xml:space="preserve"> </w:t>
      </w:r>
      <w:r w:rsidR="00A1052D" w:rsidRPr="001B718A">
        <w:rPr>
          <w:rFonts w:ascii="Times New Roman" w:hAnsi="Times New Roman" w:cs="Times New Roman"/>
          <w:lang w:val="sr-Cyrl-RS"/>
        </w:rPr>
        <w:t>прихватљиве.</w:t>
      </w:r>
    </w:p>
    <w:p w:rsidR="00A1052D" w:rsidRDefault="00A1052D" w:rsidP="001B718A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lang w:val="sr-Cyrl-RS"/>
        </w:rPr>
      </w:pPr>
      <w:r w:rsidRPr="001B718A">
        <w:rPr>
          <w:rFonts w:ascii="Times New Roman" w:hAnsi="Times New Roman" w:cs="Times New Roman"/>
          <w:lang w:val="sr-Cyrl-RS"/>
        </w:rPr>
        <w:t xml:space="preserve">- </w:t>
      </w:r>
      <w:r w:rsidR="00490D20">
        <w:rPr>
          <w:rFonts w:ascii="Times New Roman" w:hAnsi="Times New Roman" w:cs="Times New Roman"/>
          <w:lang w:val="sr-Cyrl-RS"/>
        </w:rPr>
        <w:t>да је понуда</w:t>
      </w:r>
      <w:r w:rsidR="00490D20" w:rsidRPr="00490D2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</w:t>
      </w:r>
      <w:r w:rsidR="00490D2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Д.о.о.„</w:t>
      </w:r>
      <w:r w:rsidR="00490D2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Comesgrafika</w:t>
      </w:r>
      <w:r w:rsidR="00490D2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“, Бања Лука</w:t>
      </w:r>
      <w:r w:rsidR="00490D20">
        <w:rPr>
          <w:rFonts w:ascii="Times New Roman" w:hAnsi="Times New Roman" w:cs="Times New Roman"/>
          <w:lang w:val="sr-Cyrl-RS"/>
        </w:rPr>
        <w:t xml:space="preserve">  неприхватљива</w:t>
      </w:r>
      <w:r w:rsidRPr="001B718A">
        <w:rPr>
          <w:rFonts w:ascii="Times New Roman" w:hAnsi="Times New Roman" w:cs="Times New Roman"/>
          <w:lang w:val="sr-Cyrl-RS"/>
        </w:rPr>
        <w:t>.</w:t>
      </w:r>
      <w:r w:rsidR="00617378" w:rsidRPr="001B718A">
        <w:rPr>
          <w:rFonts w:ascii="Times New Roman" w:hAnsi="Times New Roman" w:cs="Times New Roman"/>
          <w:lang w:val="sr-Cyrl-RS"/>
        </w:rPr>
        <w:t xml:space="preserve"> </w:t>
      </w:r>
    </w:p>
    <w:p w:rsidR="00DE5329" w:rsidRPr="001B718A" w:rsidRDefault="00DE5329" w:rsidP="001B718A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lang w:val="sr-Cyrl-RS"/>
        </w:rPr>
      </w:pPr>
    </w:p>
    <w:p w:rsidR="00F609EA" w:rsidRDefault="00F609EA" w:rsidP="001D16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1B718A">
        <w:rPr>
          <w:rFonts w:ascii="Times New Roman" w:eastAsia="Calibri" w:hAnsi="Times New Roman" w:cs="Times New Roman"/>
          <w:lang w:val="sr-Cyrl-RS"/>
        </w:rPr>
        <w:t>У поступку доношења ове одлуке, посебно су цијењене чињенице да је Комисија, правилно и потпуно, извршила оцјену квалификованости понуђача те оцјену приспјелих понуда, у складу са критеријима из тендерске документације.</w:t>
      </w:r>
    </w:p>
    <w:p w:rsidR="00DE5329" w:rsidRPr="001B718A" w:rsidRDefault="00DE5329" w:rsidP="001D16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C844C5" w:rsidRDefault="00007A80" w:rsidP="001D16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lang w:eastAsia="zh-CN"/>
        </w:rPr>
        <w:t xml:space="preserve">Надаље, у поступку оцјене проведеног поступка, </w:t>
      </w:r>
      <w:r w:rsidR="00262CE5" w:rsidRPr="001B718A">
        <w:rPr>
          <w:rFonts w:ascii="Times New Roman" w:eastAsia="Times New Roman" w:hAnsi="Times New Roman" w:cs="Times New Roman"/>
          <w:lang w:val="sr-Cyrl-RS" w:eastAsia="zh-CN"/>
        </w:rPr>
        <w:t>У</w:t>
      </w:r>
      <w:r w:rsidR="00BD0EA0" w:rsidRPr="001B718A">
        <w:rPr>
          <w:rFonts w:ascii="Times New Roman" w:eastAsia="Times New Roman" w:hAnsi="Times New Roman" w:cs="Times New Roman"/>
          <w:lang w:val="sr-Cyrl-RS" w:eastAsia="zh-CN"/>
        </w:rPr>
        <w:t>говорни орган</w:t>
      </w:r>
      <w:r w:rsidR="00262CE5" w:rsidRPr="001B718A">
        <w:rPr>
          <w:rFonts w:ascii="Times New Roman" w:eastAsia="Times New Roman" w:hAnsi="Times New Roman" w:cs="Times New Roman"/>
          <w:lang w:eastAsia="zh-CN"/>
        </w:rPr>
        <w:t xml:space="preserve"> није нашао разлог</w:t>
      </w:r>
      <w:r w:rsidR="00262CE5" w:rsidRPr="001B718A">
        <w:rPr>
          <w:rFonts w:ascii="Times New Roman" w:eastAsia="Times New Roman" w:hAnsi="Times New Roman" w:cs="Times New Roman"/>
          <w:lang w:val="sr-Cyrl-RS" w:eastAsia="zh-CN"/>
        </w:rPr>
        <w:t xml:space="preserve">е  </w:t>
      </w:r>
      <w:r w:rsidR="00262CE5" w:rsidRPr="001B718A">
        <w:rPr>
          <w:rFonts w:ascii="Times New Roman" w:eastAsia="Times New Roman" w:hAnsi="Times New Roman" w:cs="Times New Roman"/>
          <w:lang w:eastAsia="zh-CN"/>
        </w:rPr>
        <w:t xml:space="preserve"> неправилности</w:t>
      </w:r>
      <w:r w:rsidR="00262CE5" w:rsidRPr="001B718A">
        <w:rPr>
          <w:rFonts w:ascii="Times New Roman" w:eastAsia="Times New Roman" w:hAnsi="Times New Roman" w:cs="Times New Roman"/>
          <w:lang w:val="sr-Cyrl-RS" w:eastAsia="zh-CN"/>
        </w:rPr>
        <w:t xml:space="preserve">, </w:t>
      </w:r>
      <w:r w:rsidRPr="001B718A">
        <w:rPr>
          <w:rFonts w:ascii="Times New Roman" w:eastAsia="Times New Roman" w:hAnsi="Times New Roman" w:cs="Times New Roman"/>
          <w:lang w:eastAsia="zh-CN"/>
        </w:rPr>
        <w:t>нити пропусте у раду који би евентуално били основ за неприхватање препоруке Комисије за набавку.</w:t>
      </w:r>
    </w:p>
    <w:p w:rsidR="00DE5329" w:rsidRPr="00DE5329" w:rsidRDefault="00DE5329" w:rsidP="001D16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:rsidR="007A70E1" w:rsidRDefault="00007A80" w:rsidP="00DE53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1B718A">
        <w:rPr>
          <w:rFonts w:ascii="Times New Roman" w:eastAsia="Times New Roman" w:hAnsi="Times New Roman" w:cs="Times New Roman"/>
          <w:lang w:eastAsia="zh-CN"/>
        </w:rPr>
        <w:t xml:space="preserve">У поступку је утврђено да је Комисија у свему правилно поступила те да је препорука </w:t>
      </w:r>
      <w:r w:rsidR="007036F7" w:rsidRPr="001B718A">
        <w:rPr>
          <w:rFonts w:ascii="Times New Roman" w:eastAsia="Times New Roman" w:hAnsi="Times New Roman" w:cs="Times New Roman"/>
          <w:lang w:val="sr-Cyrl-RS" w:eastAsia="zh-CN"/>
        </w:rPr>
        <w:t xml:space="preserve">за избор најповољнијег понуђача </w:t>
      </w:r>
      <w:r w:rsidRPr="001B718A">
        <w:rPr>
          <w:rFonts w:ascii="Times New Roman" w:eastAsia="Times New Roman" w:hAnsi="Times New Roman" w:cs="Times New Roman"/>
          <w:lang w:eastAsia="zh-CN"/>
        </w:rPr>
        <w:t>дата у складу са Законом о јавним набавкама</w:t>
      </w:r>
      <w:r w:rsidR="00F609EA" w:rsidRPr="001B718A">
        <w:rPr>
          <w:rFonts w:ascii="Times New Roman" w:eastAsia="Times New Roman" w:hAnsi="Times New Roman" w:cs="Times New Roman"/>
          <w:lang w:val="sr-Cyrl-RS" w:eastAsia="zh-CN"/>
        </w:rPr>
        <w:t xml:space="preserve"> БиХ</w:t>
      </w:r>
      <w:r w:rsidRPr="001B718A">
        <w:rPr>
          <w:rFonts w:ascii="Times New Roman" w:eastAsia="Times New Roman" w:hAnsi="Times New Roman" w:cs="Times New Roman"/>
          <w:lang w:eastAsia="zh-CN"/>
        </w:rPr>
        <w:t xml:space="preserve">, подзаконским и интерним актима и тендерским документом. </w:t>
      </w:r>
      <w:r w:rsidR="00427E4C" w:rsidRPr="001B718A">
        <w:rPr>
          <w:rFonts w:ascii="Times New Roman" w:eastAsia="Times New Roman" w:hAnsi="Times New Roman" w:cs="Times New Roman"/>
          <w:lang w:val="sr-Cyrl-RS" w:eastAsia="zh-CN"/>
        </w:rPr>
        <w:t>Увидом у приложену документацију, неспорно је да је изабрани понуђач најбоље оцијењен збо</w:t>
      </w:r>
      <w:r w:rsidR="007A70E1">
        <w:rPr>
          <w:rFonts w:ascii="Times New Roman" w:eastAsia="Times New Roman" w:hAnsi="Times New Roman" w:cs="Times New Roman"/>
          <w:lang w:val="sr-Cyrl-RS" w:eastAsia="zh-CN"/>
        </w:rPr>
        <w:t>г најниже цијене, како слиједи:</w:t>
      </w:r>
    </w:p>
    <w:p w:rsidR="00DE5329" w:rsidRPr="00DE5329" w:rsidRDefault="00DE5329" w:rsidP="00DE53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3680"/>
        <w:gridCol w:w="1417"/>
        <w:gridCol w:w="1800"/>
        <w:gridCol w:w="1522"/>
      </w:tblGrid>
      <w:tr w:rsidR="00DE5329" w:rsidRPr="00DE5329" w:rsidTr="00DE5329">
        <w:tc>
          <w:tcPr>
            <w:tcW w:w="823" w:type="dxa"/>
          </w:tcPr>
          <w:p w:rsidR="00DE5329" w:rsidRPr="00DE5329" w:rsidRDefault="00DE5329" w:rsidP="008945E2">
            <w:pPr>
              <w:autoSpaceDE w:val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DE5329">
              <w:rPr>
                <w:rFonts w:ascii="Times New Roman" w:hAnsi="Times New Roman" w:cs="Times New Roman"/>
                <w:lang w:val="sr-Cyrl-CS"/>
              </w:rPr>
              <w:t>Редни број</w:t>
            </w:r>
          </w:p>
        </w:tc>
        <w:tc>
          <w:tcPr>
            <w:tcW w:w="3680" w:type="dxa"/>
          </w:tcPr>
          <w:p w:rsidR="00DE5329" w:rsidRPr="00DE5329" w:rsidRDefault="00DE5329" w:rsidP="008945E2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E5329">
              <w:rPr>
                <w:rFonts w:ascii="Times New Roman" w:hAnsi="Times New Roman" w:cs="Times New Roman"/>
                <w:lang w:val="sr-Cyrl-CS"/>
              </w:rPr>
              <w:t>Назив понуђача</w:t>
            </w:r>
          </w:p>
        </w:tc>
        <w:tc>
          <w:tcPr>
            <w:tcW w:w="1417" w:type="dxa"/>
          </w:tcPr>
          <w:p w:rsidR="00DE5329" w:rsidRPr="00DE5329" w:rsidRDefault="00DE5329" w:rsidP="008945E2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E5329">
              <w:rPr>
                <w:rFonts w:ascii="Times New Roman" w:hAnsi="Times New Roman" w:cs="Times New Roman"/>
                <w:lang w:val="sr-Cyrl-CS"/>
              </w:rPr>
              <w:t>Понуђена цијена без ПДВ-а</w:t>
            </w:r>
          </w:p>
        </w:tc>
        <w:tc>
          <w:tcPr>
            <w:tcW w:w="3322" w:type="dxa"/>
            <w:gridSpan w:val="2"/>
          </w:tcPr>
          <w:p w:rsidR="00DE5329" w:rsidRPr="00DE5329" w:rsidRDefault="00DE5329" w:rsidP="008945E2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E5329">
              <w:rPr>
                <w:rFonts w:ascii="Times New Roman" w:hAnsi="Times New Roman" w:cs="Times New Roman"/>
                <w:lang w:val="sr-Cyrl-CS"/>
              </w:rPr>
              <w:t>Преференцијални третман домаћег да/не</w:t>
            </w:r>
          </w:p>
        </w:tc>
      </w:tr>
      <w:tr w:rsidR="00DE5329" w:rsidRPr="00DE5329" w:rsidTr="00DE5329">
        <w:tc>
          <w:tcPr>
            <w:tcW w:w="823" w:type="dxa"/>
          </w:tcPr>
          <w:p w:rsidR="00DE5329" w:rsidRPr="00DE5329" w:rsidRDefault="00DE5329" w:rsidP="008945E2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E5329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680" w:type="dxa"/>
          </w:tcPr>
          <w:p w:rsidR="00DE5329" w:rsidRPr="00DE5329" w:rsidRDefault="00DE5329" w:rsidP="008945E2">
            <w:pPr>
              <w:autoSpaceDE w:val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DE5329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Д.о.о. „</w:t>
            </w:r>
            <w:r w:rsidRPr="00DE53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Blicdruk</w:t>
            </w:r>
            <w:r w:rsidRPr="00DE5329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“, Сарајево</w:t>
            </w:r>
          </w:p>
        </w:tc>
        <w:tc>
          <w:tcPr>
            <w:tcW w:w="1417" w:type="dxa"/>
          </w:tcPr>
          <w:p w:rsidR="00DE5329" w:rsidRPr="00DE5329" w:rsidRDefault="00DE5329" w:rsidP="008945E2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E5329">
              <w:rPr>
                <w:rFonts w:ascii="Times New Roman" w:hAnsi="Times New Roman" w:cs="Times New Roman"/>
                <w:lang w:val="sr-Cyrl-RS"/>
              </w:rPr>
              <w:t>6.054,00 КМ</w:t>
            </w:r>
          </w:p>
        </w:tc>
        <w:tc>
          <w:tcPr>
            <w:tcW w:w="1800" w:type="dxa"/>
          </w:tcPr>
          <w:p w:rsidR="00DE5329" w:rsidRPr="00DE5329" w:rsidRDefault="00DE5329" w:rsidP="008945E2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E5329">
              <w:rPr>
                <w:rFonts w:ascii="Times New Roman" w:hAnsi="Times New Roman" w:cs="Times New Roman"/>
                <w:lang w:val="sr-Cyrl-CS"/>
              </w:rPr>
              <w:t xml:space="preserve">Да  (минус 10%) </w:t>
            </w:r>
          </w:p>
        </w:tc>
        <w:tc>
          <w:tcPr>
            <w:tcW w:w="1522" w:type="dxa"/>
          </w:tcPr>
          <w:p w:rsidR="00DE5329" w:rsidRPr="00DE5329" w:rsidRDefault="00DE5329" w:rsidP="008945E2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E5329">
              <w:rPr>
                <w:rFonts w:ascii="Times New Roman" w:hAnsi="Times New Roman" w:cs="Times New Roman"/>
                <w:lang w:val="sr-Cyrl-RS"/>
              </w:rPr>
              <w:t xml:space="preserve">5.448,60 </w:t>
            </w:r>
            <w:r w:rsidRPr="00DE5329">
              <w:rPr>
                <w:rFonts w:ascii="Times New Roman" w:hAnsi="Times New Roman" w:cs="Times New Roman"/>
                <w:lang w:val="sr-Cyrl-CS"/>
              </w:rPr>
              <w:t>КМ</w:t>
            </w:r>
          </w:p>
        </w:tc>
      </w:tr>
      <w:tr w:rsidR="00DE5329" w:rsidRPr="00DE5329" w:rsidTr="00DE5329">
        <w:tc>
          <w:tcPr>
            <w:tcW w:w="823" w:type="dxa"/>
          </w:tcPr>
          <w:p w:rsidR="00DE5329" w:rsidRPr="00DE5329" w:rsidRDefault="00DE5329" w:rsidP="008945E2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E5329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3680" w:type="dxa"/>
          </w:tcPr>
          <w:p w:rsidR="00DE5329" w:rsidRPr="00DE5329" w:rsidRDefault="00DE5329" w:rsidP="008945E2">
            <w:pPr>
              <w:autoSpaceDE w:val="0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DE5329">
              <w:rPr>
                <w:rFonts w:ascii="Times New Roman" w:eastAsia="Times New Roman" w:hAnsi="Times New Roman" w:cs="Times New Roman"/>
                <w:color w:val="000000" w:themeColor="text1"/>
                <w:lang w:val="sr-Cyrl-RS" w:eastAsia="en-GB"/>
              </w:rPr>
              <w:t>Д.о.о. „</w:t>
            </w:r>
            <w:r w:rsidRPr="00DE5329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Grafo Mark</w:t>
            </w:r>
            <w:r w:rsidRPr="00DE5329">
              <w:rPr>
                <w:rFonts w:ascii="Times New Roman" w:eastAsia="Times New Roman" w:hAnsi="Times New Roman" w:cs="Times New Roman"/>
                <w:color w:val="000000" w:themeColor="text1"/>
                <w:lang w:val="sr-Cyrl-RS" w:eastAsia="en-GB"/>
              </w:rPr>
              <w:t>“, Лакташи</w:t>
            </w:r>
          </w:p>
        </w:tc>
        <w:tc>
          <w:tcPr>
            <w:tcW w:w="1417" w:type="dxa"/>
          </w:tcPr>
          <w:p w:rsidR="00DE5329" w:rsidRPr="00DE5329" w:rsidRDefault="00DE5329" w:rsidP="008945E2">
            <w:pPr>
              <w:autoSpaceDE w:val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E5329">
              <w:rPr>
                <w:rFonts w:ascii="Times New Roman" w:hAnsi="Times New Roman" w:cs="Times New Roman"/>
                <w:lang w:val="sr-Cyrl-RS"/>
              </w:rPr>
              <w:t>7.147,50 КМ</w:t>
            </w:r>
          </w:p>
        </w:tc>
        <w:tc>
          <w:tcPr>
            <w:tcW w:w="1800" w:type="dxa"/>
          </w:tcPr>
          <w:p w:rsidR="00DE5329" w:rsidRPr="00DE5329" w:rsidRDefault="00DE5329" w:rsidP="008945E2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E5329">
              <w:rPr>
                <w:rFonts w:ascii="Times New Roman" w:hAnsi="Times New Roman" w:cs="Times New Roman"/>
                <w:lang w:val="sr-Cyrl-CS"/>
              </w:rPr>
              <w:t>Да  (минус 10%)</w:t>
            </w:r>
          </w:p>
        </w:tc>
        <w:tc>
          <w:tcPr>
            <w:tcW w:w="1522" w:type="dxa"/>
          </w:tcPr>
          <w:p w:rsidR="00DE5329" w:rsidRPr="00DE5329" w:rsidRDefault="00DE5329" w:rsidP="008945E2">
            <w:pPr>
              <w:autoSpaceDE w:val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E5329">
              <w:rPr>
                <w:rFonts w:ascii="Times New Roman" w:hAnsi="Times New Roman" w:cs="Times New Roman"/>
                <w:lang w:val="sr-Cyrl-RS"/>
              </w:rPr>
              <w:t xml:space="preserve">6.432,75 </w:t>
            </w:r>
            <w:r w:rsidRPr="00DE5329">
              <w:rPr>
                <w:rFonts w:ascii="Times New Roman" w:hAnsi="Times New Roman" w:cs="Times New Roman"/>
                <w:lang w:val="sr-Cyrl-CS"/>
              </w:rPr>
              <w:t>КМ</w:t>
            </w:r>
          </w:p>
        </w:tc>
      </w:tr>
      <w:tr w:rsidR="00DE5329" w:rsidRPr="00DE5329" w:rsidTr="00DE5329">
        <w:tc>
          <w:tcPr>
            <w:tcW w:w="823" w:type="dxa"/>
          </w:tcPr>
          <w:p w:rsidR="00DE5329" w:rsidRPr="00DE5329" w:rsidRDefault="00DE5329" w:rsidP="008945E2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E5329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680" w:type="dxa"/>
          </w:tcPr>
          <w:p w:rsidR="00DE5329" w:rsidRPr="00DE5329" w:rsidRDefault="00DE5329" w:rsidP="008945E2">
            <w:pPr>
              <w:autoSpaceDE w:val="0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DE5329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S.p. </w:t>
            </w:r>
            <w:r w:rsidRPr="00DE5329">
              <w:rPr>
                <w:rFonts w:ascii="Times New Roman" w:eastAsia="Times New Roman" w:hAnsi="Times New Roman" w:cs="Times New Roman"/>
                <w:color w:val="000000" w:themeColor="text1"/>
                <w:lang w:val="sr-Cyrl-RS" w:eastAsia="en-GB"/>
              </w:rPr>
              <w:t>„</w:t>
            </w:r>
            <w:r w:rsidRPr="00DE5329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Kopikomerc</w:t>
            </w:r>
            <w:r w:rsidRPr="00DE5329">
              <w:rPr>
                <w:rFonts w:ascii="Times New Roman" w:eastAsia="Times New Roman" w:hAnsi="Times New Roman" w:cs="Times New Roman"/>
                <w:color w:val="000000" w:themeColor="text1"/>
                <w:lang w:val="sr-Cyrl-RS" w:eastAsia="en-GB"/>
              </w:rPr>
              <w:t>“, Источно Сарајево</w:t>
            </w:r>
          </w:p>
        </w:tc>
        <w:tc>
          <w:tcPr>
            <w:tcW w:w="1417" w:type="dxa"/>
          </w:tcPr>
          <w:p w:rsidR="00DE5329" w:rsidRPr="00DE5329" w:rsidRDefault="00DE5329" w:rsidP="008945E2">
            <w:pPr>
              <w:autoSpaceDE w:val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E5329">
              <w:rPr>
                <w:rFonts w:ascii="Times New Roman" w:hAnsi="Times New Roman" w:cs="Times New Roman"/>
                <w:lang w:val="sr-Cyrl-RS"/>
              </w:rPr>
              <w:t>7.380,00 КМ</w:t>
            </w:r>
          </w:p>
        </w:tc>
        <w:tc>
          <w:tcPr>
            <w:tcW w:w="1800" w:type="dxa"/>
          </w:tcPr>
          <w:p w:rsidR="00DE5329" w:rsidRPr="00DE5329" w:rsidRDefault="00DE5329" w:rsidP="008945E2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E5329">
              <w:rPr>
                <w:rFonts w:ascii="Times New Roman" w:hAnsi="Times New Roman" w:cs="Times New Roman"/>
                <w:lang w:val="sr-Cyrl-CS"/>
              </w:rPr>
              <w:t>Да (минус 10%)</w:t>
            </w:r>
          </w:p>
        </w:tc>
        <w:tc>
          <w:tcPr>
            <w:tcW w:w="1522" w:type="dxa"/>
          </w:tcPr>
          <w:p w:rsidR="00DE5329" w:rsidRPr="00DE5329" w:rsidRDefault="00DE5329" w:rsidP="008945E2">
            <w:pPr>
              <w:autoSpaceDE w:val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E5329">
              <w:rPr>
                <w:rFonts w:ascii="Times New Roman" w:hAnsi="Times New Roman" w:cs="Times New Roman"/>
                <w:lang w:val="sr-Cyrl-RS"/>
              </w:rPr>
              <w:t>6.642,00 КМ</w:t>
            </w:r>
          </w:p>
        </w:tc>
      </w:tr>
      <w:tr w:rsidR="00DE5329" w:rsidRPr="00DE5329" w:rsidTr="00DE5329">
        <w:tc>
          <w:tcPr>
            <w:tcW w:w="823" w:type="dxa"/>
          </w:tcPr>
          <w:p w:rsidR="00DE5329" w:rsidRPr="00DE5329" w:rsidRDefault="00DE5329" w:rsidP="008945E2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E5329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3680" w:type="dxa"/>
          </w:tcPr>
          <w:p w:rsidR="00DE5329" w:rsidRPr="00DE5329" w:rsidRDefault="00DE5329" w:rsidP="008945E2">
            <w:pPr>
              <w:autoSpaceDE w:val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DE5329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Д.о.о. „</w:t>
            </w:r>
            <w:r w:rsidRPr="00DE53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Eurografika</w:t>
            </w:r>
            <w:r w:rsidRPr="00DE5329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“, Зворник</w:t>
            </w:r>
          </w:p>
        </w:tc>
        <w:tc>
          <w:tcPr>
            <w:tcW w:w="1417" w:type="dxa"/>
          </w:tcPr>
          <w:p w:rsidR="00DE5329" w:rsidRPr="00DE5329" w:rsidRDefault="00DE5329" w:rsidP="008945E2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E5329">
              <w:rPr>
                <w:rFonts w:ascii="Times New Roman" w:hAnsi="Times New Roman" w:cs="Times New Roman"/>
                <w:lang w:val="sr-Cyrl-RS"/>
              </w:rPr>
              <w:t>7.446,00 КМ</w:t>
            </w:r>
          </w:p>
        </w:tc>
        <w:tc>
          <w:tcPr>
            <w:tcW w:w="1800" w:type="dxa"/>
          </w:tcPr>
          <w:p w:rsidR="00DE5329" w:rsidRPr="00DE5329" w:rsidRDefault="00DE5329" w:rsidP="008945E2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E5329">
              <w:rPr>
                <w:rFonts w:ascii="Times New Roman" w:hAnsi="Times New Roman" w:cs="Times New Roman"/>
                <w:lang w:val="sr-Cyrl-CS"/>
              </w:rPr>
              <w:t>Да (минус 10%)</w:t>
            </w:r>
          </w:p>
        </w:tc>
        <w:tc>
          <w:tcPr>
            <w:tcW w:w="1522" w:type="dxa"/>
          </w:tcPr>
          <w:p w:rsidR="00DE5329" w:rsidRPr="00DE5329" w:rsidRDefault="00DE5329" w:rsidP="008945E2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E5329">
              <w:rPr>
                <w:rFonts w:ascii="Times New Roman" w:hAnsi="Times New Roman" w:cs="Times New Roman"/>
                <w:lang w:val="sr-Cyrl-RS"/>
              </w:rPr>
              <w:t>6.701,00 КМ</w:t>
            </w:r>
          </w:p>
        </w:tc>
      </w:tr>
      <w:tr w:rsidR="00DE5329" w:rsidRPr="00DE5329" w:rsidTr="00DE5329">
        <w:tc>
          <w:tcPr>
            <w:tcW w:w="823" w:type="dxa"/>
          </w:tcPr>
          <w:p w:rsidR="00DE5329" w:rsidRPr="00DE5329" w:rsidRDefault="00DE5329" w:rsidP="008945E2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E5329">
              <w:rPr>
                <w:rFonts w:ascii="Times New Roman" w:hAnsi="Times New Roman" w:cs="Times New Roman"/>
                <w:lang w:val="sr-Cyrl-CS"/>
              </w:rPr>
              <w:t xml:space="preserve">5. </w:t>
            </w:r>
          </w:p>
        </w:tc>
        <w:tc>
          <w:tcPr>
            <w:tcW w:w="3680" w:type="dxa"/>
          </w:tcPr>
          <w:p w:rsidR="00DE5329" w:rsidRPr="00DE5329" w:rsidRDefault="00DE5329" w:rsidP="008945E2">
            <w:pPr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DE5329">
              <w:rPr>
                <w:rFonts w:ascii="Times New Roman" w:hAnsi="Times New Roman" w:cs="Times New Roman"/>
                <w:lang w:val="sr-Latn-CS"/>
              </w:rPr>
              <w:t>DOO</w:t>
            </w:r>
            <w:r w:rsidRPr="00DE532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E5329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„</w:t>
            </w:r>
            <w:r w:rsidRPr="00DE53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INTER</w:t>
            </w:r>
            <w:r w:rsidRPr="00DE5329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-</w:t>
            </w:r>
            <w:r w:rsidRPr="00DE532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</w:t>
            </w:r>
            <w:r w:rsidRPr="00DE5329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“, Зеница</w:t>
            </w:r>
          </w:p>
        </w:tc>
        <w:tc>
          <w:tcPr>
            <w:tcW w:w="1417" w:type="dxa"/>
          </w:tcPr>
          <w:p w:rsidR="00DE5329" w:rsidRPr="00DE5329" w:rsidRDefault="00DE5329" w:rsidP="008945E2">
            <w:pPr>
              <w:autoSpaceDE w:val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E5329">
              <w:rPr>
                <w:rFonts w:ascii="Times New Roman" w:hAnsi="Times New Roman" w:cs="Times New Roman"/>
                <w:lang w:val="sr-Cyrl-RS"/>
              </w:rPr>
              <w:t>8.415,00 КМ</w:t>
            </w:r>
          </w:p>
        </w:tc>
        <w:tc>
          <w:tcPr>
            <w:tcW w:w="1800" w:type="dxa"/>
          </w:tcPr>
          <w:p w:rsidR="00DE5329" w:rsidRPr="00DE5329" w:rsidRDefault="00DE5329" w:rsidP="008945E2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E5329">
              <w:rPr>
                <w:rFonts w:ascii="Times New Roman" w:hAnsi="Times New Roman" w:cs="Times New Roman"/>
                <w:lang w:val="sr-Cyrl-CS"/>
              </w:rPr>
              <w:t>Да (минус 10%)</w:t>
            </w:r>
          </w:p>
        </w:tc>
        <w:tc>
          <w:tcPr>
            <w:tcW w:w="1522" w:type="dxa"/>
          </w:tcPr>
          <w:p w:rsidR="00DE5329" w:rsidRPr="00DE5329" w:rsidRDefault="00DE5329" w:rsidP="008945E2">
            <w:pPr>
              <w:autoSpaceDE w:val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E5329">
              <w:rPr>
                <w:rFonts w:ascii="Times New Roman" w:hAnsi="Times New Roman" w:cs="Times New Roman"/>
                <w:lang w:val="sr-Cyrl-RS"/>
              </w:rPr>
              <w:t>7.573,50 КМ</w:t>
            </w:r>
          </w:p>
        </w:tc>
      </w:tr>
    </w:tbl>
    <w:p w:rsidR="00DE5329" w:rsidRDefault="00DE5329" w:rsidP="001D16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E5329" w:rsidRDefault="00DE5329" w:rsidP="001D16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D1681" w:rsidRDefault="001D1681" w:rsidP="001D16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Cyrl-CS"/>
        </w:rPr>
      </w:pPr>
      <w:r w:rsidRPr="007A70E1">
        <w:rPr>
          <w:rFonts w:ascii="Times New Roman" w:hAnsi="Times New Roman" w:cs="Times New Roman"/>
          <w:lang w:val="sr-Cyrl-CS"/>
        </w:rPr>
        <w:t>Након проведеног поступка јавне набавке путем е-аукције а у складу са Правилником о условима и начину кориштења е-аукције („Службени Гласник БиХ“ бр. 66/16) и тачке 39. Тендерске документације за предметну набавку, а у складу са извјештајем о току и завршетку е-аукције, ранг листа понуда, како слиједи:</w:t>
      </w:r>
    </w:p>
    <w:p w:rsidR="00DE5329" w:rsidRPr="007A70E1" w:rsidRDefault="00DE5329" w:rsidP="001D16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3"/>
        <w:gridCol w:w="3416"/>
        <w:gridCol w:w="1843"/>
        <w:gridCol w:w="1699"/>
        <w:gridCol w:w="1481"/>
      </w:tblGrid>
      <w:tr w:rsidR="00E50BC9" w:rsidRPr="00E50BC9" w:rsidTr="00E50BC9">
        <w:tc>
          <w:tcPr>
            <w:tcW w:w="803" w:type="dxa"/>
          </w:tcPr>
          <w:p w:rsidR="00E50BC9" w:rsidRPr="00E50BC9" w:rsidRDefault="00E50BC9" w:rsidP="001E0B5E">
            <w:pPr>
              <w:autoSpaceDE w:val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E50BC9">
              <w:rPr>
                <w:rFonts w:ascii="Times New Roman" w:hAnsi="Times New Roman" w:cs="Times New Roman"/>
                <w:lang w:val="sr-Cyrl-CS"/>
              </w:rPr>
              <w:t>Редни број</w:t>
            </w:r>
          </w:p>
        </w:tc>
        <w:tc>
          <w:tcPr>
            <w:tcW w:w="3416" w:type="dxa"/>
          </w:tcPr>
          <w:p w:rsidR="00E50BC9" w:rsidRPr="00E50BC9" w:rsidRDefault="00E50BC9" w:rsidP="001E0B5E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0BC9">
              <w:rPr>
                <w:rFonts w:ascii="Times New Roman" w:hAnsi="Times New Roman" w:cs="Times New Roman"/>
                <w:lang w:val="sr-Cyrl-CS"/>
              </w:rPr>
              <w:t>Назив понуђача</w:t>
            </w:r>
          </w:p>
        </w:tc>
        <w:tc>
          <w:tcPr>
            <w:tcW w:w="1843" w:type="dxa"/>
          </w:tcPr>
          <w:p w:rsidR="00E50BC9" w:rsidRPr="00E50BC9" w:rsidRDefault="00E50BC9" w:rsidP="001E0B5E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0BC9">
              <w:rPr>
                <w:rFonts w:ascii="Times New Roman" w:hAnsi="Times New Roman" w:cs="Times New Roman"/>
                <w:lang w:val="sr-Cyrl-CS"/>
              </w:rPr>
              <w:t>Понуђена цијена без ПДВ-а</w:t>
            </w:r>
          </w:p>
        </w:tc>
        <w:tc>
          <w:tcPr>
            <w:tcW w:w="1699" w:type="dxa"/>
          </w:tcPr>
          <w:p w:rsidR="00E50BC9" w:rsidRPr="00E50BC9" w:rsidRDefault="00E50BC9" w:rsidP="001E0B5E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0BC9">
              <w:rPr>
                <w:rFonts w:ascii="Times New Roman" w:hAnsi="Times New Roman" w:cs="Times New Roman"/>
                <w:lang w:val="sr-Cyrl-CS"/>
              </w:rPr>
              <w:t>Преференцијални третман домаћег да/не</w:t>
            </w:r>
          </w:p>
        </w:tc>
        <w:tc>
          <w:tcPr>
            <w:tcW w:w="1481" w:type="dxa"/>
          </w:tcPr>
          <w:p w:rsidR="00E50BC9" w:rsidRPr="00E50BC9" w:rsidRDefault="00E50BC9" w:rsidP="001E0B5E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0BC9">
              <w:rPr>
                <w:rFonts w:ascii="Times New Roman" w:hAnsi="Times New Roman" w:cs="Times New Roman"/>
                <w:lang w:val="sr-Cyrl-CS"/>
              </w:rPr>
              <w:t>Е-аукција</w:t>
            </w:r>
          </w:p>
        </w:tc>
      </w:tr>
      <w:tr w:rsidR="00E50BC9" w:rsidRPr="00E50BC9" w:rsidTr="00E50BC9">
        <w:tc>
          <w:tcPr>
            <w:tcW w:w="803" w:type="dxa"/>
          </w:tcPr>
          <w:p w:rsidR="00E50BC9" w:rsidRPr="00E50BC9" w:rsidRDefault="00E50BC9" w:rsidP="001E0B5E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0BC9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416" w:type="dxa"/>
          </w:tcPr>
          <w:p w:rsidR="00E50BC9" w:rsidRPr="00E50BC9" w:rsidRDefault="00E50BC9" w:rsidP="001E0B5E">
            <w:pPr>
              <w:autoSpaceDE w:val="0"/>
              <w:rPr>
                <w:rFonts w:ascii="Times New Roman" w:hAnsi="Times New Roman" w:cs="Times New Roman"/>
                <w:lang w:val="sr-Cyrl-RS"/>
              </w:rPr>
            </w:pPr>
            <w:r w:rsidRPr="00E50BC9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Д.о.о. „</w:t>
            </w:r>
            <w:r w:rsidRPr="00E50B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Blicdruk</w:t>
            </w:r>
            <w:r w:rsidRPr="00E50BC9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“, Сарајево</w:t>
            </w:r>
          </w:p>
        </w:tc>
        <w:tc>
          <w:tcPr>
            <w:tcW w:w="1843" w:type="dxa"/>
          </w:tcPr>
          <w:p w:rsidR="00E50BC9" w:rsidRPr="00E50BC9" w:rsidRDefault="00E50BC9" w:rsidP="001E0B5E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0BC9">
              <w:rPr>
                <w:rFonts w:ascii="Times New Roman" w:hAnsi="Times New Roman" w:cs="Times New Roman"/>
                <w:lang w:val="sr-Cyrl-RS"/>
              </w:rPr>
              <w:t>6.054,00 КМ</w:t>
            </w:r>
          </w:p>
        </w:tc>
        <w:tc>
          <w:tcPr>
            <w:tcW w:w="1699" w:type="dxa"/>
          </w:tcPr>
          <w:p w:rsidR="00E50BC9" w:rsidRPr="00E50BC9" w:rsidRDefault="00E50BC9" w:rsidP="001E0B5E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0BC9">
              <w:rPr>
                <w:rFonts w:ascii="Times New Roman" w:hAnsi="Times New Roman" w:cs="Times New Roman"/>
                <w:lang w:val="sr-Cyrl-CS"/>
              </w:rPr>
              <w:t>Да</w:t>
            </w:r>
          </w:p>
        </w:tc>
        <w:tc>
          <w:tcPr>
            <w:tcW w:w="1481" w:type="dxa"/>
          </w:tcPr>
          <w:p w:rsidR="00E50BC9" w:rsidRPr="00E50BC9" w:rsidRDefault="00E50BC9" w:rsidP="001E0B5E">
            <w:pPr>
              <w:autoSpaceDE w:val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50BC9">
              <w:rPr>
                <w:rFonts w:ascii="Times New Roman" w:hAnsi="Times New Roman" w:cs="Times New Roman"/>
                <w:b/>
                <w:lang w:val="sr-Cyrl-CS"/>
              </w:rPr>
              <w:t>4.246,00 КМ</w:t>
            </w:r>
          </w:p>
        </w:tc>
      </w:tr>
      <w:tr w:rsidR="00E50BC9" w:rsidRPr="00E50BC9" w:rsidTr="00E50BC9">
        <w:tc>
          <w:tcPr>
            <w:tcW w:w="803" w:type="dxa"/>
          </w:tcPr>
          <w:p w:rsidR="00E50BC9" w:rsidRPr="00E50BC9" w:rsidRDefault="00E50BC9" w:rsidP="001E0B5E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0BC9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3416" w:type="dxa"/>
          </w:tcPr>
          <w:p w:rsidR="00E50BC9" w:rsidRPr="00E50BC9" w:rsidRDefault="00E50BC9" w:rsidP="001E0B5E">
            <w:pPr>
              <w:autoSpaceDE w:val="0"/>
              <w:rPr>
                <w:rFonts w:ascii="Times New Roman" w:hAnsi="Times New Roman" w:cs="Times New Roman"/>
                <w:lang w:val="sr-Cyrl-RS"/>
              </w:rPr>
            </w:pPr>
            <w:r w:rsidRPr="00E50BC9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Д.о.о. „</w:t>
            </w:r>
            <w:r w:rsidRPr="00E50B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Eurografika</w:t>
            </w:r>
            <w:r w:rsidRPr="00E50BC9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“, Зворник</w:t>
            </w:r>
          </w:p>
        </w:tc>
        <w:tc>
          <w:tcPr>
            <w:tcW w:w="1843" w:type="dxa"/>
          </w:tcPr>
          <w:p w:rsidR="00E50BC9" w:rsidRPr="00E50BC9" w:rsidRDefault="00E50BC9" w:rsidP="001E0B5E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0BC9">
              <w:rPr>
                <w:rFonts w:ascii="Times New Roman" w:hAnsi="Times New Roman" w:cs="Times New Roman"/>
                <w:lang w:val="sr-Cyrl-RS"/>
              </w:rPr>
              <w:t>7.446,00 КМ</w:t>
            </w:r>
          </w:p>
        </w:tc>
        <w:tc>
          <w:tcPr>
            <w:tcW w:w="1699" w:type="dxa"/>
          </w:tcPr>
          <w:p w:rsidR="00E50BC9" w:rsidRPr="00E50BC9" w:rsidRDefault="00E50BC9" w:rsidP="001E0B5E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0BC9">
              <w:rPr>
                <w:rFonts w:ascii="Times New Roman" w:hAnsi="Times New Roman" w:cs="Times New Roman"/>
                <w:lang w:val="sr-Cyrl-CS"/>
              </w:rPr>
              <w:t>Да</w:t>
            </w:r>
          </w:p>
        </w:tc>
        <w:tc>
          <w:tcPr>
            <w:tcW w:w="1481" w:type="dxa"/>
          </w:tcPr>
          <w:p w:rsidR="00E50BC9" w:rsidRPr="00E50BC9" w:rsidRDefault="00E50BC9" w:rsidP="001E0B5E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0BC9">
              <w:rPr>
                <w:rFonts w:ascii="Times New Roman" w:hAnsi="Times New Roman" w:cs="Times New Roman"/>
                <w:lang w:val="sr-Cyrl-CS"/>
              </w:rPr>
              <w:t>4.800,00 КМ</w:t>
            </w:r>
          </w:p>
        </w:tc>
      </w:tr>
      <w:tr w:rsidR="00E50BC9" w:rsidRPr="00E50BC9" w:rsidTr="00E50BC9">
        <w:tc>
          <w:tcPr>
            <w:tcW w:w="803" w:type="dxa"/>
          </w:tcPr>
          <w:p w:rsidR="00E50BC9" w:rsidRPr="00E50BC9" w:rsidRDefault="00E50BC9" w:rsidP="001E0B5E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0BC9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416" w:type="dxa"/>
          </w:tcPr>
          <w:p w:rsidR="00E50BC9" w:rsidRPr="00E50BC9" w:rsidRDefault="00E50BC9" w:rsidP="001E0B5E">
            <w:pPr>
              <w:autoSpaceDE w:val="0"/>
              <w:rPr>
                <w:rFonts w:ascii="Times New Roman" w:hAnsi="Times New Roman" w:cs="Times New Roman"/>
                <w:lang w:val="sr-Cyrl-RS"/>
              </w:rPr>
            </w:pPr>
            <w:r w:rsidRPr="00E50BC9">
              <w:rPr>
                <w:rFonts w:ascii="Times New Roman" w:eastAsia="Times New Roman" w:hAnsi="Times New Roman" w:cs="Times New Roman"/>
                <w:color w:val="000000" w:themeColor="text1"/>
                <w:lang w:val="sr-Cyrl-RS" w:eastAsia="en-GB"/>
              </w:rPr>
              <w:t>Д.о.о. „</w:t>
            </w:r>
            <w:r w:rsidRPr="00E50BC9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Grafo Mark</w:t>
            </w:r>
            <w:r w:rsidRPr="00E50BC9">
              <w:rPr>
                <w:rFonts w:ascii="Times New Roman" w:eastAsia="Times New Roman" w:hAnsi="Times New Roman" w:cs="Times New Roman"/>
                <w:color w:val="000000" w:themeColor="text1"/>
                <w:lang w:val="sr-Cyrl-RS" w:eastAsia="en-GB"/>
              </w:rPr>
              <w:t>“, Лакташи</w:t>
            </w:r>
          </w:p>
        </w:tc>
        <w:tc>
          <w:tcPr>
            <w:tcW w:w="1843" w:type="dxa"/>
          </w:tcPr>
          <w:p w:rsidR="00E50BC9" w:rsidRPr="00E50BC9" w:rsidRDefault="00E50BC9" w:rsidP="001E0B5E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0BC9">
              <w:rPr>
                <w:rFonts w:ascii="Times New Roman" w:hAnsi="Times New Roman" w:cs="Times New Roman"/>
                <w:lang w:val="sr-Cyrl-RS"/>
              </w:rPr>
              <w:t>7.147,50  КМ</w:t>
            </w:r>
          </w:p>
        </w:tc>
        <w:tc>
          <w:tcPr>
            <w:tcW w:w="1699" w:type="dxa"/>
          </w:tcPr>
          <w:p w:rsidR="00E50BC9" w:rsidRPr="00E50BC9" w:rsidRDefault="00E50BC9" w:rsidP="001E0B5E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0BC9">
              <w:rPr>
                <w:rFonts w:ascii="Times New Roman" w:hAnsi="Times New Roman" w:cs="Times New Roman"/>
                <w:lang w:val="sr-Cyrl-CS"/>
              </w:rPr>
              <w:t xml:space="preserve">Да </w:t>
            </w:r>
          </w:p>
        </w:tc>
        <w:tc>
          <w:tcPr>
            <w:tcW w:w="1481" w:type="dxa"/>
          </w:tcPr>
          <w:p w:rsidR="00E50BC9" w:rsidRPr="00E50BC9" w:rsidRDefault="00E50BC9" w:rsidP="001E0B5E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0BC9">
              <w:rPr>
                <w:rFonts w:ascii="Times New Roman" w:hAnsi="Times New Roman" w:cs="Times New Roman"/>
                <w:lang w:val="sr-Cyrl-CS"/>
              </w:rPr>
              <w:t>4.840,00 КМ</w:t>
            </w:r>
          </w:p>
        </w:tc>
      </w:tr>
      <w:tr w:rsidR="00E50BC9" w:rsidRPr="00E50BC9" w:rsidTr="00E50BC9">
        <w:tc>
          <w:tcPr>
            <w:tcW w:w="803" w:type="dxa"/>
          </w:tcPr>
          <w:p w:rsidR="00E50BC9" w:rsidRPr="00E50BC9" w:rsidRDefault="00E50BC9" w:rsidP="001E0B5E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0BC9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3416" w:type="dxa"/>
          </w:tcPr>
          <w:p w:rsidR="00E50BC9" w:rsidRPr="00E50BC9" w:rsidRDefault="00E50BC9" w:rsidP="001E0B5E">
            <w:pPr>
              <w:autoSpaceDE w:val="0"/>
              <w:rPr>
                <w:rFonts w:ascii="Times New Roman" w:hAnsi="Times New Roman" w:cs="Times New Roman"/>
                <w:lang w:val="sr-Cyrl-RS"/>
              </w:rPr>
            </w:pPr>
            <w:r w:rsidRPr="00E50BC9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 xml:space="preserve">S.p. </w:t>
            </w:r>
            <w:r w:rsidRPr="00E50BC9">
              <w:rPr>
                <w:rFonts w:ascii="Times New Roman" w:eastAsia="Times New Roman" w:hAnsi="Times New Roman" w:cs="Times New Roman"/>
                <w:color w:val="000000" w:themeColor="text1"/>
                <w:lang w:val="sr-Cyrl-RS" w:eastAsia="en-GB"/>
              </w:rPr>
              <w:t>„</w:t>
            </w:r>
            <w:r w:rsidRPr="00E50BC9">
              <w:rPr>
                <w:rFonts w:ascii="Times New Roman" w:eastAsia="Times New Roman" w:hAnsi="Times New Roman" w:cs="Times New Roman"/>
                <w:color w:val="000000" w:themeColor="text1"/>
                <w:lang w:eastAsia="en-GB"/>
              </w:rPr>
              <w:t>Kopikomerc</w:t>
            </w:r>
            <w:r w:rsidRPr="00E50BC9">
              <w:rPr>
                <w:rFonts w:ascii="Times New Roman" w:eastAsia="Times New Roman" w:hAnsi="Times New Roman" w:cs="Times New Roman"/>
                <w:color w:val="000000" w:themeColor="text1"/>
                <w:lang w:val="sr-Cyrl-RS" w:eastAsia="en-GB"/>
              </w:rPr>
              <w:t>“, Источно Сарајево</w:t>
            </w:r>
          </w:p>
        </w:tc>
        <w:tc>
          <w:tcPr>
            <w:tcW w:w="1843" w:type="dxa"/>
          </w:tcPr>
          <w:p w:rsidR="00E50BC9" w:rsidRPr="00E50BC9" w:rsidRDefault="00E50BC9" w:rsidP="001E0B5E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0BC9">
              <w:rPr>
                <w:rFonts w:ascii="Times New Roman" w:hAnsi="Times New Roman" w:cs="Times New Roman"/>
                <w:lang w:val="sr-Cyrl-RS"/>
              </w:rPr>
              <w:t>7.380,00  КМ</w:t>
            </w:r>
          </w:p>
        </w:tc>
        <w:tc>
          <w:tcPr>
            <w:tcW w:w="1699" w:type="dxa"/>
          </w:tcPr>
          <w:p w:rsidR="00E50BC9" w:rsidRPr="00E50BC9" w:rsidRDefault="00E50BC9" w:rsidP="001E0B5E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0BC9">
              <w:rPr>
                <w:rFonts w:ascii="Times New Roman" w:hAnsi="Times New Roman" w:cs="Times New Roman"/>
                <w:lang w:val="sr-Cyrl-CS"/>
              </w:rPr>
              <w:t xml:space="preserve">Да </w:t>
            </w:r>
          </w:p>
        </w:tc>
        <w:tc>
          <w:tcPr>
            <w:tcW w:w="1481" w:type="dxa"/>
          </w:tcPr>
          <w:p w:rsidR="00E50BC9" w:rsidRPr="00E50BC9" w:rsidRDefault="00E50BC9" w:rsidP="001E0B5E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0BC9">
              <w:rPr>
                <w:rFonts w:ascii="Times New Roman" w:hAnsi="Times New Roman" w:cs="Times New Roman"/>
                <w:lang w:val="sr-Cyrl-RS"/>
              </w:rPr>
              <w:t>5.193,00 КМ</w:t>
            </w:r>
          </w:p>
        </w:tc>
      </w:tr>
      <w:tr w:rsidR="00E50BC9" w:rsidRPr="00E50BC9" w:rsidTr="00E50BC9">
        <w:tc>
          <w:tcPr>
            <w:tcW w:w="803" w:type="dxa"/>
          </w:tcPr>
          <w:p w:rsidR="00E50BC9" w:rsidRPr="00E50BC9" w:rsidRDefault="00E50BC9" w:rsidP="001E0B5E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0BC9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416" w:type="dxa"/>
          </w:tcPr>
          <w:p w:rsidR="00E50BC9" w:rsidRPr="00E50BC9" w:rsidRDefault="00E50BC9" w:rsidP="001E0B5E">
            <w:pPr>
              <w:autoSpaceDE w:val="0"/>
              <w:rPr>
                <w:rFonts w:ascii="Times New Roman" w:hAnsi="Times New Roman" w:cs="Times New Roman"/>
                <w:lang w:val="sr-Cyrl-RS"/>
              </w:rPr>
            </w:pPr>
            <w:r w:rsidRPr="00E50BC9">
              <w:rPr>
                <w:rFonts w:ascii="Times New Roman" w:hAnsi="Times New Roman" w:cs="Times New Roman"/>
                <w:lang w:val="sr-Latn-CS"/>
              </w:rPr>
              <w:t>DOO</w:t>
            </w:r>
            <w:r w:rsidRPr="00E50BC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50BC9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„</w:t>
            </w:r>
            <w:r w:rsidRPr="00E50B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INTER</w:t>
            </w:r>
            <w:r w:rsidRPr="00E50BC9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-</w:t>
            </w:r>
            <w:r w:rsidRPr="00E50BC9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COM</w:t>
            </w:r>
            <w:r w:rsidRPr="00E50BC9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“, Зеница</w:t>
            </w:r>
          </w:p>
        </w:tc>
        <w:tc>
          <w:tcPr>
            <w:tcW w:w="1843" w:type="dxa"/>
          </w:tcPr>
          <w:p w:rsidR="00E50BC9" w:rsidRPr="00E50BC9" w:rsidRDefault="00E50BC9" w:rsidP="001E0B5E">
            <w:pPr>
              <w:autoSpaceDE w:val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50BC9">
              <w:rPr>
                <w:rFonts w:ascii="Times New Roman" w:hAnsi="Times New Roman" w:cs="Times New Roman"/>
                <w:lang w:val="sr-Cyrl-RS"/>
              </w:rPr>
              <w:t>8.415,00 КМ</w:t>
            </w:r>
          </w:p>
        </w:tc>
        <w:tc>
          <w:tcPr>
            <w:tcW w:w="1699" w:type="dxa"/>
          </w:tcPr>
          <w:p w:rsidR="00E50BC9" w:rsidRPr="00E50BC9" w:rsidRDefault="00E50BC9" w:rsidP="001E0B5E">
            <w:pPr>
              <w:autoSpaceDE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50BC9">
              <w:rPr>
                <w:rFonts w:ascii="Times New Roman" w:hAnsi="Times New Roman" w:cs="Times New Roman"/>
                <w:lang w:val="sr-Cyrl-CS"/>
              </w:rPr>
              <w:t xml:space="preserve">Да </w:t>
            </w:r>
          </w:p>
        </w:tc>
        <w:tc>
          <w:tcPr>
            <w:tcW w:w="1481" w:type="dxa"/>
          </w:tcPr>
          <w:p w:rsidR="00E50BC9" w:rsidRPr="00E50BC9" w:rsidRDefault="00E50BC9" w:rsidP="001E0B5E">
            <w:pPr>
              <w:autoSpaceDE w:val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50BC9">
              <w:rPr>
                <w:rFonts w:ascii="Times New Roman" w:hAnsi="Times New Roman" w:cs="Times New Roman"/>
                <w:lang w:val="sr-Cyrl-RS"/>
              </w:rPr>
              <w:t>6.047,00 КМ</w:t>
            </w:r>
          </w:p>
        </w:tc>
      </w:tr>
    </w:tbl>
    <w:p w:rsidR="00E50BC9" w:rsidRPr="00E50BC9" w:rsidRDefault="00E50BC9" w:rsidP="007A70E1">
      <w:pPr>
        <w:tabs>
          <w:tab w:val="left" w:pos="1305"/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:rsidR="00E50BC9" w:rsidRDefault="00E50BC9" w:rsidP="007A70E1">
      <w:pPr>
        <w:tabs>
          <w:tab w:val="left" w:pos="1305"/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p w:rsidR="00007A80" w:rsidRPr="001B718A" w:rsidRDefault="002D0481" w:rsidP="002D0481">
      <w:pPr>
        <w:tabs>
          <w:tab w:val="left" w:pos="1305"/>
          <w:tab w:val="left" w:pos="6555"/>
        </w:tabs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noProof/>
          <w:lang w:eastAsia="bs-Latn-BA"/>
        </w:rPr>
        <w:lastRenderedPageBreak/>
        <w:drawing>
          <wp:inline distT="0" distB="0" distL="0" distR="0">
            <wp:extent cx="5731510" cy="7950003"/>
            <wp:effectExtent l="0" t="0" r="2540" b="0"/>
            <wp:docPr id="2" name="Picture 2" descr="F:\Javne nabavke\Нови Закон о ЈНБ 2014\2017. године\Набавка услуге штампања 2017\Одлу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vne nabavke\Нови Закон о ЈНБ 2014\2017. године\Набавка услуге штампања 2017\Одлука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5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7A80" w:rsidRPr="001B718A" w:rsidSect="002C4C5E">
      <w:footerReference w:type="default" r:id="rId12"/>
      <w:pgSz w:w="11906" w:h="16838"/>
      <w:pgMar w:top="99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7B" w:rsidRDefault="003F7F7B" w:rsidP="0046578E">
      <w:pPr>
        <w:spacing w:after="0" w:line="240" w:lineRule="auto"/>
      </w:pPr>
      <w:r>
        <w:separator/>
      </w:r>
    </w:p>
  </w:endnote>
  <w:endnote w:type="continuationSeparator" w:id="0">
    <w:p w:rsidR="003F7F7B" w:rsidRDefault="003F7F7B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78E" w:rsidRDefault="004657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4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578E" w:rsidRDefault="00465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7B" w:rsidRDefault="003F7F7B" w:rsidP="0046578E">
      <w:pPr>
        <w:spacing w:after="0" w:line="240" w:lineRule="auto"/>
      </w:pPr>
      <w:r>
        <w:separator/>
      </w:r>
    </w:p>
  </w:footnote>
  <w:footnote w:type="continuationSeparator" w:id="0">
    <w:p w:rsidR="003F7F7B" w:rsidRDefault="003F7F7B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27A468D7"/>
    <w:multiLevelType w:val="hybridMultilevel"/>
    <w:tmpl w:val="C504A1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A56C9"/>
    <w:multiLevelType w:val="hybridMultilevel"/>
    <w:tmpl w:val="53D0E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D629D"/>
    <w:multiLevelType w:val="hybridMultilevel"/>
    <w:tmpl w:val="E28A66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55869"/>
    <w:multiLevelType w:val="hybridMultilevel"/>
    <w:tmpl w:val="B5CE1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E7108"/>
    <w:multiLevelType w:val="hybridMultilevel"/>
    <w:tmpl w:val="57B659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9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22956"/>
    <w:multiLevelType w:val="hybridMultilevel"/>
    <w:tmpl w:val="0C62520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80"/>
    <w:rsid w:val="00001043"/>
    <w:rsid w:val="00006237"/>
    <w:rsid w:val="00007A80"/>
    <w:rsid w:val="00011ADC"/>
    <w:rsid w:val="00015355"/>
    <w:rsid w:val="000156D2"/>
    <w:rsid w:val="00020E12"/>
    <w:rsid w:val="00037DE3"/>
    <w:rsid w:val="000439C6"/>
    <w:rsid w:val="00047E8E"/>
    <w:rsid w:val="00050D0D"/>
    <w:rsid w:val="00051B57"/>
    <w:rsid w:val="00057FB5"/>
    <w:rsid w:val="000C5901"/>
    <w:rsid w:val="000D0F0E"/>
    <w:rsid w:val="000D5CDB"/>
    <w:rsid w:val="000E6627"/>
    <w:rsid w:val="000F3181"/>
    <w:rsid w:val="001076E8"/>
    <w:rsid w:val="00107B37"/>
    <w:rsid w:val="001158A5"/>
    <w:rsid w:val="00116D5E"/>
    <w:rsid w:val="00122E65"/>
    <w:rsid w:val="00141E96"/>
    <w:rsid w:val="0014514A"/>
    <w:rsid w:val="00161B7C"/>
    <w:rsid w:val="00177D26"/>
    <w:rsid w:val="0018715A"/>
    <w:rsid w:val="001B499C"/>
    <w:rsid w:val="001B718A"/>
    <w:rsid w:val="001C7163"/>
    <w:rsid w:val="001D1681"/>
    <w:rsid w:val="002056A2"/>
    <w:rsid w:val="002121F2"/>
    <w:rsid w:val="00215B1B"/>
    <w:rsid w:val="00224194"/>
    <w:rsid w:val="00241BD4"/>
    <w:rsid w:val="002444EB"/>
    <w:rsid w:val="0026019E"/>
    <w:rsid w:val="00262BED"/>
    <w:rsid w:val="00262CE5"/>
    <w:rsid w:val="00263EB6"/>
    <w:rsid w:val="002678BA"/>
    <w:rsid w:val="002C4C5E"/>
    <w:rsid w:val="002D0481"/>
    <w:rsid w:val="002F77A2"/>
    <w:rsid w:val="0030753A"/>
    <w:rsid w:val="00321787"/>
    <w:rsid w:val="00324E5D"/>
    <w:rsid w:val="00343AB4"/>
    <w:rsid w:val="003677DE"/>
    <w:rsid w:val="00367BBF"/>
    <w:rsid w:val="003871B8"/>
    <w:rsid w:val="00390191"/>
    <w:rsid w:val="003B0675"/>
    <w:rsid w:val="003B68CF"/>
    <w:rsid w:val="003D2A8B"/>
    <w:rsid w:val="003E4333"/>
    <w:rsid w:val="003F19C5"/>
    <w:rsid w:val="003F7F7B"/>
    <w:rsid w:val="00426AE5"/>
    <w:rsid w:val="00427E4C"/>
    <w:rsid w:val="00431075"/>
    <w:rsid w:val="00433F7B"/>
    <w:rsid w:val="00435291"/>
    <w:rsid w:val="00436300"/>
    <w:rsid w:val="00437F2A"/>
    <w:rsid w:val="00444535"/>
    <w:rsid w:val="00457E2E"/>
    <w:rsid w:val="004640C3"/>
    <w:rsid w:val="0046578E"/>
    <w:rsid w:val="00481F9A"/>
    <w:rsid w:val="00490D20"/>
    <w:rsid w:val="004A32D4"/>
    <w:rsid w:val="004C0343"/>
    <w:rsid w:val="004D1FD5"/>
    <w:rsid w:val="004E635D"/>
    <w:rsid w:val="004F3744"/>
    <w:rsid w:val="0050276F"/>
    <w:rsid w:val="00503AD1"/>
    <w:rsid w:val="00523733"/>
    <w:rsid w:val="005256D5"/>
    <w:rsid w:val="00553048"/>
    <w:rsid w:val="005812FC"/>
    <w:rsid w:val="005815A2"/>
    <w:rsid w:val="00587799"/>
    <w:rsid w:val="005B58E9"/>
    <w:rsid w:val="005C3067"/>
    <w:rsid w:val="005C5645"/>
    <w:rsid w:val="005C6903"/>
    <w:rsid w:val="005E5D6B"/>
    <w:rsid w:val="005E5FD2"/>
    <w:rsid w:val="00605FF8"/>
    <w:rsid w:val="00612B21"/>
    <w:rsid w:val="00617378"/>
    <w:rsid w:val="006307AB"/>
    <w:rsid w:val="006328FD"/>
    <w:rsid w:val="00633EA8"/>
    <w:rsid w:val="00650A78"/>
    <w:rsid w:val="00651AFC"/>
    <w:rsid w:val="006574DB"/>
    <w:rsid w:val="00691B6D"/>
    <w:rsid w:val="006938F6"/>
    <w:rsid w:val="00696D6C"/>
    <w:rsid w:val="006E161E"/>
    <w:rsid w:val="006E49A9"/>
    <w:rsid w:val="006F16A6"/>
    <w:rsid w:val="006F759B"/>
    <w:rsid w:val="007036F7"/>
    <w:rsid w:val="00707943"/>
    <w:rsid w:val="00715C84"/>
    <w:rsid w:val="007178AB"/>
    <w:rsid w:val="00746CF4"/>
    <w:rsid w:val="00751FBE"/>
    <w:rsid w:val="00756823"/>
    <w:rsid w:val="0076286D"/>
    <w:rsid w:val="00764570"/>
    <w:rsid w:val="007736B3"/>
    <w:rsid w:val="00787A34"/>
    <w:rsid w:val="007928B1"/>
    <w:rsid w:val="00797A44"/>
    <w:rsid w:val="007A70E1"/>
    <w:rsid w:val="007B112A"/>
    <w:rsid w:val="007B1C5F"/>
    <w:rsid w:val="007B5248"/>
    <w:rsid w:val="007C4103"/>
    <w:rsid w:val="007D4BE2"/>
    <w:rsid w:val="007E750A"/>
    <w:rsid w:val="007E78F0"/>
    <w:rsid w:val="007F6024"/>
    <w:rsid w:val="008034AE"/>
    <w:rsid w:val="00807028"/>
    <w:rsid w:val="00811196"/>
    <w:rsid w:val="008145AE"/>
    <w:rsid w:val="0081594C"/>
    <w:rsid w:val="00820C29"/>
    <w:rsid w:val="00822D33"/>
    <w:rsid w:val="00825D19"/>
    <w:rsid w:val="00834236"/>
    <w:rsid w:val="0084015C"/>
    <w:rsid w:val="00840E39"/>
    <w:rsid w:val="00841E0D"/>
    <w:rsid w:val="00844C57"/>
    <w:rsid w:val="00845D89"/>
    <w:rsid w:val="00847459"/>
    <w:rsid w:val="00851EE7"/>
    <w:rsid w:val="00857B0C"/>
    <w:rsid w:val="008A5745"/>
    <w:rsid w:val="008B2AC4"/>
    <w:rsid w:val="008B379B"/>
    <w:rsid w:val="008B698C"/>
    <w:rsid w:val="008C3838"/>
    <w:rsid w:val="0090208B"/>
    <w:rsid w:val="00906AE9"/>
    <w:rsid w:val="00907925"/>
    <w:rsid w:val="00913AA2"/>
    <w:rsid w:val="00920658"/>
    <w:rsid w:val="009214A6"/>
    <w:rsid w:val="00925959"/>
    <w:rsid w:val="00950B81"/>
    <w:rsid w:val="00961063"/>
    <w:rsid w:val="00963840"/>
    <w:rsid w:val="009640C2"/>
    <w:rsid w:val="00972286"/>
    <w:rsid w:val="00985E89"/>
    <w:rsid w:val="009B0B53"/>
    <w:rsid w:val="009B4F29"/>
    <w:rsid w:val="009D196E"/>
    <w:rsid w:val="009F3635"/>
    <w:rsid w:val="00A05DFB"/>
    <w:rsid w:val="00A1052D"/>
    <w:rsid w:val="00A10BD8"/>
    <w:rsid w:val="00A15D4E"/>
    <w:rsid w:val="00A20014"/>
    <w:rsid w:val="00A266DE"/>
    <w:rsid w:val="00A37947"/>
    <w:rsid w:val="00A438A4"/>
    <w:rsid w:val="00A512D8"/>
    <w:rsid w:val="00A551A3"/>
    <w:rsid w:val="00A619E3"/>
    <w:rsid w:val="00A7796A"/>
    <w:rsid w:val="00AA148B"/>
    <w:rsid w:val="00AB33EF"/>
    <w:rsid w:val="00AB5771"/>
    <w:rsid w:val="00AC4CD0"/>
    <w:rsid w:val="00AD0241"/>
    <w:rsid w:val="00AE7850"/>
    <w:rsid w:val="00AF502B"/>
    <w:rsid w:val="00AF6292"/>
    <w:rsid w:val="00B02DB2"/>
    <w:rsid w:val="00B21FBD"/>
    <w:rsid w:val="00B26B9D"/>
    <w:rsid w:val="00B34BE1"/>
    <w:rsid w:val="00B34E85"/>
    <w:rsid w:val="00B44752"/>
    <w:rsid w:val="00B5250F"/>
    <w:rsid w:val="00B863A1"/>
    <w:rsid w:val="00B86E7E"/>
    <w:rsid w:val="00B930B5"/>
    <w:rsid w:val="00B93979"/>
    <w:rsid w:val="00BC55B8"/>
    <w:rsid w:val="00BD0EA0"/>
    <w:rsid w:val="00BE1A8B"/>
    <w:rsid w:val="00BE5413"/>
    <w:rsid w:val="00C0397F"/>
    <w:rsid w:val="00C14675"/>
    <w:rsid w:val="00C251EE"/>
    <w:rsid w:val="00C406DB"/>
    <w:rsid w:val="00C44396"/>
    <w:rsid w:val="00C5044A"/>
    <w:rsid w:val="00C52ACE"/>
    <w:rsid w:val="00C55E18"/>
    <w:rsid w:val="00C8192F"/>
    <w:rsid w:val="00C844C5"/>
    <w:rsid w:val="00CA4F60"/>
    <w:rsid w:val="00CC2FBA"/>
    <w:rsid w:val="00CF5C51"/>
    <w:rsid w:val="00CF6370"/>
    <w:rsid w:val="00CF7EAA"/>
    <w:rsid w:val="00D143F2"/>
    <w:rsid w:val="00D3058C"/>
    <w:rsid w:val="00D30F8D"/>
    <w:rsid w:val="00D41F64"/>
    <w:rsid w:val="00D441BD"/>
    <w:rsid w:val="00D52015"/>
    <w:rsid w:val="00D534B2"/>
    <w:rsid w:val="00D63E85"/>
    <w:rsid w:val="00DA013D"/>
    <w:rsid w:val="00DA1659"/>
    <w:rsid w:val="00DA442B"/>
    <w:rsid w:val="00DB56A3"/>
    <w:rsid w:val="00DB6CBA"/>
    <w:rsid w:val="00DC1E2C"/>
    <w:rsid w:val="00DD48EA"/>
    <w:rsid w:val="00DE035A"/>
    <w:rsid w:val="00DE3289"/>
    <w:rsid w:val="00DE5329"/>
    <w:rsid w:val="00DF164F"/>
    <w:rsid w:val="00E03392"/>
    <w:rsid w:val="00E05DDE"/>
    <w:rsid w:val="00E377E0"/>
    <w:rsid w:val="00E50BC9"/>
    <w:rsid w:val="00E6126C"/>
    <w:rsid w:val="00E7412D"/>
    <w:rsid w:val="00E85324"/>
    <w:rsid w:val="00EA0D25"/>
    <w:rsid w:val="00EA6D64"/>
    <w:rsid w:val="00EE7309"/>
    <w:rsid w:val="00EF43B7"/>
    <w:rsid w:val="00F02120"/>
    <w:rsid w:val="00F04B77"/>
    <w:rsid w:val="00F1588C"/>
    <w:rsid w:val="00F30935"/>
    <w:rsid w:val="00F609EA"/>
    <w:rsid w:val="00F6265E"/>
    <w:rsid w:val="00F716FB"/>
    <w:rsid w:val="00F73A24"/>
    <w:rsid w:val="00F75931"/>
    <w:rsid w:val="00F80303"/>
    <w:rsid w:val="00F851E1"/>
    <w:rsid w:val="00F87B1B"/>
    <w:rsid w:val="00F93CEE"/>
    <w:rsid w:val="00FA50BD"/>
    <w:rsid w:val="00FA6E73"/>
    <w:rsid w:val="00FB3C62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D1681"/>
    <w:pPr>
      <w:spacing w:after="0" w:line="240" w:lineRule="auto"/>
    </w:pPr>
    <w:rPr>
      <w:rFonts w:eastAsiaTheme="minorEastAsia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D1681"/>
    <w:pPr>
      <w:spacing w:after="0" w:line="240" w:lineRule="auto"/>
    </w:pPr>
    <w:rPr>
      <w:rFonts w:eastAsiaTheme="minorEastAsia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ues.rs.b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C164-D7D4-4693-8A32-6C489A4B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PC008</cp:lastModifiedBy>
  <cp:revision>2</cp:revision>
  <cp:lastPrinted>2016-06-02T10:25:00Z</cp:lastPrinted>
  <dcterms:created xsi:type="dcterms:W3CDTF">2017-11-30T14:04:00Z</dcterms:created>
  <dcterms:modified xsi:type="dcterms:W3CDTF">2017-11-30T14:04:00Z</dcterms:modified>
</cp:coreProperties>
</file>