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5F" w:rsidRPr="00A80275" w:rsidRDefault="0067325F" w:rsidP="00B51E3F">
      <w:bookmarkStart w:id="0" w:name="_GoBack"/>
      <w:bookmarkEnd w:id="0"/>
    </w:p>
    <w:p w:rsidR="0067325F" w:rsidRDefault="0067325F" w:rsidP="0067325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67325F" w:rsidRDefault="0067325F" w:rsidP="0067325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67325F" w:rsidRDefault="0067325F" w:rsidP="0067325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67325F" w:rsidRDefault="0067325F" w:rsidP="0067325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67325F" w:rsidRDefault="0067325F" w:rsidP="0067325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sr-Cyrl-CS"/>
        </w:rPr>
        <w:t>ПОДАЦИ О КОНКУРСУ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  <w:r w:rsidR="00AE29FB" w:rsidRPr="00A8027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2. н</w:t>
      </w:r>
      <w:r w:rsidRPr="46DFB012">
        <w:rPr>
          <w:sz w:val="23"/>
          <w:szCs w:val="23"/>
          <w:lang w:val="ru-RU"/>
        </w:rPr>
        <w:t>овембар 2016.године у Гласу Српске, број. 14.185.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Ужа научна/умјетничкаобласт:</w:t>
      </w:r>
      <w:r w:rsidR="005B4860" w:rsidRPr="00A80275">
        <w:rPr>
          <w:sz w:val="23"/>
          <w:szCs w:val="23"/>
          <w:lang w:val="ru-RU"/>
        </w:rPr>
        <w:t xml:space="preserve"> Примењена теологија</w:t>
      </w:r>
      <w:r w:rsidR="005B4860">
        <w:rPr>
          <w:sz w:val="23"/>
          <w:szCs w:val="23"/>
          <w:lang w:val="ru-RU"/>
        </w:rPr>
        <w:t xml:space="preserve"> за предмет</w:t>
      </w:r>
      <w:r w:rsidR="005B4860" w:rsidRPr="00A80275">
        <w:rPr>
          <w:sz w:val="23"/>
          <w:szCs w:val="23"/>
          <w:lang w:val="ru-RU"/>
        </w:rPr>
        <w:t xml:space="preserve"> Литургика</w:t>
      </w:r>
      <w:r w:rsidRPr="46DFB012">
        <w:rPr>
          <w:sz w:val="23"/>
          <w:szCs w:val="23"/>
          <w:lang w:val="ru-RU"/>
        </w:rPr>
        <w:t xml:space="preserve"> 1,2,3 и 4</w:t>
      </w:r>
    </w:p>
    <w:p w:rsidR="0067325F" w:rsidRDefault="0067325F" w:rsidP="0067325F">
      <w:pPr>
        <w:rPr>
          <w:lang w:val="ru-RU"/>
        </w:rPr>
      </w:pPr>
      <w:r w:rsidRPr="46DFB012">
        <w:rPr>
          <w:lang w:val="ru-RU"/>
        </w:rPr>
        <w:t>Назив</w:t>
      </w:r>
      <w:r>
        <w:rPr>
          <w:lang w:val="ru-RU"/>
        </w:rPr>
        <w:t xml:space="preserve"> </w:t>
      </w:r>
      <w:r w:rsidRPr="46DFB012">
        <w:rPr>
          <w:lang w:val="ru-RU"/>
        </w:rPr>
        <w:t>факултета:</w:t>
      </w:r>
      <w:r w:rsidR="009806B1" w:rsidRPr="00A80275">
        <w:rPr>
          <w:lang w:val="ru-RU"/>
        </w:rPr>
        <w:t xml:space="preserve"> </w:t>
      </w:r>
      <w:r w:rsidRPr="46DFB012">
        <w:rPr>
          <w:lang w:val="ru-RU"/>
        </w:rPr>
        <w:t>П</w:t>
      </w:r>
      <w:r>
        <w:rPr>
          <w:lang w:val="ru-RU"/>
        </w:rPr>
        <w:t>равославн</w:t>
      </w:r>
      <w:r>
        <w:rPr>
          <w:lang w:val="bs-Latn-BA"/>
        </w:rPr>
        <w:t xml:space="preserve">и </w:t>
      </w:r>
      <w:r>
        <w:rPr>
          <w:lang w:val="ru-RU"/>
        </w:rPr>
        <w:t>богословски факултет "</w:t>
      </w:r>
      <w:r w:rsidRPr="46DFB012">
        <w:rPr>
          <w:lang w:val="ru-RU"/>
        </w:rPr>
        <w:t>Свети</w:t>
      </w:r>
      <w:r>
        <w:rPr>
          <w:lang w:val="ru-RU"/>
        </w:rPr>
        <w:t xml:space="preserve"> </w:t>
      </w:r>
      <w:r w:rsidRPr="46DFB012">
        <w:rPr>
          <w:lang w:val="ru-RU"/>
        </w:rPr>
        <w:t>Василије</w:t>
      </w:r>
      <w:r>
        <w:rPr>
          <w:lang w:val="ru-RU"/>
        </w:rPr>
        <w:t xml:space="preserve"> </w:t>
      </w:r>
      <w:r w:rsidRPr="46DFB012">
        <w:rPr>
          <w:lang w:val="ru-RU"/>
        </w:rPr>
        <w:t>Острошки" Универзитета у Источном</w:t>
      </w:r>
      <w:r>
        <w:rPr>
          <w:lang w:val="ru-RU"/>
        </w:rPr>
        <w:t xml:space="preserve"> </w:t>
      </w:r>
      <w:r w:rsidRPr="46DFB012">
        <w:rPr>
          <w:lang w:val="ru-RU"/>
        </w:rPr>
        <w:t>Сарајеву</w:t>
      </w:r>
    </w:p>
    <w:p w:rsidR="0067325F" w:rsidRPr="00A80275" w:rsidRDefault="008A4753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Pr="00A80275">
        <w:rPr>
          <w:sz w:val="23"/>
          <w:szCs w:val="23"/>
          <w:lang w:val="ru-RU"/>
        </w:rPr>
        <w:t xml:space="preserve"> 1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Бројпријављених кандидата:</w:t>
      </w:r>
      <w:r w:rsidR="008A4753" w:rsidRPr="00A80275"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2</w:t>
      </w:r>
    </w:p>
    <w:p w:rsidR="0067325F" w:rsidRDefault="0067325F" w:rsidP="0067325F">
      <w:pPr>
        <w:jc w:val="both"/>
        <w:rPr>
          <w:sz w:val="23"/>
          <w:szCs w:val="23"/>
          <w:lang w:val="ru-RU"/>
        </w:rPr>
      </w:pPr>
    </w:p>
    <w:p w:rsidR="0067325F" w:rsidRPr="00A80275" w:rsidRDefault="0067325F" w:rsidP="0067325F">
      <w:pPr>
        <w:jc w:val="both"/>
        <w:rPr>
          <w:sz w:val="23"/>
          <w:szCs w:val="23"/>
          <w:lang w:val="ru-RU"/>
        </w:rPr>
      </w:pPr>
    </w:p>
    <w:p w:rsidR="0067325F" w:rsidRDefault="0067325F" w:rsidP="0067325F">
      <w:pPr>
        <w:jc w:val="both"/>
        <w:rPr>
          <w:sz w:val="23"/>
          <w:szCs w:val="23"/>
          <w:lang w:val="ru-RU"/>
        </w:rPr>
      </w:pPr>
    </w:p>
    <w:p w:rsidR="0067325F" w:rsidRDefault="0067325F" w:rsidP="0067325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67325F" w:rsidRDefault="0067325F" w:rsidP="0067325F">
      <w:pPr>
        <w:jc w:val="both"/>
        <w:rPr>
          <w:sz w:val="23"/>
          <w:szCs w:val="23"/>
          <w:lang w:val="ru-RU"/>
        </w:rPr>
      </w:pPr>
    </w:p>
    <w:p w:rsidR="0067325F" w:rsidRDefault="0067325F" w:rsidP="0067325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67325F" w:rsidRDefault="0067325F" w:rsidP="0067325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Име, средње</w:t>
      </w:r>
      <w:r>
        <w:rPr>
          <w:sz w:val="23"/>
          <w:szCs w:val="23"/>
          <w:lang w:val="ru-RU"/>
        </w:rPr>
        <w:t xml:space="preserve"> </w:t>
      </w:r>
      <w:r w:rsidR="005B4860">
        <w:rPr>
          <w:sz w:val="23"/>
          <w:szCs w:val="23"/>
          <w:lang w:val="ru-RU"/>
        </w:rPr>
        <w:t>име и презиме:</w:t>
      </w:r>
      <w:r w:rsidR="005B4860" w:rsidRPr="00A80275">
        <w:rPr>
          <w:sz w:val="23"/>
          <w:szCs w:val="23"/>
          <w:lang w:val="ru-RU"/>
        </w:rPr>
        <w:t xml:space="preserve"> Срђан</w:t>
      </w:r>
      <w:r>
        <w:rPr>
          <w:sz w:val="23"/>
          <w:szCs w:val="23"/>
          <w:lang w:val="ru-RU"/>
        </w:rPr>
        <w:t xml:space="preserve"> </w:t>
      </w:r>
      <w:r w:rsidR="005B4860">
        <w:rPr>
          <w:sz w:val="23"/>
          <w:szCs w:val="23"/>
          <w:lang w:val="ru-RU"/>
        </w:rPr>
        <w:t>(</w:t>
      </w:r>
      <w:r w:rsidR="005B4860" w:rsidRPr="00A80275">
        <w:rPr>
          <w:sz w:val="23"/>
          <w:szCs w:val="23"/>
          <w:lang w:val="ru-RU"/>
        </w:rPr>
        <w:t>Светислав</w:t>
      </w:r>
      <w:r w:rsidR="005B4860">
        <w:rPr>
          <w:sz w:val="23"/>
          <w:szCs w:val="23"/>
          <w:lang w:val="ru-RU"/>
        </w:rPr>
        <w:t xml:space="preserve">) </w:t>
      </w:r>
      <w:r w:rsidR="005B4860" w:rsidRPr="00A80275">
        <w:rPr>
          <w:sz w:val="23"/>
          <w:szCs w:val="23"/>
          <w:lang w:val="ru-RU"/>
        </w:rPr>
        <w:t>Павловић</w:t>
      </w:r>
    </w:p>
    <w:p w:rsidR="0067325F" w:rsidRPr="00A80275" w:rsidRDefault="005B4860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Pr="00A80275">
        <w:rPr>
          <w:sz w:val="23"/>
          <w:szCs w:val="23"/>
          <w:lang w:val="ru-RU"/>
        </w:rPr>
        <w:t xml:space="preserve"> 05. априла. </w:t>
      </w:r>
      <w:r>
        <w:rPr>
          <w:sz w:val="23"/>
          <w:szCs w:val="23"/>
          <w:lang w:val="ru-RU"/>
        </w:rPr>
        <w:t>19</w:t>
      </w:r>
      <w:r w:rsidRPr="00A80275">
        <w:rPr>
          <w:sz w:val="23"/>
          <w:szCs w:val="23"/>
          <w:lang w:val="ru-RU"/>
        </w:rPr>
        <w:t>7</w:t>
      </w:r>
      <w:r w:rsidR="0067325F" w:rsidRPr="46DFB012">
        <w:rPr>
          <w:sz w:val="23"/>
          <w:szCs w:val="23"/>
          <w:lang w:val="ru-RU"/>
        </w:rPr>
        <w:t>6.</w:t>
      </w:r>
      <w:r w:rsidRPr="00A80275">
        <w:rPr>
          <w:sz w:val="23"/>
          <w:szCs w:val="23"/>
          <w:lang w:val="ru-RU"/>
        </w:rPr>
        <w:t xml:space="preserve"> у Вршцу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Установе у којима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је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био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запослен:</w:t>
      </w:r>
      <w:r w:rsidR="009806B1" w:rsidRPr="00A80275">
        <w:rPr>
          <w:sz w:val="23"/>
          <w:szCs w:val="23"/>
          <w:lang w:val="ru-RU"/>
        </w:rPr>
        <w:t xml:space="preserve"> Српска Православна Црква </w:t>
      </w:r>
    </w:p>
    <w:p w:rsidR="009806B1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Звања/ радна</w:t>
      </w:r>
      <w:r w:rsidR="009806B1" w:rsidRPr="00A80275"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мјеста:</w:t>
      </w:r>
      <w:r w:rsidR="009806B1" w:rsidRPr="00A80275">
        <w:rPr>
          <w:sz w:val="23"/>
          <w:szCs w:val="23"/>
          <w:lang w:val="ru-RU"/>
        </w:rPr>
        <w:t xml:space="preserve"> Игуман манастира Житомислић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Научна/умјетничкаобласт:</w:t>
      </w:r>
      <w:r w:rsidR="009806B1" w:rsidRPr="00A80275">
        <w:rPr>
          <w:sz w:val="23"/>
          <w:szCs w:val="23"/>
          <w:lang w:val="ru-RU"/>
        </w:rPr>
        <w:t xml:space="preserve"> 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46DFB012">
        <w:rPr>
          <w:sz w:val="23"/>
          <w:szCs w:val="23"/>
          <w:u w:val="single"/>
          <w:lang w:val="sr-Cyrl-BA"/>
        </w:rPr>
        <w:t>Основне студије</w:t>
      </w:r>
      <w:r w:rsidRPr="46DFB012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46DFB012">
        <w:rPr>
          <w:color w:val="FF6600"/>
          <w:sz w:val="23"/>
          <w:szCs w:val="23"/>
          <w:u w:val="single"/>
          <w:lang w:val="sr-Cyrl-BA"/>
        </w:rPr>
        <w:t>: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 xml:space="preserve">Назив институције: </w:t>
      </w:r>
      <w:r w:rsidR="009806B1" w:rsidRPr="00A80275">
        <w:rPr>
          <w:sz w:val="23"/>
          <w:szCs w:val="23"/>
          <w:lang w:val="sr-Cyrl-BA"/>
        </w:rPr>
        <w:t xml:space="preserve"> Духовна академија Св. Василија Острошког 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М</w:t>
      </w:r>
      <w:r w:rsidR="009806B1">
        <w:rPr>
          <w:sz w:val="23"/>
          <w:szCs w:val="23"/>
          <w:lang w:val="sr-Cyrl-BA"/>
        </w:rPr>
        <w:t>јесто и година завршетка:</w:t>
      </w:r>
      <w:r w:rsidR="009806B1" w:rsidRPr="00A80275">
        <w:rPr>
          <w:sz w:val="23"/>
          <w:szCs w:val="23"/>
          <w:lang w:val="sr-Cyrl-BA"/>
        </w:rPr>
        <w:t xml:space="preserve"> Фоча</w:t>
      </w:r>
      <w:r w:rsidRPr="46DFB012">
        <w:rPr>
          <w:sz w:val="23"/>
          <w:szCs w:val="23"/>
          <w:lang w:val="sr-Cyrl-BA"/>
        </w:rPr>
        <w:t>,</w:t>
      </w:r>
      <w:r w:rsidR="009806B1" w:rsidRPr="00A80275">
        <w:rPr>
          <w:sz w:val="23"/>
          <w:szCs w:val="23"/>
          <w:lang w:val="sr-Cyrl-BA"/>
        </w:rPr>
        <w:t xml:space="preserve"> </w:t>
      </w:r>
      <w:r w:rsidR="009806B1">
        <w:rPr>
          <w:sz w:val="23"/>
          <w:szCs w:val="23"/>
          <w:lang w:val="sr-Cyrl-BA"/>
        </w:rPr>
        <w:t>20</w:t>
      </w:r>
      <w:r w:rsidRPr="46DFB012">
        <w:rPr>
          <w:sz w:val="23"/>
          <w:szCs w:val="23"/>
          <w:lang w:val="sr-Cyrl-BA"/>
        </w:rPr>
        <w:t>0</w:t>
      </w:r>
      <w:r w:rsidR="009806B1" w:rsidRPr="00A80275">
        <w:rPr>
          <w:sz w:val="23"/>
          <w:szCs w:val="23"/>
          <w:lang w:val="sr-Cyrl-BA"/>
        </w:rPr>
        <w:t>2</w:t>
      </w:r>
      <w:r w:rsidRPr="46DFB012">
        <w:rPr>
          <w:sz w:val="23"/>
          <w:szCs w:val="23"/>
          <w:lang w:val="sr-Cyrl-BA"/>
        </w:rPr>
        <w:t>.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 xml:space="preserve">Назив институције: </w:t>
      </w:r>
      <w:r w:rsidR="009806B1" w:rsidRPr="00A80275">
        <w:rPr>
          <w:sz w:val="23"/>
          <w:szCs w:val="23"/>
          <w:lang w:val="sr-Cyrl-BA"/>
        </w:rPr>
        <w:t xml:space="preserve"> Богословски факултет „Св. Василије Остошки“.</w:t>
      </w:r>
      <w:r w:rsidRPr="46DFB012">
        <w:rPr>
          <w:sz w:val="23"/>
          <w:szCs w:val="23"/>
          <w:lang w:val="sr-Cyrl-BA"/>
        </w:rPr>
        <w:t xml:space="preserve"> 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М</w:t>
      </w:r>
      <w:r w:rsidR="009806B1">
        <w:rPr>
          <w:sz w:val="23"/>
          <w:szCs w:val="23"/>
          <w:lang w:val="sr-Cyrl-BA"/>
        </w:rPr>
        <w:t>јесто и година завршетка:</w:t>
      </w:r>
      <w:r w:rsidR="00266D0A" w:rsidRPr="00A80275">
        <w:rPr>
          <w:sz w:val="23"/>
          <w:szCs w:val="23"/>
          <w:lang w:val="sr-Cyrl-BA"/>
        </w:rPr>
        <w:t xml:space="preserve"> </w:t>
      </w:r>
      <w:r w:rsidR="009806B1">
        <w:rPr>
          <w:sz w:val="23"/>
          <w:szCs w:val="23"/>
          <w:lang w:val="sr-Cyrl-BA"/>
        </w:rPr>
        <w:t>Ф</w:t>
      </w:r>
      <w:r w:rsidR="009806B1" w:rsidRPr="00A80275">
        <w:rPr>
          <w:sz w:val="23"/>
          <w:szCs w:val="23"/>
          <w:lang w:val="sr-Cyrl-BA"/>
        </w:rPr>
        <w:t>оча</w:t>
      </w:r>
      <w:r w:rsidRPr="46DFB012">
        <w:rPr>
          <w:sz w:val="23"/>
          <w:szCs w:val="23"/>
          <w:lang w:val="sr-Cyrl-BA"/>
        </w:rPr>
        <w:t>,</w:t>
      </w:r>
      <w:r w:rsidR="009806B1" w:rsidRPr="00A80275">
        <w:rPr>
          <w:sz w:val="23"/>
          <w:szCs w:val="23"/>
          <w:lang w:val="sr-Cyrl-BA"/>
        </w:rPr>
        <w:t xml:space="preserve"> </w:t>
      </w:r>
      <w:r w:rsidR="009806B1">
        <w:rPr>
          <w:sz w:val="23"/>
          <w:szCs w:val="23"/>
          <w:lang w:val="sr-Cyrl-BA"/>
        </w:rPr>
        <w:t>201</w:t>
      </w:r>
      <w:r w:rsidR="009806B1" w:rsidRPr="00A80275">
        <w:rPr>
          <w:sz w:val="23"/>
          <w:szCs w:val="23"/>
          <w:lang w:val="sr-Cyrl-BA"/>
        </w:rPr>
        <w:t>6</w:t>
      </w:r>
      <w:r w:rsidRPr="46DFB012">
        <w:rPr>
          <w:sz w:val="23"/>
          <w:szCs w:val="23"/>
          <w:lang w:val="sr-Cyrl-BA"/>
        </w:rPr>
        <w:t>.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Назив магистарског рада:</w:t>
      </w:r>
      <w:r w:rsidR="009806B1" w:rsidRPr="00A80275">
        <w:rPr>
          <w:sz w:val="23"/>
          <w:szCs w:val="23"/>
          <w:lang w:val="sr-Cyrl-BA"/>
        </w:rPr>
        <w:t xml:space="preserve"> „Псалтир и богослужење. Однос Псалтира према јеврејском култу, ранохришћанском богослужењу и његов положај у византијском литургијском типу“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Ужа нау</w:t>
      </w:r>
      <w:r>
        <w:rPr>
          <w:sz w:val="23"/>
          <w:szCs w:val="23"/>
          <w:lang w:val="sr-Cyrl-BA"/>
        </w:rPr>
        <w:t>чна/умјетничкаобласт</w:t>
      </w:r>
      <w:r w:rsidR="009806B1" w:rsidRPr="00A80275">
        <w:rPr>
          <w:i/>
          <w:sz w:val="23"/>
          <w:szCs w:val="23"/>
          <w:lang w:val="sr-Cyrl-BA"/>
        </w:rPr>
        <w:t>:</w:t>
      </w:r>
      <w:r w:rsidR="009806B1" w:rsidRPr="00A80275">
        <w:rPr>
          <w:sz w:val="23"/>
          <w:szCs w:val="23"/>
          <w:lang w:val="sr-Cyrl-BA"/>
        </w:rPr>
        <w:t xml:space="preserve"> </w:t>
      </w:r>
      <w:r w:rsidR="00266D0A" w:rsidRPr="00A80275">
        <w:rPr>
          <w:sz w:val="23"/>
          <w:szCs w:val="23"/>
          <w:lang w:val="sr-Cyrl-BA"/>
        </w:rPr>
        <w:t>Свето Писко Старога Завета.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67325F" w:rsidRPr="00DB582B" w:rsidRDefault="0067325F" w:rsidP="0067325F">
      <w:pPr>
        <w:ind w:firstLine="360"/>
        <w:jc w:val="center"/>
        <w:rPr>
          <w:b/>
          <w:sz w:val="23"/>
          <w:szCs w:val="23"/>
          <w:lang w:val="ru-RU"/>
        </w:rPr>
      </w:pPr>
    </w:p>
    <w:p w:rsidR="00A80275" w:rsidRDefault="00A80275" w:rsidP="0067325F">
      <w:pPr>
        <w:ind w:firstLine="360"/>
        <w:jc w:val="center"/>
        <w:rPr>
          <w:b/>
          <w:sz w:val="23"/>
          <w:szCs w:val="23"/>
        </w:rPr>
      </w:pPr>
    </w:p>
    <w:p w:rsidR="0067325F" w:rsidRDefault="0067325F" w:rsidP="0067325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ru-RU"/>
        </w:rPr>
      </w:pPr>
      <w:r w:rsidRPr="46DFB012">
        <w:rPr>
          <w:color w:val="FF0000"/>
          <w:sz w:val="23"/>
          <w:szCs w:val="23"/>
          <w:lang w:val="sr-Cyrl-BA"/>
        </w:rPr>
        <w:lastRenderedPageBreak/>
        <w:t>1.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 w:rsidRPr="46DFB012"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FB3A35" w:rsidRPr="00F51DF0" w:rsidRDefault="00FB3A35" w:rsidP="00FB3A35">
      <w:pPr>
        <w:pStyle w:val="NormalWeb"/>
        <w:numPr>
          <w:ilvl w:val="0"/>
          <w:numId w:val="1"/>
        </w:numPr>
        <w:rPr>
          <w:i/>
          <w:color w:val="000000"/>
          <w:lang w:val="sr-Cyrl-BA"/>
        </w:rPr>
      </w:pPr>
      <w:r w:rsidRPr="00F51DF0">
        <w:rPr>
          <w:i/>
          <w:color w:val="000000"/>
          <w:lang w:val="sr-Cyrl-BA"/>
        </w:rPr>
        <w:t>Д. Павловић, Псалми у јутрењу монашког типика (савремено богослужење), Видослов 68, 81-100.</w:t>
      </w:r>
    </w:p>
    <w:p w:rsidR="00F51DF0" w:rsidRPr="00A80275" w:rsidRDefault="003033F3" w:rsidP="00F51DF0">
      <w:pPr>
        <w:pStyle w:val="NormalWeb"/>
        <w:jc w:val="both"/>
        <w:rPr>
          <w:color w:val="000000"/>
          <w:lang w:val="sr-Cyrl-BA"/>
        </w:rPr>
      </w:pPr>
      <w:r w:rsidRPr="00A80275">
        <w:rPr>
          <w:color w:val="000000"/>
          <w:lang w:val="sr-Cyrl-BA"/>
        </w:rPr>
        <w:t>У чланку аутор даје оригиналан приступ проблему који се односи на употребу Псалама према богослужбеним упутама актуелног монашког устава при чему прави паралеле са положајем псалама у ранијем асматском типику. Посебно је важан критички осврт на нагомилану црквену химнографију која потискује псалме са њиховог примарног места и ставља у други план. Посебно је вредан пажње коструктиван библијско-литургички однос између Псалтира и осталих богослужбених елемената на чему аутор инсистира.</w:t>
      </w:r>
    </w:p>
    <w:p w:rsidR="00FB3A35" w:rsidRPr="003033F3" w:rsidRDefault="00FB3A35" w:rsidP="006042D8">
      <w:pPr>
        <w:pStyle w:val="NormalWeb"/>
        <w:numPr>
          <w:ilvl w:val="0"/>
          <w:numId w:val="1"/>
        </w:numPr>
        <w:jc w:val="both"/>
        <w:rPr>
          <w:i/>
          <w:color w:val="000000"/>
          <w:lang w:val="sr-Cyrl-BA"/>
        </w:rPr>
      </w:pPr>
      <w:r w:rsidRPr="00F51DF0">
        <w:rPr>
          <w:i/>
          <w:color w:val="000000"/>
          <w:lang w:val="sr-Cyrl-BA"/>
        </w:rPr>
        <w:t>Д. Павловић, Псаламска књижевност (подјела псалама на основу карактеристика), Радови Филозофског факултета (18), Пале, 2016.</w:t>
      </w:r>
    </w:p>
    <w:p w:rsidR="00C73C91" w:rsidRPr="00A80275" w:rsidRDefault="00C73C91" w:rsidP="006042D8">
      <w:pPr>
        <w:pStyle w:val="NormalWeb"/>
        <w:jc w:val="both"/>
        <w:rPr>
          <w:color w:val="000000"/>
          <w:lang w:val="sr-Cyrl-BA"/>
        </w:rPr>
      </w:pPr>
      <w:r w:rsidRPr="00A80275">
        <w:rPr>
          <w:color w:val="000000"/>
          <w:lang w:val="sr-Cyrl-BA"/>
        </w:rPr>
        <w:t xml:space="preserve">Да је Псалтир збирка изабраних песама које своје порело воде из богослужења, а које су поступку редакције спојене са не богослужбеним песмама главни је адут који држи аутор у својим рукама приликом доста систематичног обрађивања проблематике везане за псаламску књижевност.  Закључак до кога је аутор дошао прилком овог рада је заснован на чињеница да се Псалтир користио у јудејском богослужењу сепаративно, тј. </w:t>
      </w:r>
      <w:r w:rsidR="006042D8" w:rsidRPr="00A80275">
        <w:rPr>
          <w:color w:val="000000"/>
          <w:lang w:val="sr-Cyrl-BA"/>
        </w:rPr>
        <w:t>да није кориштен у целини већ само по избору у празнично-богослужбеном контексту.</w:t>
      </w:r>
    </w:p>
    <w:p w:rsidR="006042D8" w:rsidRPr="006042D8" w:rsidRDefault="00FB3A35" w:rsidP="006042D8">
      <w:pPr>
        <w:pStyle w:val="NormalWeb"/>
        <w:numPr>
          <w:ilvl w:val="0"/>
          <w:numId w:val="1"/>
        </w:numPr>
        <w:rPr>
          <w:i/>
          <w:color w:val="000000"/>
          <w:lang w:val="sr-Cyrl-BA"/>
        </w:rPr>
      </w:pPr>
      <w:r w:rsidRPr="00F51DF0">
        <w:rPr>
          <w:i/>
          <w:color w:val="000000"/>
          <w:lang w:val="sr-Cyrl-BA"/>
        </w:rPr>
        <w:t>Д. Павловић, Мјесто Псалама у Литургији, Годишњак ПБФ за 2016.</w:t>
      </w:r>
      <w:r w:rsidRPr="00A80275">
        <w:rPr>
          <w:i/>
          <w:lang w:val="sr-Cyrl-BA"/>
        </w:rPr>
        <w:t xml:space="preserve"> </w:t>
      </w:r>
    </w:p>
    <w:p w:rsidR="006042D8" w:rsidRPr="00A80275" w:rsidRDefault="006042D8" w:rsidP="006042D8">
      <w:pPr>
        <w:pStyle w:val="NormalWeb"/>
        <w:jc w:val="both"/>
        <w:rPr>
          <w:i/>
          <w:color w:val="000000"/>
          <w:lang w:val="sr-Cyrl-BA"/>
        </w:rPr>
      </w:pPr>
      <w:r w:rsidRPr="006042D8">
        <w:rPr>
          <w:color w:val="000000"/>
          <w:lang w:val="sr-Cyrl-BA"/>
        </w:rPr>
        <w:t xml:space="preserve"> Употреба псалама на евхаристијском сабрању је полазница из које извире анализа свих последовања различитих типика. Византијски литургијски тип у најсавременијем облику са свим особеностима и разликама појединих локалних црквених заједница свједочи да пјевање псалама има важну структуралну улогу у концепту евхаристијског сабрања. </w:t>
      </w:r>
      <w:r w:rsidR="00B77EBC" w:rsidRPr="00A80275">
        <w:rPr>
          <w:color w:val="000000"/>
          <w:lang w:val="sr-Cyrl-BA"/>
        </w:rPr>
        <w:t xml:space="preserve">Аутор у </w:t>
      </w:r>
      <w:r w:rsidR="00B77EBC">
        <w:rPr>
          <w:color w:val="000000"/>
          <w:lang w:val="sr-Cyrl-BA"/>
        </w:rPr>
        <w:t>раду став</w:t>
      </w:r>
      <w:r w:rsidR="00B77EBC" w:rsidRPr="00A80275">
        <w:rPr>
          <w:color w:val="000000"/>
          <w:lang w:val="sr-Cyrl-BA"/>
        </w:rPr>
        <w:t>ља</w:t>
      </w:r>
      <w:r w:rsidRPr="006042D8">
        <w:rPr>
          <w:color w:val="000000"/>
          <w:lang w:val="sr-Cyrl-BA"/>
        </w:rPr>
        <w:t xml:space="preserve"> акценат на први дио литургије тзв. „Три антифона“, спецификум азматског типика који чини уводни дио литургије, онај који претходи Литургији ријечи. Последовање Изобразитељне која је продукт монашког типика и под његовим утицајем заузела је мјесто антифона у богослужбеној пракси великог дијела православних помјесних цркава, доводи до посебног усложњавања проблема. Пјевање псалама у литургији такође заузима важно мјесто пред читањем перикопа Апостола и Јеванђеља: Прокимени и Алилујари који представљају важну повезницу Новозаветних читања са Старим Завјетом. И на крају у току раздјељивања причешћа свештенству и заједници од најранијих времена пјевани су старозавјетни псалми.</w:t>
      </w:r>
      <w:r w:rsidR="00B77EBC" w:rsidRPr="00A80275">
        <w:rPr>
          <w:color w:val="000000"/>
          <w:lang w:val="sr-Cyrl-BA"/>
        </w:rPr>
        <w:t xml:space="preserve"> Анализа употребе Псалама у евхаристијској Литургији којом се аутор бавио доста је прегледна и заснива се на научним резултатима Хуана Матеоса.</w:t>
      </w:r>
    </w:p>
    <w:p w:rsidR="006042D8" w:rsidRPr="006042D8" w:rsidRDefault="006042D8" w:rsidP="006042D8">
      <w:pPr>
        <w:pStyle w:val="NormalWeb"/>
        <w:ind w:left="360"/>
        <w:jc w:val="both"/>
        <w:rPr>
          <w:i/>
          <w:color w:val="000000"/>
          <w:lang w:val="sr-Cyrl-BA"/>
        </w:rPr>
      </w:pPr>
    </w:p>
    <w:p w:rsidR="00FB3A35" w:rsidRPr="00A80275" w:rsidRDefault="00FB3A35" w:rsidP="00604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u w:val="single"/>
          <w:lang w:val="sr-Cyrl-BA"/>
        </w:rPr>
      </w:pPr>
    </w:p>
    <w:p w:rsidR="0067325F" w:rsidRPr="007433F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67325F" w:rsidRPr="007433F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67325F" w:rsidRDefault="0067325F" w:rsidP="0067325F">
      <w:pPr>
        <w:jc w:val="center"/>
        <w:rPr>
          <w:b/>
          <w:sz w:val="23"/>
          <w:szCs w:val="23"/>
          <w:lang w:val="sr-Cyrl-BA"/>
        </w:rPr>
      </w:pPr>
    </w:p>
    <w:p w:rsidR="0067325F" w:rsidRDefault="0067325F" w:rsidP="0067325F">
      <w:pPr>
        <w:jc w:val="center"/>
        <w:rPr>
          <w:b/>
          <w:sz w:val="23"/>
          <w:szCs w:val="23"/>
          <w:lang w:val="sr-Cyrl-BA"/>
        </w:rPr>
      </w:pPr>
    </w:p>
    <w:p w:rsidR="00A80275" w:rsidRDefault="00A80275" w:rsidP="0067325F">
      <w:pPr>
        <w:jc w:val="center"/>
        <w:rPr>
          <w:b/>
          <w:sz w:val="23"/>
          <w:szCs w:val="23"/>
        </w:rPr>
      </w:pPr>
    </w:p>
    <w:p w:rsidR="0067325F" w:rsidRDefault="0067325F" w:rsidP="0067325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lastRenderedPageBreak/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67325F" w:rsidRPr="00714DC7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67325F" w:rsidRPr="00714DC7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14DC7">
        <w:rPr>
          <w:color w:val="FF0000"/>
          <w:sz w:val="23"/>
          <w:szCs w:val="23"/>
          <w:u w:val="single"/>
          <w:lang w:val="sr-Cyrl-BA"/>
        </w:rPr>
        <w:t>2. Образовна дјелатност послије пос</w:t>
      </w:r>
      <w:r w:rsidRPr="00714DC7">
        <w:rPr>
          <w:color w:val="FF0000"/>
          <w:sz w:val="23"/>
          <w:szCs w:val="23"/>
          <w:u w:val="single"/>
          <w:lang w:val="sr-Cyrl-CS"/>
        </w:rPr>
        <w:t>љ</w:t>
      </w:r>
      <w:r w:rsidRPr="00714DC7">
        <w:rPr>
          <w:color w:val="FF0000"/>
          <w:sz w:val="23"/>
          <w:szCs w:val="23"/>
          <w:u w:val="single"/>
          <w:lang w:val="sr-Cyrl-BA"/>
        </w:rPr>
        <w:t>едњег избора/реизбора</w:t>
      </w:r>
    </w:p>
    <w:p w:rsidR="0067325F" w:rsidRPr="00714DC7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46DFB012">
        <w:rPr>
          <w:sz w:val="23"/>
          <w:szCs w:val="23"/>
          <w:u w:val="single"/>
          <w:lang w:val="sr-Cyrl-BA"/>
        </w:rPr>
        <w:t xml:space="preserve">1. 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 w:rsidRPr="46DFB012"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46DFB012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FB3A35" w:rsidRPr="00A80275" w:rsidRDefault="00FB3A35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</w:p>
    <w:p w:rsidR="00FB3A35" w:rsidRPr="00A80275" w:rsidRDefault="00FB3A35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A80275">
        <w:rPr>
          <w:lang w:val="sr-Cyrl-BA"/>
        </w:rPr>
        <w:t>На пољу практичног богословља архимандрит Срђан Данило Павловић се посебно истиче активним учествовањем у међурелигијском дијалогу, представљајући СПЦ на многим међународним скуповима. Такође, његова практична литургијска трезвеност доприноси правилном сагледавању литургичких момената који имају егзистенцијалну важност за црквени живот човека хришћанина.</w:t>
      </w:r>
    </w:p>
    <w:p w:rsidR="0067325F" w:rsidRPr="00A80275" w:rsidRDefault="008C7DC4" w:rsidP="008C7DC4">
      <w:pPr>
        <w:rPr>
          <w:lang w:val="sr-Cyrl-BA"/>
        </w:rPr>
      </w:pPr>
      <w:r w:rsidRPr="00A80275">
        <w:rPr>
          <w:lang w:val="sr-Cyrl-BA"/>
        </w:rPr>
        <w:t xml:space="preserve"> </w:t>
      </w:r>
    </w:p>
    <w:p w:rsidR="00C31C4F" w:rsidRPr="00A80275" w:rsidRDefault="0067325F" w:rsidP="00A80275">
      <w:r w:rsidRPr="00714DC7">
        <w:rPr>
          <w:lang w:val="sr-Cyrl-BA"/>
        </w:rPr>
        <w:tab/>
      </w:r>
    </w:p>
    <w:p w:rsidR="00AF3B99" w:rsidRPr="00A80275" w:rsidRDefault="00AF3B99" w:rsidP="00C31C4F">
      <w:pPr>
        <w:jc w:val="both"/>
        <w:rPr>
          <w:sz w:val="23"/>
          <w:szCs w:val="23"/>
          <w:lang w:val="sr-Cyrl-BA"/>
        </w:rPr>
      </w:pPr>
    </w:p>
    <w:p w:rsidR="00C31C4F" w:rsidRPr="00AF3B99" w:rsidRDefault="008A4753" w:rsidP="00C31C4F">
      <w:pPr>
        <w:jc w:val="both"/>
        <w:rPr>
          <w:b/>
          <w:sz w:val="23"/>
          <w:szCs w:val="23"/>
          <w:lang w:val="ru-RU"/>
        </w:rPr>
      </w:pPr>
      <w:r w:rsidRPr="00A80275">
        <w:rPr>
          <w:b/>
          <w:sz w:val="23"/>
          <w:szCs w:val="23"/>
          <w:u w:val="single"/>
          <w:lang w:val="sr-Cyrl-BA"/>
        </w:rPr>
        <w:t xml:space="preserve">Други </w:t>
      </w:r>
      <w:r w:rsidR="00C31C4F" w:rsidRPr="00AF3B99">
        <w:rPr>
          <w:b/>
          <w:sz w:val="23"/>
          <w:szCs w:val="23"/>
          <w:u w:val="single"/>
          <w:lang w:val="sr-Latn-CS"/>
        </w:rPr>
        <w:t>к</w:t>
      </w:r>
      <w:r w:rsidR="00C31C4F" w:rsidRPr="00AF3B99">
        <w:rPr>
          <w:b/>
          <w:sz w:val="23"/>
          <w:szCs w:val="23"/>
          <w:u w:val="single"/>
          <w:lang w:val="ru-RU"/>
        </w:rPr>
        <w:t xml:space="preserve">андидат </w:t>
      </w:r>
    </w:p>
    <w:p w:rsidR="00AF3B99" w:rsidRPr="00A80275" w:rsidRDefault="00AF3B99" w:rsidP="00C31C4F">
      <w:pPr>
        <w:jc w:val="center"/>
        <w:rPr>
          <w:b/>
          <w:sz w:val="23"/>
          <w:szCs w:val="23"/>
          <w:lang w:val="sr-Cyrl-BA"/>
        </w:rPr>
      </w:pPr>
    </w:p>
    <w:p w:rsidR="00AF3B99" w:rsidRPr="00A80275" w:rsidRDefault="00AF3B99" w:rsidP="00C31C4F">
      <w:pPr>
        <w:jc w:val="center"/>
        <w:rPr>
          <w:b/>
          <w:sz w:val="23"/>
          <w:szCs w:val="23"/>
          <w:lang w:val="sr-Cyrl-BA"/>
        </w:rPr>
      </w:pPr>
    </w:p>
    <w:p w:rsidR="00C31C4F" w:rsidRDefault="00C31C4F" w:rsidP="00C31C4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Име, средњеиме и презиме:</w:t>
      </w:r>
      <w:r w:rsidR="008A4753" w:rsidRPr="00A80275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ru-RU"/>
        </w:rPr>
        <w:t>Срђан (Ратко) Билић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Датум и мјесто рођења:</w:t>
      </w:r>
      <w:r w:rsidR="008A4753" w:rsidRPr="00A80275">
        <w:rPr>
          <w:sz w:val="23"/>
          <w:szCs w:val="23"/>
          <w:lang w:val="ru-RU"/>
        </w:rPr>
        <w:t xml:space="preserve"> </w:t>
      </w:r>
      <w:r w:rsidR="008A4753">
        <w:rPr>
          <w:sz w:val="23"/>
          <w:szCs w:val="23"/>
          <w:lang w:val="ru-RU"/>
        </w:rPr>
        <w:t>06.</w:t>
      </w:r>
      <w:r w:rsidR="008A4753" w:rsidRPr="00A80275">
        <w:rPr>
          <w:sz w:val="23"/>
          <w:szCs w:val="23"/>
          <w:lang w:val="ru-RU"/>
        </w:rPr>
        <w:t xml:space="preserve"> септембар </w:t>
      </w:r>
      <w:r>
        <w:rPr>
          <w:sz w:val="23"/>
          <w:szCs w:val="23"/>
          <w:lang w:val="ru-RU"/>
        </w:rPr>
        <w:t>1976.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Установе у којима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је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био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запослен:</w:t>
      </w:r>
      <w:r>
        <w:rPr>
          <w:sz w:val="23"/>
          <w:szCs w:val="23"/>
          <w:lang w:val="ru-RU"/>
        </w:rPr>
        <w:t xml:space="preserve"> 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Звања/ радна</w:t>
      </w:r>
      <w:r>
        <w:rPr>
          <w:sz w:val="23"/>
          <w:szCs w:val="23"/>
          <w:lang w:val="ru-RU"/>
        </w:rPr>
        <w:t xml:space="preserve"> </w:t>
      </w:r>
      <w:r w:rsidRPr="46DFB012">
        <w:rPr>
          <w:sz w:val="23"/>
          <w:szCs w:val="23"/>
          <w:lang w:val="ru-RU"/>
        </w:rPr>
        <w:t>мјеста:</w:t>
      </w:r>
    </w:p>
    <w:p w:rsidR="00C31C4F" w:rsidRPr="00A80275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46DFB012">
        <w:rPr>
          <w:sz w:val="23"/>
          <w:szCs w:val="23"/>
          <w:lang w:val="ru-RU"/>
        </w:rPr>
        <w:t>Научна/умјетничкаобласт:</w:t>
      </w:r>
      <w:r w:rsidR="008A4753" w:rsidRPr="00A80275">
        <w:rPr>
          <w:sz w:val="23"/>
          <w:szCs w:val="23"/>
          <w:lang w:val="ru-RU"/>
        </w:rPr>
        <w:t xml:space="preserve"> 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C31C4F" w:rsidRDefault="00C31C4F" w:rsidP="00C31C4F">
      <w:pPr>
        <w:jc w:val="both"/>
        <w:rPr>
          <w:sz w:val="23"/>
          <w:szCs w:val="23"/>
          <w:lang w:val="sr-Cyrl-BA"/>
        </w:rPr>
      </w:pPr>
    </w:p>
    <w:p w:rsidR="00C31C4F" w:rsidRDefault="00C31C4F" w:rsidP="00C31C4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46DFB012">
        <w:rPr>
          <w:sz w:val="23"/>
          <w:szCs w:val="23"/>
          <w:u w:val="single"/>
          <w:lang w:val="sr-Cyrl-BA"/>
        </w:rPr>
        <w:t>Основне студије</w:t>
      </w:r>
      <w:r>
        <w:rPr>
          <w:sz w:val="23"/>
          <w:szCs w:val="23"/>
          <w:u w:val="single"/>
          <w:lang w:val="sr-Cyrl-BA"/>
        </w:rPr>
        <w:t xml:space="preserve"> </w:t>
      </w:r>
      <w:r w:rsidRPr="46DFB012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46DFB012">
        <w:rPr>
          <w:color w:val="FF6600"/>
          <w:sz w:val="23"/>
          <w:szCs w:val="23"/>
          <w:u w:val="single"/>
          <w:lang w:val="sr-Cyrl-BA"/>
        </w:rPr>
        <w:t>:</w:t>
      </w:r>
    </w:p>
    <w:p w:rsidR="00C31C4F" w:rsidRPr="00A80275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 xml:space="preserve">Назив институције: </w:t>
      </w:r>
      <w:r>
        <w:rPr>
          <w:sz w:val="23"/>
          <w:szCs w:val="23"/>
          <w:lang w:val="sr-Cyrl-BA"/>
        </w:rPr>
        <w:t>Православни богословски факултет</w:t>
      </w:r>
      <w:r w:rsidR="008A4753" w:rsidRPr="00A80275">
        <w:rPr>
          <w:sz w:val="23"/>
          <w:szCs w:val="23"/>
          <w:lang w:val="sr-Cyrl-BA"/>
        </w:rPr>
        <w:t xml:space="preserve"> „Св. Василије Острошки“.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Мјесто и година завршетка:</w:t>
      </w:r>
      <w:r>
        <w:rPr>
          <w:sz w:val="23"/>
          <w:szCs w:val="23"/>
          <w:lang w:val="sr-Cyrl-BA"/>
        </w:rPr>
        <w:t xml:space="preserve"> Фоча,</w:t>
      </w:r>
      <w:r w:rsidR="008A4753" w:rsidRPr="00A80275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2014.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31C4F" w:rsidRPr="00A80275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 xml:space="preserve">Назив институције: </w:t>
      </w:r>
      <w:r>
        <w:rPr>
          <w:sz w:val="23"/>
          <w:szCs w:val="23"/>
          <w:lang w:val="sr-Cyrl-BA"/>
        </w:rPr>
        <w:t>Православни богословски факултет</w:t>
      </w:r>
      <w:r w:rsidR="008A4753" w:rsidRPr="00A80275">
        <w:rPr>
          <w:sz w:val="23"/>
          <w:szCs w:val="23"/>
          <w:lang w:val="sr-Cyrl-BA"/>
        </w:rPr>
        <w:t xml:space="preserve"> „Св. Василије Острошки“.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Мјесто и година завршетка:</w:t>
      </w:r>
      <w:r>
        <w:rPr>
          <w:sz w:val="23"/>
          <w:szCs w:val="23"/>
          <w:lang w:val="sr-Cyrl-BA"/>
        </w:rPr>
        <w:t xml:space="preserve"> Фоча,</w:t>
      </w:r>
      <w:r w:rsidR="008A4753" w:rsidRPr="00A80275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2016.</w:t>
      </w:r>
    </w:p>
    <w:p w:rsidR="00C31C4F" w:rsidRPr="00A80275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мастер</w:t>
      </w:r>
      <w:r w:rsidRPr="46DFB012">
        <w:rPr>
          <w:sz w:val="23"/>
          <w:szCs w:val="23"/>
          <w:lang w:val="sr-Cyrl-BA"/>
        </w:rPr>
        <w:t xml:space="preserve"> рада:</w:t>
      </w:r>
      <w:r>
        <w:rPr>
          <w:sz w:val="23"/>
          <w:szCs w:val="23"/>
          <w:lang w:val="sr-Cyrl-BA"/>
        </w:rPr>
        <w:t>Свети Иринеј Лионски као јересиолог</w:t>
      </w:r>
      <w:r w:rsidR="008A4753" w:rsidRPr="00A80275">
        <w:rPr>
          <w:sz w:val="23"/>
          <w:szCs w:val="23"/>
          <w:lang w:val="sr-Cyrl-BA"/>
        </w:rPr>
        <w:t>.</w:t>
      </w:r>
    </w:p>
    <w:p w:rsidR="00C31C4F" w:rsidRPr="00A80275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46DFB012">
        <w:rPr>
          <w:sz w:val="23"/>
          <w:szCs w:val="23"/>
          <w:lang w:val="sr-Cyrl-BA"/>
        </w:rPr>
        <w:t>Ужа научна/умјетничка</w:t>
      </w:r>
      <w:r>
        <w:rPr>
          <w:sz w:val="23"/>
          <w:szCs w:val="23"/>
          <w:lang w:val="sr-Cyrl-BA"/>
        </w:rPr>
        <w:t xml:space="preserve"> </w:t>
      </w:r>
      <w:r w:rsidRPr="46DFB012">
        <w:rPr>
          <w:sz w:val="23"/>
          <w:szCs w:val="23"/>
          <w:lang w:val="sr-Cyrl-BA"/>
        </w:rPr>
        <w:t>област:</w:t>
      </w:r>
      <w:r>
        <w:rPr>
          <w:sz w:val="23"/>
          <w:szCs w:val="23"/>
          <w:lang w:val="sr-Cyrl-BA"/>
        </w:rPr>
        <w:t xml:space="preserve"> Историја</w:t>
      </w:r>
      <w:r w:rsidR="008A4753" w:rsidRPr="00A80275">
        <w:rPr>
          <w:sz w:val="23"/>
          <w:szCs w:val="23"/>
          <w:lang w:val="sr-Cyrl-BA"/>
        </w:rPr>
        <w:t xml:space="preserve"> Цркве.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C31C4F" w:rsidRPr="00DB582B" w:rsidRDefault="00C31C4F" w:rsidP="00C31C4F">
      <w:pPr>
        <w:ind w:firstLine="360"/>
        <w:jc w:val="center"/>
        <w:rPr>
          <w:b/>
          <w:sz w:val="23"/>
          <w:szCs w:val="23"/>
          <w:lang w:val="ru-RU"/>
        </w:rPr>
      </w:pPr>
    </w:p>
    <w:p w:rsidR="00C31C4F" w:rsidRDefault="00C31C4F" w:rsidP="00C31C4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C31C4F" w:rsidRPr="007433F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46DFB012">
        <w:rPr>
          <w:color w:val="FF0000"/>
          <w:sz w:val="23"/>
          <w:szCs w:val="23"/>
          <w:lang w:val="sr-Cyrl-BA"/>
        </w:rPr>
        <w:t>1.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 w:rsidRPr="46DFB012"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8A4753" w:rsidRPr="00A80275" w:rsidRDefault="008A4753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  <w:r>
        <w:rPr>
          <w:szCs w:val="23"/>
          <w:lang w:val="sr-Cyrl-BA"/>
        </w:rPr>
        <w:t>1.</w:t>
      </w:r>
      <w:r w:rsidRPr="00120395">
        <w:rPr>
          <w:szCs w:val="23"/>
          <w:lang w:val="sr-Cyrl-BA"/>
        </w:rPr>
        <w:t>Историјски и богословски оквири Шестог Васељенског Сабора, дипломски рад</w:t>
      </w:r>
      <w:r w:rsidRPr="00A80275">
        <w:rPr>
          <w:szCs w:val="23"/>
          <w:lang w:val="sr-Cyrl-BA"/>
        </w:rPr>
        <w:t>.</w:t>
      </w:r>
    </w:p>
    <w:p w:rsidR="00AF3B99" w:rsidRPr="00A80275" w:rsidRDefault="008A4753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  <w:r>
        <w:rPr>
          <w:szCs w:val="23"/>
          <w:lang w:val="sr-Cyrl-BA"/>
        </w:rPr>
        <w:t>2.Свети Иринеј Лионски каојересиолог, мастер рад</w:t>
      </w:r>
      <w:r w:rsidRPr="00A80275">
        <w:rPr>
          <w:szCs w:val="23"/>
          <w:lang w:val="sr-Cyrl-BA"/>
        </w:rPr>
        <w:t>.</w:t>
      </w:r>
    </w:p>
    <w:p w:rsidR="00AF3B99" w:rsidRPr="00A80275" w:rsidRDefault="00AF3B99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  <w:r w:rsidRPr="00A80275">
        <w:rPr>
          <w:szCs w:val="23"/>
          <w:lang w:val="sr-Cyrl-BA"/>
        </w:rPr>
        <w:lastRenderedPageBreak/>
        <w:t xml:space="preserve"> </w:t>
      </w:r>
    </w:p>
    <w:p w:rsidR="00AF3B99" w:rsidRPr="00A80275" w:rsidRDefault="00AF3B99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  <w:r w:rsidRPr="00A80275">
        <w:rPr>
          <w:szCs w:val="23"/>
          <w:lang w:val="sr-Cyrl-BA"/>
        </w:rPr>
        <w:t>Кандидат нема других радова осим наведених, а који су већ оцењени од стране релевантних комисија те се као такви не могу поново оценити.</w:t>
      </w:r>
    </w:p>
    <w:p w:rsidR="00AF3B99" w:rsidRPr="00A80275" w:rsidRDefault="00AF3B99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</w:p>
    <w:p w:rsidR="00AF3B99" w:rsidRPr="007433FF" w:rsidRDefault="00AF3B99" w:rsidP="00AF3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AF3B99" w:rsidRPr="007433FF" w:rsidRDefault="00AF3B99" w:rsidP="00AF3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8A4753" w:rsidRPr="00120395" w:rsidRDefault="008A4753" w:rsidP="008A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3"/>
          <w:lang w:val="sr-Cyrl-BA"/>
        </w:rPr>
      </w:pPr>
      <w:r w:rsidRPr="00120395">
        <w:rPr>
          <w:szCs w:val="23"/>
          <w:lang w:val="sr-Cyrl-BA"/>
        </w:rPr>
        <w:tab/>
      </w:r>
    </w:p>
    <w:p w:rsidR="00C31C4F" w:rsidRDefault="00C31C4F" w:rsidP="00C31C4F">
      <w:pPr>
        <w:jc w:val="center"/>
        <w:rPr>
          <w:b/>
          <w:sz w:val="23"/>
          <w:szCs w:val="23"/>
          <w:lang w:val="sr-Cyrl-BA"/>
        </w:rPr>
      </w:pPr>
    </w:p>
    <w:p w:rsidR="00C31C4F" w:rsidRDefault="00C31C4F" w:rsidP="00C31C4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31C4F" w:rsidRDefault="00C31C4F" w:rsidP="00C31C4F">
      <w:pPr>
        <w:jc w:val="both"/>
        <w:rPr>
          <w:sz w:val="23"/>
          <w:szCs w:val="23"/>
          <w:lang w:val="sr-Cyrl-BA"/>
        </w:rPr>
      </w:pPr>
    </w:p>
    <w:p w:rsidR="00C31C4F" w:rsidRDefault="00C31C4F" w:rsidP="00C31C4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31C4F" w:rsidRPr="00714DC7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46DFB012">
        <w:rPr>
          <w:sz w:val="23"/>
          <w:szCs w:val="23"/>
          <w:u w:val="single"/>
          <w:lang w:val="sr-Cyrl-BA"/>
        </w:rPr>
        <w:t xml:space="preserve">1. </w:t>
      </w:r>
      <w:r w:rsidRPr="46DFB012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 w:rsidRPr="46DFB012"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46DFB012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C31C4F" w:rsidRDefault="00C31C4F" w:rsidP="00C3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C31C4F" w:rsidRPr="00A80275" w:rsidRDefault="00C31C4F" w:rsidP="00C31C4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Pr="0067325F" w:rsidRDefault="0067325F" w:rsidP="0067325F">
      <w:pPr>
        <w:jc w:val="center"/>
        <w:rPr>
          <w:b/>
          <w:sz w:val="23"/>
          <w:szCs w:val="23"/>
          <w:lang w:val="sr-Cyrl-BA"/>
        </w:rPr>
      </w:pPr>
      <w:r w:rsidRPr="0067325F">
        <w:rPr>
          <w:b/>
          <w:sz w:val="23"/>
          <w:szCs w:val="23"/>
          <w:lang w:val="sr-Cyrl-BA"/>
        </w:rPr>
        <w:t>6. Резултат интервјуа са кандидатима</w:t>
      </w: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  <w:r w:rsidR="00AF3B99">
        <w:rPr>
          <w:sz w:val="23"/>
          <w:szCs w:val="23"/>
          <w:lang w:val="sr-Cyrl-BA"/>
        </w:rPr>
        <w:t>Комисија је</w:t>
      </w:r>
      <w:r w:rsidR="00AF3B99" w:rsidRPr="00A80275">
        <w:rPr>
          <w:sz w:val="23"/>
          <w:szCs w:val="23"/>
          <w:lang w:val="sr-Cyrl-BA"/>
        </w:rPr>
        <w:t xml:space="preserve"> по јављању на конкурс </w:t>
      </w:r>
      <w:r w:rsidRPr="46DFB012">
        <w:rPr>
          <w:sz w:val="23"/>
          <w:szCs w:val="23"/>
          <w:lang w:val="sr-Cyrl-BA"/>
        </w:rPr>
        <w:t>2016. године обавила ин</w:t>
      </w:r>
      <w:r w:rsidR="00AF3B99">
        <w:rPr>
          <w:sz w:val="23"/>
          <w:szCs w:val="23"/>
          <w:lang w:val="sr-Cyrl-BA"/>
        </w:rPr>
        <w:t>тервју са пријављеним кандидат</w:t>
      </w:r>
      <w:r w:rsidR="00AF3B99" w:rsidRPr="00A80275">
        <w:rPr>
          <w:sz w:val="23"/>
          <w:szCs w:val="23"/>
          <w:lang w:val="sr-Cyrl-BA"/>
        </w:rPr>
        <w:t>има Срђаном Павловић</w:t>
      </w:r>
      <w:r w:rsidR="00FB3A35" w:rsidRPr="00A80275">
        <w:rPr>
          <w:sz w:val="23"/>
          <w:szCs w:val="23"/>
          <w:lang w:val="sr-Cyrl-BA"/>
        </w:rPr>
        <w:t>ем и Срђаном Билићем</w:t>
      </w:r>
      <w:r w:rsidRPr="46DFB012">
        <w:rPr>
          <w:sz w:val="23"/>
          <w:szCs w:val="23"/>
          <w:lang w:val="sr-Cyrl-BA"/>
        </w:rPr>
        <w:t xml:space="preserve"> у просторијама Православног богословског факултета у Фочи. Чланови комисије константовали су </w:t>
      </w:r>
      <w:r w:rsidR="00FB3A35" w:rsidRPr="00A80275">
        <w:rPr>
          <w:sz w:val="23"/>
          <w:szCs w:val="23"/>
          <w:lang w:val="sr-Cyrl-BA"/>
        </w:rPr>
        <w:t xml:space="preserve">да </w:t>
      </w:r>
      <w:r w:rsidRPr="46DFB012">
        <w:rPr>
          <w:sz w:val="23"/>
          <w:szCs w:val="23"/>
          <w:lang w:val="sr-Cyrl-BA"/>
        </w:rPr>
        <w:t>к</w:t>
      </w:r>
      <w:r w:rsidR="00FB3A35">
        <w:rPr>
          <w:sz w:val="23"/>
          <w:szCs w:val="23"/>
          <w:lang w:val="sr-Cyrl-BA"/>
        </w:rPr>
        <w:t>андида</w:t>
      </w:r>
      <w:r w:rsidR="00FB3A35" w:rsidRPr="00A80275">
        <w:rPr>
          <w:sz w:val="23"/>
          <w:szCs w:val="23"/>
          <w:lang w:val="sr-Cyrl-BA"/>
        </w:rPr>
        <w:t>т Срђан Павловић поседује</w:t>
      </w:r>
      <w:r w:rsidRPr="46DFB012">
        <w:rPr>
          <w:sz w:val="23"/>
          <w:szCs w:val="23"/>
          <w:lang w:val="sr-Cyrl-BA"/>
        </w:rPr>
        <w:t xml:space="preserve"> професионалну опредјељеност и обученост за бављање научно-истраживачким радом из уже научне области на коју је аплицирао.</w:t>
      </w:r>
      <w:r w:rsidR="00FB3A35" w:rsidRPr="00A80275">
        <w:rPr>
          <w:sz w:val="23"/>
          <w:szCs w:val="23"/>
          <w:lang w:val="sr-Cyrl-BA"/>
        </w:rPr>
        <w:t xml:space="preserve"> Такође, чланови комисије су констатовали да Срђан Билић паседује професионалну опредељеност за бављење </w:t>
      </w:r>
      <w:r w:rsidR="00FB3A35" w:rsidRPr="46DFB012">
        <w:rPr>
          <w:sz w:val="23"/>
          <w:szCs w:val="23"/>
          <w:lang w:val="sr-Cyrl-BA"/>
        </w:rPr>
        <w:t xml:space="preserve">научно-истраживачким радом из уже научне </w:t>
      </w:r>
      <w:r w:rsidR="00FB3A35" w:rsidRPr="00A80275">
        <w:rPr>
          <w:sz w:val="23"/>
          <w:szCs w:val="23"/>
          <w:lang w:val="sr-Cyrl-BA"/>
        </w:rPr>
        <w:t xml:space="preserve"> Историја Цркве али не и из </w:t>
      </w:r>
      <w:r w:rsidR="00FB3A35" w:rsidRPr="46DFB012">
        <w:rPr>
          <w:sz w:val="23"/>
          <w:szCs w:val="23"/>
          <w:lang w:val="sr-Cyrl-BA"/>
        </w:rPr>
        <w:t>области на коју је аплицирао.</w:t>
      </w:r>
    </w:p>
    <w:p w:rsidR="0067325F" w:rsidRPr="0067325F" w:rsidRDefault="0067325F" w:rsidP="0067325F">
      <w:pPr>
        <w:jc w:val="center"/>
        <w:rPr>
          <w:b/>
          <w:sz w:val="23"/>
          <w:szCs w:val="23"/>
          <w:lang w:val="sr-Cyrl-BA"/>
        </w:rPr>
      </w:pPr>
    </w:p>
    <w:p w:rsidR="003E055F" w:rsidRPr="00A80275" w:rsidRDefault="003E055F" w:rsidP="00FB3A35">
      <w:pPr>
        <w:jc w:val="center"/>
        <w:rPr>
          <w:b/>
          <w:sz w:val="23"/>
          <w:szCs w:val="23"/>
          <w:lang w:val="sr-Cyrl-BA"/>
        </w:rPr>
      </w:pPr>
    </w:p>
    <w:p w:rsidR="003E055F" w:rsidRPr="00A80275" w:rsidRDefault="003E055F" w:rsidP="00FB3A35">
      <w:pPr>
        <w:jc w:val="center"/>
        <w:rPr>
          <w:b/>
          <w:sz w:val="23"/>
          <w:szCs w:val="23"/>
          <w:lang w:val="sr-Cyrl-BA"/>
        </w:rPr>
      </w:pPr>
    </w:p>
    <w:p w:rsidR="0067325F" w:rsidRPr="00A80275" w:rsidRDefault="0067325F" w:rsidP="00FB3A35">
      <w:pPr>
        <w:jc w:val="center"/>
        <w:rPr>
          <w:b/>
          <w:sz w:val="23"/>
          <w:szCs w:val="23"/>
          <w:lang w:val="sr-Cyrl-BA"/>
        </w:rPr>
      </w:pPr>
      <w:r w:rsidRPr="0067325F">
        <w:rPr>
          <w:b/>
          <w:sz w:val="23"/>
          <w:szCs w:val="23"/>
          <w:lang w:val="sr-Cyrl-BA"/>
        </w:rPr>
        <w:t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 РС  (Службени гласник РС  број: 73/10)</w:t>
      </w:r>
    </w:p>
    <w:p w:rsidR="003E055F" w:rsidRPr="00A80275" w:rsidRDefault="003E055F" w:rsidP="009E21B7">
      <w:pPr>
        <w:jc w:val="both"/>
        <w:rPr>
          <w:sz w:val="23"/>
          <w:szCs w:val="23"/>
          <w:lang w:val="sr-Cyrl-BA"/>
        </w:rPr>
      </w:pPr>
    </w:p>
    <w:p w:rsidR="00FB3A35" w:rsidRPr="009E21B7" w:rsidRDefault="009E21B7" w:rsidP="009E21B7">
      <w:pPr>
        <w:jc w:val="both"/>
        <w:rPr>
          <w:sz w:val="23"/>
          <w:szCs w:val="23"/>
        </w:rPr>
      </w:pPr>
      <w:r w:rsidRPr="00A80275">
        <w:rPr>
          <w:sz w:val="23"/>
          <w:szCs w:val="23"/>
          <w:lang w:val="sr-Cyrl-BA"/>
        </w:rPr>
        <w:t>Кандидат Срђан Павловић је одржао предавање на тему: „Богослужбена употреба Светих Сасуда“ из предмета Литургика</w:t>
      </w:r>
      <w:r w:rsidR="00A80275">
        <w:rPr>
          <w:sz w:val="23"/>
          <w:szCs w:val="23"/>
        </w:rPr>
        <w:t xml:space="preserve"> 1,2,3 и 4</w:t>
      </w:r>
      <w:r w:rsidRPr="00A80275">
        <w:rPr>
          <w:sz w:val="23"/>
          <w:szCs w:val="23"/>
          <w:lang w:val="sr-Cyrl-BA"/>
        </w:rPr>
        <w:t xml:space="preserve"> на који је конкурисао. </w:t>
      </w:r>
      <w:r>
        <w:rPr>
          <w:sz w:val="23"/>
          <w:szCs w:val="23"/>
        </w:rPr>
        <w:t>Комисија је са задовољством констатовала да Срђан Павловић поседује стручне и педагошке способности да изводи вежбе из области Примењене теологије на предметима Литургика 1</w:t>
      </w:r>
      <w:proofErr w:type="gramStart"/>
      <w:r>
        <w:rPr>
          <w:sz w:val="23"/>
          <w:szCs w:val="23"/>
        </w:rPr>
        <w:t>,2,3</w:t>
      </w:r>
      <w:proofErr w:type="gramEnd"/>
      <w:r>
        <w:rPr>
          <w:sz w:val="23"/>
          <w:szCs w:val="23"/>
        </w:rPr>
        <w:t xml:space="preserve"> и 4.</w:t>
      </w:r>
    </w:p>
    <w:p w:rsidR="00FB3A35" w:rsidRPr="00FB3A35" w:rsidRDefault="00FB3A35" w:rsidP="00FB3A35">
      <w:pPr>
        <w:jc w:val="both"/>
        <w:rPr>
          <w:b/>
          <w:sz w:val="23"/>
          <w:szCs w:val="23"/>
        </w:rPr>
      </w:pPr>
    </w:p>
    <w:p w:rsidR="0067325F" w:rsidRDefault="00FB3A35" w:rsidP="00FB3A35">
      <w:pPr>
        <w:rPr>
          <w:lang w:val="sr-Cyrl-BA"/>
        </w:rPr>
      </w:pPr>
      <w:r>
        <w:t xml:space="preserve"> </w:t>
      </w:r>
    </w:p>
    <w:p w:rsidR="0067325F" w:rsidRDefault="0067325F" w:rsidP="0067325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</w:p>
    <w:p w:rsidR="0067325F" w:rsidRDefault="0067325F" w:rsidP="0067325F">
      <w:pPr>
        <w:jc w:val="both"/>
        <w:rPr>
          <w:b/>
          <w:sz w:val="23"/>
          <w:szCs w:val="23"/>
          <w:lang w:val="sr-Cyrl-CS"/>
        </w:rPr>
      </w:pPr>
    </w:p>
    <w:p w:rsidR="0067325F" w:rsidRPr="00A80275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(Образложење приједлога Комисије, са приједлогом једног кандидата за избор и назнаком за које звање</w:t>
      </w:r>
      <w:r>
        <w:rPr>
          <w:sz w:val="23"/>
          <w:szCs w:val="23"/>
          <w:lang w:val="sr-Cyrl-CS"/>
        </w:rPr>
        <w:t xml:space="preserve"> и коју ужу научну област</w:t>
      </w:r>
      <w:r>
        <w:rPr>
          <w:sz w:val="23"/>
          <w:szCs w:val="23"/>
          <w:lang w:val="sr-Cyrl-BA"/>
        </w:rPr>
        <w:t xml:space="preserve"> се предлаже.)</w:t>
      </w:r>
    </w:p>
    <w:p w:rsidR="009E21B7" w:rsidRPr="00A80275" w:rsidRDefault="009E21B7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21B7" w:rsidRPr="00A80275" w:rsidRDefault="009E21B7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  <w:r w:rsidRPr="00A80275">
        <w:rPr>
          <w:lang w:val="sr-Cyrl-BA"/>
        </w:rPr>
        <w:t>Увидом у приложену конкурсну документацију утврђено је да се на конкурс за избор у сарадничко звање – вишег асистента за у ужу научну област Примењена теологија за предмете: Литургика 1,2,3 и 4, пријавило два кандидата, и то:</w:t>
      </w:r>
    </w:p>
    <w:p w:rsidR="009E21B7" w:rsidRPr="00A80275" w:rsidRDefault="009E21B7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  <w:r w:rsidRPr="00A80275">
        <w:rPr>
          <w:lang w:val="sr-Cyrl-BA"/>
        </w:rPr>
        <w:t>1. Срђан Павловић</w:t>
      </w:r>
    </w:p>
    <w:p w:rsidR="009E21B7" w:rsidRPr="00A80275" w:rsidRDefault="009E21B7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  <w:r w:rsidRPr="00A80275">
        <w:rPr>
          <w:lang w:val="sr-Cyrl-BA"/>
        </w:rPr>
        <w:t>2. Срђан Билић</w:t>
      </w:r>
    </w:p>
    <w:p w:rsidR="009E21B7" w:rsidRPr="00A80275" w:rsidRDefault="009E21B7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</w:p>
    <w:p w:rsidR="009E21B7" w:rsidRPr="00A80275" w:rsidRDefault="00F614FD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lastRenderedPageBreak/>
        <w:t>На основу анализе приложене документације Комисија је закључила да кандидат Срђан Билић не испуњава минималне услове предвиђене законом за избор у звање вишег асистента на предмету на који је конкурисао, тј. не поседује потребне студије и налази се ван научне области из које је стекао претходна звања.</w:t>
      </w:r>
    </w:p>
    <w:p w:rsidR="00F614FD" w:rsidRPr="00A80275" w:rsidRDefault="00F614FD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614FD" w:rsidRPr="00A80275" w:rsidRDefault="00F614FD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Анализом приложене документације мр Срђана Павловића комисија је констатовала да кандидат испуњава минималне услове прописане законом за избор у звање вишег асистента на прдмету Литургика 1,2,3 и 4.</w:t>
      </w:r>
    </w:p>
    <w:p w:rsidR="00D7288D" w:rsidRPr="00A80275" w:rsidRDefault="00D7288D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Комисија је закључила:</w:t>
      </w:r>
    </w:p>
    <w:p w:rsidR="00D7288D" w:rsidRPr="00A80275" w:rsidRDefault="00D7288D" w:rsidP="00D7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- маристарска теза „Псалтир и богослужење. Однос Псалтира према јеврејском култу, ранохришћанском богослужењу и његов положај у византијском литургијском типу“ је мултидисциплинарног карактера и односи се на библијско-литургичку анализу задатог проблема.</w:t>
      </w:r>
    </w:p>
    <w:p w:rsidR="00D7288D" w:rsidRPr="00A80275" w:rsidRDefault="00D7288D" w:rsidP="00D7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- приложене три студије у потпуности   разматрају богословско-литургичку проблематику у чему се огледа  научна компетентност кандидата.</w:t>
      </w:r>
    </w:p>
    <w:p w:rsidR="00D7288D" w:rsidRPr="00A80275" w:rsidRDefault="00D7288D" w:rsidP="00D7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E21B7" w:rsidRPr="00A80275" w:rsidRDefault="00D7288D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На основу свега наведеног, а у складу са Законом о високом образовању РС, Статутом Универзитета у Источном Сарајеву и Правилником о поступку и условима избора академског особља на Универзитету у Источном Сарајеву, те условима конкурса, Комисија предлаже Научно-наставном већу Православног богословског факултета „Св, Василије Острошки“</w:t>
      </w:r>
      <w:r w:rsidR="003E055F" w:rsidRPr="00A80275">
        <w:rPr>
          <w:sz w:val="23"/>
          <w:szCs w:val="23"/>
          <w:lang w:val="sr-Cyrl-BA"/>
        </w:rPr>
        <w:t xml:space="preserve"> у Фочи, као и Сенату Универзитета у Источном Сарајеву да се кандидат мр Срђан (Светислав) Павловић изабере у наставно звање виши асистент за ужу научну област Примењена теологија на предметима Литургика 1,2,3 и 4.</w:t>
      </w:r>
    </w:p>
    <w:p w:rsidR="003E055F" w:rsidRPr="00A80275" w:rsidRDefault="003E055F" w:rsidP="009E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rPr>
          <w:sz w:val="23"/>
          <w:szCs w:val="23"/>
          <w:lang w:val="sr-Cyrl-BA"/>
        </w:rPr>
      </w:pPr>
    </w:p>
    <w:p w:rsidR="003E055F" w:rsidRPr="00A80275" w:rsidRDefault="003E055F" w:rsidP="0067325F">
      <w:pPr>
        <w:jc w:val="center"/>
        <w:rPr>
          <w:sz w:val="28"/>
          <w:szCs w:val="28"/>
        </w:rPr>
      </w:pPr>
    </w:p>
    <w:p w:rsidR="0067325F" w:rsidRPr="00322FFF" w:rsidRDefault="0067325F" w:rsidP="0067325F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t>Чланови Комисије:</w:t>
      </w:r>
    </w:p>
    <w:p w:rsidR="0067325F" w:rsidRPr="00322FFF" w:rsidRDefault="0067325F" w:rsidP="0067325F">
      <w:pPr>
        <w:jc w:val="center"/>
        <w:rPr>
          <w:sz w:val="28"/>
          <w:szCs w:val="28"/>
          <w:lang w:val="sr-Cyrl-BA"/>
        </w:rPr>
      </w:pPr>
    </w:p>
    <w:p w:rsidR="0067325F" w:rsidRPr="00A80275" w:rsidRDefault="0067325F" w:rsidP="0067325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  <w:r w:rsidR="003E055F" w:rsidRPr="00A80275">
        <w:rPr>
          <w:sz w:val="23"/>
          <w:szCs w:val="23"/>
          <w:lang w:val="sr-Cyrl-BA"/>
        </w:rPr>
        <w:t>_______________________________________</w:t>
      </w:r>
    </w:p>
    <w:p w:rsidR="0067325F" w:rsidRPr="00A80275" w:rsidRDefault="003E055F" w:rsidP="006732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Др Ненад Тупеша, доцент, председник</w:t>
      </w:r>
    </w:p>
    <w:p w:rsidR="003E055F" w:rsidRPr="00A80275" w:rsidRDefault="003E055F" w:rsidP="006732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Ужа научна област: Примењена теологија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Универзитет у Источном Сарајеву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Православни богословски факултет „Св. Василиоје Острошки“ у Фочи</w:t>
      </w:r>
    </w:p>
    <w:p w:rsidR="0067325F" w:rsidRDefault="0067325F" w:rsidP="0067325F">
      <w:pPr>
        <w:jc w:val="center"/>
        <w:rPr>
          <w:sz w:val="23"/>
          <w:szCs w:val="23"/>
          <w:lang w:val="sr-Cyrl-CS"/>
        </w:rPr>
      </w:pPr>
    </w:p>
    <w:p w:rsidR="0067325F" w:rsidRPr="00322FFF" w:rsidRDefault="0067325F" w:rsidP="0067325F">
      <w:pPr>
        <w:rPr>
          <w:sz w:val="23"/>
          <w:szCs w:val="23"/>
          <w:lang w:val="sr-Cyrl-CS"/>
        </w:rPr>
      </w:pPr>
    </w:p>
    <w:p w:rsidR="0067325F" w:rsidRDefault="0067325F" w:rsidP="0067325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2.______________________</w:t>
      </w:r>
      <w:r w:rsidR="003E055F" w:rsidRPr="00A80275">
        <w:rPr>
          <w:sz w:val="23"/>
          <w:szCs w:val="23"/>
          <w:lang w:val="sr-Cyrl-CS"/>
        </w:rPr>
        <w:t>________________________________________</w:t>
      </w:r>
      <w:r>
        <w:rPr>
          <w:sz w:val="23"/>
          <w:szCs w:val="23"/>
          <w:lang w:val="sr-Cyrl-BA"/>
        </w:rPr>
        <w:t>_</w:t>
      </w:r>
    </w:p>
    <w:p w:rsidR="0067325F" w:rsidRPr="00322FFF" w:rsidRDefault="003E055F" w:rsidP="0067325F">
      <w:pPr>
        <w:jc w:val="center"/>
        <w:rPr>
          <w:sz w:val="23"/>
          <w:szCs w:val="23"/>
          <w:lang w:val="sr-Cyrl-CS"/>
        </w:rPr>
      </w:pPr>
      <w:r w:rsidRPr="00A80275">
        <w:rPr>
          <w:sz w:val="23"/>
          <w:szCs w:val="23"/>
          <w:lang w:val="sr-Cyrl-CS"/>
        </w:rPr>
        <w:t xml:space="preserve"> 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CS"/>
        </w:rPr>
      </w:pPr>
      <w:r w:rsidRPr="00A80275">
        <w:rPr>
          <w:sz w:val="23"/>
          <w:szCs w:val="23"/>
          <w:lang w:val="sr-Cyrl-CS"/>
        </w:rPr>
        <w:t>Др  Дарко Ђого, ванредни професор, члан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CS"/>
        </w:rPr>
      </w:pPr>
      <w:r w:rsidRPr="00A80275">
        <w:rPr>
          <w:sz w:val="23"/>
          <w:szCs w:val="23"/>
          <w:lang w:val="sr-Cyrl-CS"/>
        </w:rPr>
        <w:t>Ужа научна област: Систематско богословље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CS"/>
        </w:rPr>
      </w:pPr>
      <w:r w:rsidRPr="00A80275">
        <w:rPr>
          <w:sz w:val="23"/>
          <w:szCs w:val="23"/>
          <w:lang w:val="sr-Cyrl-CS"/>
        </w:rPr>
        <w:t>Универзитет у Источном Сарајеву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CS"/>
        </w:rPr>
      </w:pPr>
      <w:r w:rsidRPr="00A80275">
        <w:rPr>
          <w:sz w:val="23"/>
          <w:szCs w:val="23"/>
          <w:lang w:val="sr-Cyrl-CS"/>
        </w:rPr>
        <w:t>Православни богословски факултет „Св. Василиоје Острошки“ у Фочи</w:t>
      </w:r>
    </w:p>
    <w:p w:rsidR="003E055F" w:rsidRDefault="003E055F" w:rsidP="003E055F">
      <w:pPr>
        <w:jc w:val="center"/>
        <w:rPr>
          <w:sz w:val="23"/>
          <w:szCs w:val="23"/>
          <w:lang w:val="sr-Cyrl-CS"/>
        </w:rPr>
      </w:pPr>
    </w:p>
    <w:p w:rsidR="0067325F" w:rsidRPr="00322FFF" w:rsidRDefault="0067325F" w:rsidP="0067325F">
      <w:pPr>
        <w:jc w:val="center"/>
        <w:rPr>
          <w:sz w:val="23"/>
          <w:szCs w:val="23"/>
          <w:lang w:val="sr-Cyrl-CS"/>
        </w:rPr>
      </w:pPr>
    </w:p>
    <w:p w:rsidR="0067325F" w:rsidRDefault="0067325F" w:rsidP="0067325F">
      <w:pPr>
        <w:jc w:val="center"/>
        <w:rPr>
          <w:sz w:val="23"/>
          <w:szCs w:val="23"/>
          <w:lang w:val="sr-Cyrl-BA"/>
        </w:rPr>
      </w:pPr>
    </w:p>
    <w:p w:rsidR="0067325F" w:rsidRPr="00A80275" w:rsidRDefault="0067325F" w:rsidP="0067325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  <w:r w:rsidR="003E055F" w:rsidRPr="00A80275">
        <w:rPr>
          <w:sz w:val="23"/>
          <w:szCs w:val="23"/>
          <w:lang w:val="sr-Cyrl-BA"/>
        </w:rPr>
        <w:t>________________________________________</w:t>
      </w:r>
    </w:p>
    <w:p w:rsidR="0067325F" w:rsidRDefault="0067325F" w:rsidP="0067325F">
      <w:pPr>
        <w:jc w:val="center"/>
        <w:rPr>
          <w:sz w:val="23"/>
          <w:szCs w:val="23"/>
          <w:lang w:val="sr-Cyrl-CS"/>
        </w:rPr>
      </w:pPr>
    </w:p>
    <w:p w:rsidR="0067325F" w:rsidRPr="00A80275" w:rsidRDefault="003E055F" w:rsidP="003E05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Др Владимир Вукашиновић, редовни професор, члан</w:t>
      </w:r>
    </w:p>
    <w:p w:rsidR="008A4753" w:rsidRPr="00A80275" w:rsidRDefault="003E055F" w:rsidP="003E05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>Ужа научна област:</w:t>
      </w:r>
      <w:r w:rsidR="00B65DB5" w:rsidRPr="00A80275">
        <w:rPr>
          <w:sz w:val="23"/>
          <w:szCs w:val="23"/>
          <w:lang w:val="sr-Cyrl-BA"/>
        </w:rPr>
        <w:t xml:space="preserve"> Теологија, Катедра за Литиргику</w:t>
      </w:r>
    </w:p>
    <w:p w:rsidR="003E055F" w:rsidRPr="00A80275" w:rsidRDefault="003E055F" w:rsidP="003E055F">
      <w:pPr>
        <w:jc w:val="center"/>
        <w:rPr>
          <w:sz w:val="23"/>
          <w:szCs w:val="23"/>
          <w:lang w:val="sr-Cyrl-BA"/>
        </w:rPr>
      </w:pPr>
      <w:r w:rsidRPr="00A80275">
        <w:rPr>
          <w:sz w:val="23"/>
          <w:szCs w:val="23"/>
          <w:lang w:val="sr-Cyrl-BA"/>
        </w:rPr>
        <w:t xml:space="preserve">Универзитет </w:t>
      </w:r>
      <w:r w:rsidR="00720A14" w:rsidRPr="00A80275">
        <w:rPr>
          <w:sz w:val="23"/>
          <w:szCs w:val="23"/>
          <w:lang w:val="sr-Cyrl-BA"/>
        </w:rPr>
        <w:t>у Београду</w:t>
      </w:r>
    </w:p>
    <w:p w:rsidR="00A80275" w:rsidRPr="00A80275" w:rsidRDefault="003E055F" w:rsidP="00A80275">
      <w:pPr>
        <w:jc w:val="center"/>
        <w:rPr>
          <w:sz w:val="23"/>
          <w:szCs w:val="23"/>
        </w:rPr>
      </w:pPr>
      <w:r w:rsidRPr="00A80275">
        <w:rPr>
          <w:sz w:val="23"/>
          <w:szCs w:val="23"/>
          <w:lang w:val="sr-Cyrl-BA"/>
        </w:rPr>
        <w:t xml:space="preserve">Православни богословски факултет </w:t>
      </w:r>
      <w:r w:rsidR="00720A14" w:rsidRPr="00A80275">
        <w:rPr>
          <w:sz w:val="23"/>
          <w:szCs w:val="23"/>
          <w:lang w:val="sr-Cyrl-BA"/>
        </w:rPr>
        <w:t>у Београду</w:t>
      </w:r>
    </w:p>
    <w:p w:rsidR="0067325F" w:rsidRDefault="0067325F" w:rsidP="0067325F">
      <w:pPr>
        <w:jc w:val="both"/>
        <w:rPr>
          <w:b/>
          <w:sz w:val="23"/>
          <w:szCs w:val="23"/>
          <w:lang w:val="sr-Cyrl-CS"/>
        </w:rPr>
      </w:pPr>
    </w:p>
    <w:p w:rsidR="0067325F" w:rsidRDefault="0067325F" w:rsidP="0067325F">
      <w:pPr>
        <w:jc w:val="both"/>
        <w:rPr>
          <w:b/>
          <w:sz w:val="23"/>
          <w:szCs w:val="23"/>
          <w:lang w:val="sr-Cyrl-BA"/>
        </w:rPr>
      </w:pPr>
      <w:proofErr w:type="gramStart"/>
      <w:r>
        <w:rPr>
          <w:b/>
          <w:sz w:val="23"/>
          <w:szCs w:val="23"/>
        </w:rPr>
        <w:lastRenderedPageBreak/>
        <w:t>IV</w:t>
      </w:r>
      <w:r>
        <w:rPr>
          <w:b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sz w:val="23"/>
          <w:szCs w:val="23"/>
          <w:lang w:val="sr-Cyrl-BA"/>
        </w:rPr>
        <w:t xml:space="preserve"> ЗАКЉУЧНО МИШЉЕЊЕ</w:t>
      </w:r>
    </w:p>
    <w:p w:rsidR="0067325F" w:rsidRDefault="0067325F" w:rsidP="0067325F">
      <w:pPr>
        <w:jc w:val="both"/>
        <w:rPr>
          <w:b/>
          <w:sz w:val="23"/>
          <w:szCs w:val="23"/>
          <w:lang w:val="sr-Cyrl-CS"/>
        </w:rPr>
      </w:pPr>
    </w:p>
    <w:p w:rsidR="0067325F" w:rsidRDefault="0067325F" w:rsidP="0067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(Образложење члан(ов)а Комисије о разлозима издвајања закључног мишљења, са приједлогом једног кандидата за избор и назнаком за које звање се предлаже.)</w:t>
      </w: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</w:p>
    <w:p w:rsidR="0067325F" w:rsidRDefault="0067325F" w:rsidP="0067325F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CS"/>
        </w:rPr>
        <w:t>Источно Сарајево</w:t>
      </w:r>
      <w:r>
        <w:rPr>
          <w:sz w:val="23"/>
          <w:szCs w:val="23"/>
          <w:lang w:val="sr-Cyrl-BA"/>
        </w:rPr>
        <w:t>:___________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 xml:space="preserve">Члан(ови) Комисије: </w:t>
      </w:r>
    </w:p>
    <w:p w:rsidR="0067325F" w:rsidRDefault="0067325F" w:rsidP="0067325F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67325F" w:rsidRDefault="0067325F" w:rsidP="0067325F">
      <w:pPr>
        <w:jc w:val="right"/>
        <w:rPr>
          <w:sz w:val="23"/>
          <w:szCs w:val="23"/>
          <w:lang w:val="sr-Cyrl-BA"/>
        </w:rPr>
      </w:pPr>
    </w:p>
    <w:p w:rsidR="0067325F" w:rsidRDefault="0067325F" w:rsidP="0067325F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2._______________________</w:t>
      </w:r>
    </w:p>
    <w:p w:rsidR="0067325F" w:rsidRDefault="0067325F" w:rsidP="0067325F">
      <w:pPr>
        <w:jc w:val="right"/>
        <w:rPr>
          <w:sz w:val="23"/>
          <w:szCs w:val="23"/>
          <w:lang w:val="sr-Cyrl-BA"/>
        </w:rPr>
      </w:pPr>
    </w:p>
    <w:p w:rsidR="0067325F" w:rsidRDefault="0067325F" w:rsidP="0067325F">
      <w:pPr>
        <w:jc w:val="right"/>
        <w:rPr>
          <w:sz w:val="23"/>
          <w:szCs w:val="23"/>
          <w:lang w:val="sr-Cyrl-BA"/>
        </w:rPr>
      </w:pPr>
    </w:p>
    <w:p w:rsidR="0067325F" w:rsidRDefault="0067325F" w:rsidP="0067325F">
      <w:pPr>
        <w:jc w:val="right"/>
        <w:rPr>
          <w:sz w:val="23"/>
          <w:szCs w:val="23"/>
          <w:lang w:val="sr-Cyrl-CS"/>
        </w:rPr>
      </w:pPr>
    </w:p>
    <w:p w:rsidR="0067325F" w:rsidRDefault="0067325F" w:rsidP="0067325F">
      <w:pPr>
        <w:jc w:val="right"/>
        <w:rPr>
          <w:sz w:val="23"/>
          <w:szCs w:val="23"/>
          <w:lang w:val="sr-Cyrl-CS"/>
        </w:rPr>
      </w:pPr>
    </w:p>
    <w:p w:rsidR="0067325F" w:rsidRPr="00A80275" w:rsidRDefault="00A80275" w:rsidP="0067325F">
      <w:r>
        <w:rPr>
          <w:b/>
          <w:sz w:val="28"/>
          <w:szCs w:val="28"/>
        </w:rPr>
        <w:t xml:space="preserve"> </w:t>
      </w:r>
    </w:p>
    <w:p w:rsidR="00FD6EA1" w:rsidRDefault="00FD6EA1"/>
    <w:sectPr w:rsidR="00FD6EA1" w:rsidSect="008512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18F"/>
    <w:multiLevelType w:val="hybridMultilevel"/>
    <w:tmpl w:val="3EC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64A4"/>
    <w:multiLevelType w:val="hybridMultilevel"/>
    <w:tmpl w:val="6CA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57793"/>
    <w:multiLevelType w:val="hybridMultilevel"/>
    <w:tmpl w:val="203A9A2C"/>
    <w:lvl w:ilvl="0" w:tplc="F8DCB668">
      <w:start w:val="1"/>
      <w:numFmt w:val="decimal"/>
      <w:lvlText w:val="%1."/>
      <w:lvlJc w:val="left"/>
      <w:pPr>
        <w:ind w:left="360" w:hanging="360"/>
      </w:pPr>
    </w:lvl>
    <w:lvl w:ilvl="1" w:tplc="6898043C">
      <w:start w:val="1"/>
      <w:numFmt w:val="lowerLetter"/>
      <w:lvlText w:val="%2."/>
      <w:lvlJc w:val="left"/>
      <w:pPr>
        <w:ind w:left="1080" w:hanging="360"/>
      </w:pPr>
    </w:lvl>
    <w:lvl w:ilvl="2" w:tplc="BD56273E">
      <w:start w:val="1"/>
      <w:numFmt w:val="lowerRoman"/>
      <w:lvlText w:val="%3."/>
      <w:lvlJc w:val="right"/>
      <w:pPr>
        <w:ind w:left="1800" w:hanging="180"/>
      </w:pPr>
    </w:lvl>
    <w:lvl w:ilvl="3" w:tplc="F56A74C4">
      <w:start w:val="1"/>
      <w:numFmt w:val="decimal"/>
      <w:lvlText w:val="%4."/>
      <w:lvlJc w:val="left"/>
      <w:pPr>
        <w:ind w:left="2520" w:hanging="360"/>
      </w:pPr>
    </w:lvl>
    <w:lvl w:ilvl="4" w:tplc="EC0AFC76">
      <w:start w:val="1"/>
      <w:numFmt w:val="lowerLetter"/>
      <w:lvlText w:val="%5."/>
      <w:lvlJc w:val="left"/>
      <w:pPr>
        <w:ind w:left="3240" w:hanging="360"/>
      </w:pPr>
    </w:lvl>
    <w:lvl w:ilvl="5" w:tplc="EDE4FAB6">
      <w:start w:val="1"/>
      <w:numFmt w:val="lowerRoman"/>
      <w:lvlText w:val="%6."/>
      <w:lvlJc w:val="right"/>
      <w:pPr>
        <w:ind w:left="3960" w:hanging="180"/>
      </w:pPr>
    </w:lvl>
    <w:lvl w:ilvl="6" w:tplc="C532C24C">
      <w:start w:val="1"/>
      <w:numFmt w:val="decimal"/>
      <w:lvlText w:val="%7."/>
      <w:lvlJc w:val="left"/>
      <w:pPr>
        <w:ind w:left="4680" w:hanging="360"/>
      </w:pPr>
    </w:lvl>
    <w:lvl w:ilvl="7" w:tplc="69764B8A">
      <w:start w:val="1"/>
      <w:numFmt w:val="lowerLetter"/>
      <w:lvlText w:val="%8."/>
      <w:lvlJc w:val="left"/>
      <w:pPr>
        <w:ind w:left="5400" w:hanging="360"/>
      </w:pPr>
    </w:lvl>
    <w:lvl w:ilvl="8" w:tplc="82381D2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7325F"/>
    <w:rsid w:val="001C2AD5"/>
    <w:rsid w:val="00266D0A"/>
    <w:rsid w:val="003033F3"/>
    <w:rsid w:val="003E055F"/>
    <w:rsid w:val="005B4860"/>
    <w:rsid w:val="006042D8"/>
    <w:rsid w:val="0067325F"/>
    <w:rsid w:val="00720A14"/>
    <w:rsid w:val="007624F7"/>
    <w:rsid w:val="008A4753"/>
    <w:rsid w:val="008C7DC4"/>
    <w:rsid w:val="009806B1"/>
    <w:rsid w:val="009E21B7"/>
    <w:rsid w:val="00A80275"/>
    <w:rsid w:val="00AE29FB"/>
    <w:rsid w:val="00AF3B99"/>
    <w:rsid w:val="00B51E3F"/>
    <w:rsid w:val="00B65DB5"/>
    <w:rsid w:val="00B77EBC"/>
    <w:rsid w:val="00C31C4F"/>
    <w:rsid w:val="00C73C91"/>
    <w:rsid w:val="00D7288D"/>
    <w:rsid w:val="00F51DF0"/>
    <w:rsid w:val="00F614FD"/>
    <w:rsid w:val="00FB3A35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D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PC354</cp:lastModifiedBy>
  <cp:revision>10</cp:revision>
  <dcterms:created xsi:type="dcterms:W3CDTF">2016-12-15T10:52:00Z</dcterms:created>
  <dcterms:modified xsi:type="dcterms:W3CDTF">2017-01-31T12:49:00Z</dcterms:modified>
</cp:coreProperties>
</file>