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36C" w:rsidRPr="002A336C" w:rsidRDefault="002A336C" w:rsidP="002A336C">
      <w:pPr>
        <w:ind w:firstLine="708"/>
        <w:jc w:val="both"/>
        <w:rPr>
          <w:rFonts w:ascii="Times New Roman" w:hAnsi="Times New Roman"/>
          <w:sz w:val="24"/>
          <w:szCs w:val="24"/>
          <w:lang w:val="sr-Cyrl-CS"/>
        </w:rPr>
      </w:pPr>
      <w:bookmarkStart w:id="0" w:name="_GoBack"/>
      <w:bookmarkEnd w:id="0"/>
      <w:r w:rsidRPr="002A336C">
        <w:rPr>
          <w:rFonts w:ascii="Times New Roman" w:hAnsi="Times New Roman"/>
          <w:sz w:val="24"/>
          <w:szCs w:val="24"/>
          <w:lang w:val="sr-Cyrl-CS"/>
        </w:rPr>
        <w:t>Н</w:t>
      </w:r>
      <w:r>
        <w:rPr>
          <w:rFonts w:ascii="Times New Roman" w:hAnsi="Times New Roman"/>
          <w:sz w:val="24"/>
          <w:szCs w:val="24"/>
          <w:lang w:val="sr-Cyrl-CS"/>
        </w:rPr>
        <w:t>а сједници 234</w:t>
      </w:r>
      <w:r w:rsidRPr="002A336C">
        <w:rPr>
          <w:rFonts w:ascii="Times New Roman" w:hAnsi="Times New Roman"/>
          <w:sz w:val="24"/>
          <w:szCs w:val="24"/>
          <w:lang w:val="sr-Cyrl-CS"/>
        </w:rPr>
        <w:t>. Наставно-научног вијећа Филозофског фа</w:t>
      </w:r>
      <w:r>
        <w:rPr>
          <w:rFonts w:ascii="Times New Roman" w:hAnsi="Times New Roman"/>
          <w:sz w:val="24"/>
          <w:szCs w:val="24"/>
          <w:lang w:val="sr-Cyrl-CS"/>
        </w:rPr>
        <w:t>култета Пале, која је одржана 06</w:t>
      </w:r>
      <w:r w:rsidRPr="002A336C">
        <w:rPr>
          <w:rFonts w:ascii="Times New Roman" w:hAnsi="Times New Roman"/>
          <w:sz w:val="24"/>
          <w:szCs w:val="24"/>
          <w:lang w:val="sr-Cyrl-CS"/>
        </w:rPr>
        <w:t xml:space="preserve">. </w:t>
      </w:r>
      <w:r>
        <w:rPr>
          <w:rFonts w:ascii="Times New Roman" w:hAnsi="Times New Roman"/>
          <w:sz w:val="24"/>
          <w:szCs w:val="24"/>
          <w:lang w:val="sr-Cyrl-CS"/>
        </w:rPr>
        <w:t>12</w:t>
      </w:r>
      <w:r w:rsidRPr="002A336C">
        <w:rPr>
          <w:rFonts w:ascii="Times New Roman" w:hAnsi="Times New Roman"/>
          <w:sz w:val="24"/>
          <w:szCs w:val="24"/>
          <w:lang w:val="sr-Cyrl-CS"/>
        </w:rPr>
        <w:t xml:space="preserve">. 2016. године, именована је Комисија за писање Извјештаја по расписаном конкурсу, објављеном у </w:t>
      </w:r>
      <w:r>
        <w:rPr>
          <w:rFonts w:ascii="Times New Roman" w:hAnsi="Times New Roman"/>
          <w:sz w:val="24"/>
          <w:szCs w:val="24"/>
          <w:lang w:val="sr-Cyrl-CS"/>
        </w:rPr>
        <w:t>дневном листу „Глас Српске“ од 5</w:t>
      </w:r>
      <w:r w:rsidRPr="002A336C">
        <w:rPr>
          <w:rFonts w:ascii="Times New Roman" w:hAnsi="Times New Roman"/>
          <w:sz w:val="24"/>
          <w:szCs w:val="24"/>
          <w:lang w:val="sr-Cyrl-CS"/>
        </w:rPr>
        <w:t xml:space="preserve">. </w:t>
      </w:r>
      <w:r>
        <w:rPr>
          <w:rFonts w:ascii="Times New Roman" w:hAnsi="Times New Roman"/>
          <w:sz w:val="24"/>
          <w:szCs w:val="24"/>
          <w:lang w:val="sr-Cyrl-CS"/>
        </w:rPr>
        <w:t>10</w:t>
      </w:r>
      <w:r w:rsidRPr="002A336C">
        <w:rPr>
          <w:rFonts w:ascii="Times New Roman" w:hAnsi="Times New Roman"/>
          <w:sz w:val="24"/>
          <w:szCs w:val="24"/>
          <w:lang w:val="sr-Cyrl-CS"/>
        </w:rPr>
        <w:t xml:space="preserve">. </w:t>
      </w:r>
      <w:r>
        <w:rPr>
          <w:rFonts w:ascii="Times New Roman" w:hAnsi="Times New Roman"/>
          <w:sz w:val="24"/>
          <w:szCs w:val="24"/>
          <w:lang w:val="sr-Cyrl-CS"/>
        </w:rPr>
        <w:t>2016. године и исправке конкурса објављеног</w:t>
      </w:r>
      <w:r w:rsidR="004600BC">
        <w:rPr>
          <w:rFonts w:ascii="Times New Roman" w:hAnsi="Times New Roman"/>
          <w:sz w:val="24"/>
          <w:szCs w:val="24"/>
          <w:lang w:val="sr-Cyrl-CS"/>
        </w:rPr>
        <w:t xml:space="preserve"> </w:t>
      </w:r>
      <w:r>
        <w:rPr>
          <w:rFonts w:ascii="Times New Roman" w:hAnsi="Times New Roman"/>
          <w:sz w:val="24"/>
          <w:szCs w:val="24"/>
          <w:lang w:val="sr-Cyrl-CS"/>
        </w:rPr>
        <w:t>23.11.2016.године, за избор у звање вишег асистента</w:t>
      </w:r>
      <w:r w:rsidRPr="002A336C">
        <w:rPr>
          <w:rFonts w:ascii="Times New Roman" w:hAnsi="Times New Roman"/>
          <w:sz w:val="24"/>
          <w:szCs w:val="24"/>
          <w:lang w:val="sr-Cyrl-CS"/>
        </w:rPr>
        <w:t xml:space="preserve"> за ужу научну област  </w:t>
      </w:r>
      <w:r w:rsidRPr="002A336C">
        <w:rPr>
          <w:rFonts w:ascii="Times New Roman" w:hAnsi="Times New Roman"/>
          <w:b/>
          <w:i/>
          <w:sz w:val="24"/>
          <w:szCs w:val="24"/>
          <w:lang w:val="sr-Cyrl-CS"/>
        </w:rPr>
        <w:t>Општа психологија</w:t>
      </w:r>
      <w:r w:rsidRPr="002A336C">
        <w:rPr>
          <w:rFonts w:ascii="Times New Roman" w:hAnsi="Times New Roman"/>
          <w:sz w:val="24"/>
          <w:szCs w:val="24"/>
          <w:lang w:val="sr-Cyrl-CS"/>
        </w:rPr>
        <w:t xml:space="preserve"> – ужа област образовања </w:t>
      </w:r>
      <w:r w:rsidRPr="0066769C">
        <w:rPr>
          <w:rFonts w:ascii="Times New Roman" w:hAnsi="Times New Roman"/>
          <w:b/>
          <w:i/>
          <w:sz w:val="24"/>
          <w:szCs w:val="24"/>
          <w:lang w:val="sr-Cyrl-CS"/>
        </w:rPr>
        <w:t>Општа психолгија</w:t>
      </w:r>
      <w:r w:rsidRPr="002A336C">
        <w:rPr>
          <w:rFonts w:ascii="Times New Roman" w:hAnsi="Times New Roman"/>
          <w:sz w:val="24"/>
          <w:szCs w:val="24"/>
          <w:lang w:val="sr-Cyrl-CS"/>
        </w:rPr>
        <w:t>. Комисија је у сљедећем саставу:</w:t>
      </w:r>
    </w:p>
    <w:p w:rsidR="002A336C" w:rsidRPr="002A336C" w:rsidRDefault="0066769C" w:rsidP="002A336C">
      <w:pPr>
        <w:ind w:firstLine="708"/>
        <w:jc w:val="both"/>
        <w:rPr>
          <w:rFonts w:ascii="Times New Roman" w:hAnsi="Times New Roman"/>
          <w:sz w:val="24"/>
          <w:szCs w:val="24"/>
          <w:lang w:val="sr-Cyrl-CS"/>
        </w:rPr>
      </w:pPr>
      <w:r>
        <w:rPr>
          <w:rFonts w:ascii="Times New Roman" w:hAnsi="Times New Roman"/>
          <w:sz w:val="24"/>
          <w:szCs w:val="24"/>
          <w:lang w:val="sr-Cyrl-CS"/>
        </w:rPr>
        <w:t>1. Др Јасна Богдановић Чурић, ванредни професор, Општа психологија</w:t>
      </w:r>
      <w:r w:rsidR="00C432D1">
        <w:rPr>
          <w:rFonts w:ascii="Times New Roman" w:hAnsi="Times New Roman"/>
          <w:sz w:val="24"/>
          <w:szCs w:val="24"/>
          <w:lang w:val="sr-Cyrl-CS"/>
        </w:rPr>
        <w:t>, Филозофски</w:t>
      </w:r>
      <w:r w:rsidR="002A336C" w:rsidRPr="002A336C">
        <w:rPr>
          <w:rFonts w:ascii="Times New Roman" w:hAnsi="Times New Roman"/>
          <w:sz w:val="24"/>
          <w:szCs w:val="24"/>
          <w:lang w:val="sr-Cyrl-CS"/>
        </w:rPr>
        <w:t xml:space="preserve"> </w:t>
      </w:r>
      <w:r>
        <w:rPr>
          <w:rFonts w:ascii="Times New Roman" w:hAnsi="Times New Roman"/>
          <w:sz w:val="24"/>
          <w:szCs w:val="24"/>
          <w:lang w:val="sr-Cyrl-CS"/>
        </w:rPr>
        <w:t>факултет, Универзитет у Источном Сарајеву</w:t>
      </w:r>
      <w:r w:rsidR="002A336C" w:rsidRPr="002A336C">
        <w:rPr>
          <w:rFonts w:ascii="Times New Roman" w:hAnsi="Times New Roman"/>
          <w:sz w:val="24"/>
          <w:szCs w:val="24"/>
          <w:lang w:val="sr-Cyrl-CS"/>
        </w:rPr>
        <w:t xml:space="preserve"> – предсједник;</w:t>
      </w:r>
    </w:p>
    <w:p w:rsidR="002A336C" w:rsidRPr="002A336C" w:rsidRDefault="0066769C" w:rsidP="002A336C">
      <w:pPr>
        <w:ind w:firstLine="708"/>
        <w:jc w:val="both"/>
        <w:rPr>
          <w:rFonts w:ascii="Times New Roman" w:hAnsi="Times New Roman"/>
          <w:sz w:val="24"/>
          <w:szCs w:val="24"/>
          <w:lang w:val="sr-Cyrl-CS"/>
        </w:rPr>
      </w:pPr>
      <w:r>
        <w:rPr>
          <w:rFonts w:ascii="Times New Roman" w:hAnsi="Times New Roman"/>
          <w:sz w:val="24"/>
          <w:szCs w:val="24"/>
          <w:lang w:val="sr-Cyrl-CS"/>
        </w:rPr>
        <w:t>2. Др Шуајб Солаковић, доцент</w:t>
      </w:r>
      <w:r w:rsidR="004600BC">
        <w:rPr>
          <w:rFonts w:ascii="Times New Roman" w:hAnsi="Times New Roman"/>
          <w:sz w:val="24"/>
          <w:szCs w:val="24"/>
          <w:lang w:val="sr-Cyrl-CS"/>
        </w:rPr>
        <w:t>,</w:t>
      </w:r>
      <w:r>
        <w:rPr>
          <w:rFonts w:ascii="Times New Roman" w:hAnsi="Times New Roman"/>
          <w:sz w:val="24"/>
          <w:szCs w:val="24"/>
          <w:lang w:val="sr-Cyrl-CS"/>
        </w:rPr>
        <w:t xml:space="preserve"> Општа психологија</w:t>
      </w:r>
      <w:r w:rsidR="002A336C" w:rsidRPr="002A336C">
        <w:rPr>
          <w:rFonts w:ascii="Times New Roman" w:hAnsi="Times New Roman"/>
          <w:sz w:val="24"/>
          <w:szCs w:val="24"/>
          <w:lang w:val="sr-Cyrl-CS"/>
        </w:rPr>
        <w:t>, Филозофски факултет, Универзитет у Источном Сарајеву – члан;</w:t>
      </w:r>
    </w:p>
    <w:p w:rsidR="002A336C" w:rsidRPr="002A336C" w:rsidRDefault="002A336C" w:rsidP="002A336C">
      <w:pPr>
        <w:jc w:val="both"/>
        <w:rPr>
          <w:rFonts w:ascii="Times New Roman" w:hAnsi="Times New Roman"/>
          <w:sz w:val="24"/>
          <w:szCs w:val="24"/>
          <w:lang w:val="sr-Cyrl-CS"/>
        </w:rPr>
      </w:pPr>
      <w:r w:rsidRPr="002A336C">
        <w:rPr>
          <w:rFonts w:ascii="Times New Roman" w:hAnsi="Times New Roman"/>
          <w:sz w:val="24"/>
          <w:szCs w:val="24"/>
          <w:lang w:val="sr-Cyrl-CS"/>
        </w:rPr>
        <w:t xml:space="preserve"> </w:t>
      </w:r>
      <w:r w:rsidRPr="002A336C">
        <w:rPr>
          <w:rFonts w:ascii="Times New Roman" w:hAnsi="Times New Roman"/>
          <w:sz w:val="24"/>
          <w:szCs w:val="24"/>
          <w:lang w:val="sr-Cyrl-CS"/>
        </w:rPr>
        <w:tab/>
      </w:r>
      <w:r w:rsidR="00B10A42">
        <w:rPr>
          <w:rFonts w:ascii="Times New Roman" w:hAnsi="Times New Roman"/>
          <w:sz w:val="24"/>
          <w:szCs w:val="24"/>
          <w:lang w:val="sr-Cyrl-CS"/>
        </w:rPr>
        <w:t>3. Др Вој</w:t>
      </w:r>
      <w:r w:rsidR="00B10A42">
        <w:rPr>
          <w:rFonts w:ascii="Times New Roman" w:hAnsi="Times New Roman"/>
          <w:sz w:val="24"/>
          <w:szCs w:val="24"/>
        </w:rPr>
        <w:t>ко</w:t>
      </w:r>
      <w:r w:rsidR="007609A6">
        <w:rPr>
          <w:rFonts w:ascii="Times New Roman" w:hAnsi="Times New Roman"/>
          <w:sz w:val="24"/>
          <w:szCs w:val="24"/>
          <w:lang w:val="sr-Cyrl-CS"/>
        </w:rPr>
        <w:t xml:space="preserve"> Радомировић, редовни професор, Општа психологија, Учитељски факултет у Ужицу,Универзитет у Крагујевцу</w:t>
      </w:r>
      <w:r w:rsidRPr="002A336C">
        <w:rPr>
          <w:rFonts w:ascii="Times New Roman" w:hAnsi="Times New Roman"/>
          <w:sz w:val="24"/>
          <w:szCs w:val="24"/>
          <w:lang w:val="sr-Cyrl-CS"/>
        </w:rPr>
        <w:t xml:space="preserve"> – члан.</w:t>
      </w:r>
    </w:p>
    <w:p w:rsidR="002A336C" w:rsidRPr="002A336C" w:rsidRDefault="002A336C" w:rsidP="002A336C">
      <w:pPr>
        <w:ind w:firstLine="708"/>
        <w:jc w:val="both"/>
        <w:rPr>
          <w:rFonts w:ascii="Times New Roman" w:hAnsi="Times New Roman"/>
          <w:sz w:val="24"/>
          <w:szCs w:val="24"/>
          <w:lang w:val="sr-Cyrl-CS"/>
        </w:rPr>
      </w:pPr>
      <w:r w:rsidRPr="002A336C">
        <w:rPr>
          <w:rFonts w:ascii="Times New Roman" w:hAnsi="Times New Roman"/>
          <w:sz w:val="24"/>
          <w:szCs w:val="24"/>
          <w:lang w:val="sr-Cyrl-CS"/>
        </w:rPr>
        <w:t>На основу увида у документацију, Комисија подноси сљедећи</w:t>
      </w:r>
    </w:p>
    <w:p w:rsidR="002A336C" w:rsidRDefault="002A336C" w:rsidP="002A336C">
      <w:pPr>
        <w:spacing w:after="0" w:line="240" w:lineRule="auto"/>
        <w:rPr>
          <w:rFonts w:ascii="Times New Roman" w:eastAsia="Times New Roman" w:hAnsi="Times New Roman"/>
          <w:b/>
          <w:sz w:val="32"/>
          <w:szCs w:val="32"/>
          <w:lang w:val="sr-Cyrl-CS"/>
        </w:rPr>
      </w:pPr>
    </w:p>
    <w:p w:rsidR="002A336C" w:rsidRDefault="002A336C" w:rsidP="007C05EF">
      <w:pPr>
        <w:spacing w:after="0" w:line="240" w:lineRule="auto"/>
        <w:jc w:val="center"/>
        <w:rPr>
          <w:rFonts w:ascii="Times New Roman" w:eastAsia="Times New Roman" w:hAnsi="Times New Roman"/>
          <w:b/>
          <w:sz w:val="32"/>
          <w:szCs w:val="32"/>
          <w:lang w:val="sr-Cyrl-CS"/>
        </w:rPr>
      </w:pPr>
    </w:p>
    <w:p w:rsidR="007C05EF" w:rsidRPr="007C05EF" w:rsidRDefault="007C05EF" w:rsidP="007C05EF">
      <w:pPr>
        <w:spacing w:after="0" w:line="240" w:lineRule="auto"/>
        <w:jc w:val="center"/>
        <w:rPr>
          <w:rFonts w:ascii="Times New Roman" w:eastAsia="Times New Roman" w:hAnsi="Times New Roman"/>
          <w:b/>
          <w:sz w:val="32"/>
          <w:szCs w:val="32"/>
          <w:lang w:val="sr-Cyrl-CS"/>
        </w:rPr>
      </w:pPr>
      <w:r w:rsidRPr="007C05EF">
        <w:rPr>
          <w:rFonts w:ascii="Times New Roman" w:eastAsia="Times New Roman" w:hAnsi="Times New Roman"/>
          <w:b/>
          <w:sz w:val="32"/>
          <w:szCs w:val="32"/>
          <w:lang w:val="sr-Cyrl-CS"/>
        </w:rPr>
        <w:t>И З В Ј Е Ш Т А Ј</w:t>
      </w:r>
    </w:p>
    <w:p w:rsidR="007C05EF" w:rsidRPr="007C05EF" w:rsidRDefault="007C05EF" w:rsidP="007C05EF">
      <w:pPr>
        <w:spacing w:after="0" w:line="240" w:lineRule="auto"/>
        <w:jc w:val="center"/>
        <w:rPr>
          <w:rFonts w:ascii="Times New Roman" w:eastAsia="Times New Roman" w:hAnsi="Times New Roman"/>
          <w:b/>
          <w:sz w:val="24"/>
          <w:szCs w:val="24"/>
          <w:lang w:val="ru-RU"/>
        </w:rPr>
      </w:pPr>
      <w:r w:rsidRPr="007C05EF">
        <w:rPr>
          <w:rFonts w:ascii="Times New Roman" w:eastAsia="Times New Roman" w:hAnsi="Times New Roman"/>
          <w:b/>
          <w:sz w:val="24"/>
          <w:szCs w:val="24"/>
          <w:lang w:val="sr-Cyrl-CS"/>
        </w:rPr>
        <w:t>КОМИСИЈЕ О ПРИЈАВЉЕНИМ КАНДИДАТИМА ЗА ИЗБОР У ЗВАЊЕ</w:t>
      </w:r>
    </w:p>
    <w:p w:rsidR="007C05EF" w:rsidRPr="007C05EF" w:rsidRDefault="007C05EF" w:rsidP="007C05EF">
      <w:pPr>
        <w:spacing w:after="0" w:line="360" w:lineRule="auto"/>
        <w:jc w:val="center"/>
        <w:rPr>
          <w:rFonts w:ascii="Times New Roman" w:eastAsia="Times New Roman" w:hAnsi="Times New Roman"/>
          <w:b/>
          <w:sz w:val="23"/>
          <w:szCs w:val="23"/>
          <w:lang w:val="ru-RU"/>
        </w:rPr>
      </w:pPr>
    </w:p>
    <w:p w:rsidR="007C05EF" w:rsidRPr="007C05EF" w:rsidRDefault="007C05EF" w:rsidP="007C05EF">
      <w:pPr>
        <w:spacing w:after="0" w:line="360" w:lineRule="auto"/>
        <w:jc w:val="center"/>
        <w:rPr>
          <w:rFonts w:ascii="Times New Roman" w:eastAsia="Times New Roman" w:hAnsi="Times New Roman"/>
          <w:b/>
          <w:sz w:val="23"/>
          <w:szCs w:val="23"/>
          <w:lang w:val="ru-RU"/>
        </w:rPr>
      </w:pPr>
    </w:p>
    <w:p w:rsidR="007C05EF" w:rsidRPr="007C05EF" w:rsidRDefault="007C05EF" w:rsidP="007C05EF">
      <w:pPr>
        <w:spacing w:after="0" w:line="360" w:lineRule="auto"/>
        <w:jc w:val="both"/>
        <w:rPr>
          <w:rFonts w:ascii="Times New Roman" w:eastAsia="Times New Roman" w:hAnsi="Times New Roman"/>
          <w:b/>
          <w:sz w:val="23"/>
          <w:szCs w:val="23"/>
          <w:lang w:val="sr-Cyrl-CS"/>
        </w:rPr>
      </w:pPr>
      <w:r w:rsidRPr="007C05EF">
        <w:rPr>
          <w:rFonts w:ascii="Times New Roman" w:eastAsia="Times New Roman" w:hAnsi="Times New Roman"/>
          <w:b/>
          <w:sz w:val="23"/>
          <w:szCs w:val="23"/>
        </w:rPr>
        <w:t>I</w:t>
      </w:r>
      <w:r w:rsidRPr="007C05EF">
        <w:rPr>
          <w:rFonts w:ascii="Times New Roman" w:eastAsia="Times New Roman" w:hAnsi="Times New Roman"/>
          <w:b/>
          <w:sz w:val="23"/>
          <w:szCs w:val="23"/>
          <w:lang w:val="ru-RU"/>
        </w:rPr>
        <w:t xml:space="preserve"> </w:t>
      </w:r>
      <w:r w:rsidRPr="007C05EF">
        <w:rPr>
          <w:rFonts w:ascii="Times New Roman" w:eastAsia="Times New Roman" w:hAnsi="Times New Roman"/>
          <w:b/>
          <w:sz w:val="23"/>
          <w:szCs w:val="23"/>
          <w:lang w:val="sr-Cyrl-CS"/>
        </w:rPr>
        <w:t>ПОДАЦИ О КОНКУРСУ</w:t>
      </w:r>
    </w:p>
    <w:p w:rsidR="007C05EF" w:rsidRPr="007609A6" w:rsidRDefault="007C05EF" w:rsidP="007C05E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sz w:val="23"/>
          <w:szCs w:val="23"/>
        </w:rPr>
      </w:pPr>
      <w:r w:rsidRPr="007C05EF">
        <w:rPr>
          <w:rFonts w:ascii="Times New Roman" w:eastAsia="Times New Roman" w:hAnsi="Times New Roman"/>
          <w:sz w:val="23"/>
          <w:szCs w:val="23"/>
          <w:lang w:val="ru-RU"/>
        </w:rPr>
        <w:t>Конкурс објављен:</w:t>
      </w:r>
      <w:r w:rsidR="000C656B">
        <w:rPr>
          <w:rFonts w:ascii="Times New Roman" w:eastAsia="Times New Roman" w:hAnsi="Times New Roman"/>
          <w:sz w:val="23"/>
          <w:szCs w:val="23"/>
        </w:rPr>
        <w:t xml:space="preserve"> 05.10.2016</w:t>
      </w:r>
      <w:r w:rsidR="007609A6">
        <w:rPr>
          <w:rFonts w:ascii="Times New Roman" w:eastAsia="Times New Roman" w:hAnsi="Times New Roman"/>
          <w:sz w:val="23"/>
          <w:szCs w:val="23"/>
        </w:rPr>
        <w:t>. у Гласу Српске и исправка конкурса 23.11. 20016</w:t>
      </w:r>
    </w:p>
    <w:p w:rsidR="007C05EF" w:rsidRPr="00F641A9" w:rsidRDefault="007C05EF" w:rsidP="007C05E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sz w:val="23"/>
          <w:szCs w:val="23"/>
          <w:lang/>
        </w:rPr>
      </w:pPr>
      <w:r w:rsidRPr="007C05EF">
        <w:rPr>
          <w:rFonts w:ascii="Times New Roman" w:eastAsia="Times New Roman" w:hAnsi="Times New Roman"/>
          <w:sz w:val="23"/>
          <w:szCs w:val="23"/>
          <w:lang w:val="ru-RU"/>
        </w:rPr>
        <w:t>Ужа научна/умјетничка област:</w:t>
      </w:r>
      <w:r w:rsidR="000C656B">
        <w:rPr>
          <w:rFonts w:ascii="Times New Roman" w:eastAsia="Times New Roman" w:hAnsi="Times New Roman"/>
          <w:sz w:val="23"/>
          <w:szCs w:val="23"/>
        </w:rPr>
        <w:t xml:space="preserve"> </w:t>
      </w:r>
      <w:r w:rsidR="00123675">
        <w:rPr>
          <w:rFonts w:ascii="Times New Roman" w:eastAsia="Times New Roman" w:hAnsi="Times New Roman"/>
          <w:sz w:val="23"/>
          <w:szCs w:val="23"/>
          <w:lang w:val="sr-Cyrl-BA"/>
        </w:rPr>
        <w:t>Општа психологија</w:t>
      </w:r>
      <w:r w:rsidR="007609A6">
        <w:rPr>
          <w:rFonts w:ascii="Times New Roman" w:eastAsia="Times New Roman" w:hAnsi="Times New Roman"/>
          <w:sz w:val="23"/>
          <w:szCs w:val="23"/>
          <w:lang w:val="sr-Cyrl-BA"/>
        </w:rPr>
        <w:t>,</w:t>
      </w:r>
      <w:r w:rsidR="00700E9B">
        <w:rPr>
          <w:rFonts w:ascii="Times New Roman" w:eastAsia="Times New Roman" w:hAnsi="Times New Roman"/>
          <w:sz w:val="23"/>
          <w:szCs w:val="23"/>
          <w:lang w:val="sr-Cyrl-BA"/>
        </w:rPr>
        <w:t xml:space="preserve"> </w:t>
      </w:r>
      <w:r w:rsidR="007609A6">
        <w:rPr>
          <w:rFonts w:ascii="Times New Roman" w:eastAsia="Times New Roman" w:hAnsi="Times New Roman"/>
          <w:sz w:val="23"/>
          <w:szCs w:val="23"/>
          <w:lang w:val="sr-Cyrl-BA"/>
        </w:rPr>
        <w:t>ужа област образовања Општа психологија</w:t>
      </w:r>
      <w:r w:rsidR="00F641A9">
        <w:rPr>
          <w:rFonts w:ascii="Times New Roman" w:eastAsia="Times New Roman" w:hAnsi="Times New Roman"/>
          <w:sz w:val="23"/>
          <w:szCs w:val="23"/>
          <w:lang/>
        </w:rPr>
        <w:t>(предмети: Основи науке о понашању,</w:t>
      </w:r>
      <w:r w:rsidR="00AA528A">
        <w:rPr>
          <w:rFonts w:ascii="Times New Roman" w:eastAsia="Times New Roman" w:hAnsi="Times New Roman"/>
          <w:sz w:val="23"/>
          <w:szCs w:val="23"/>
          <w:lang/>
        </w:rPr>
        <w:t xml:space="preserve"> </w:t>
      </w:r>
      <w:r w:rsidR="00F641A9">
        <w:rPr>
          <w:rFonts w:ascii="Times New Roman" w:eastAsia="Times New Roman" w:hAnsi="Times New Roman"/>
          <w:sz w:val="23"/>
          <w:szCs w:val="23"/>
          <w:lang/>
        </w:rPr>
        <w:t>Психологија развојног доба и старење,</w:t>
      </w:r>
      <w:r w:rsidR="00AA528A">
        <w:rPr>
          <w:rFonts w:ascii="Times New Roman" w:eastAsia="Times New Roman" w:hAnsi="Times New Roman"/>
          <w:sz w:val="23"/>
          <w:szCs w:val="23"/>
          <w:lang/>
        </w:rPr>
        <w:t xml:space="preserve"> </w:t>
      </w:r>
      <w:r w:rsidR="00AA528A">
        <w:rPr>
          <w:rFonts w:ascii="Times New Roman" w:eastAsia="Times New Roman" w:hAnsi="Times New Roman"/>
          <w:sz w:val="23"/>
          <w:szCs w:val="23"/>
          <w:lang/>
        </w:rPr>
        <w:t xml:space="preserve">Здравствена њега у </w:t>
      </w:r>
      <w:r w:rsidR="00AA528A">
        <w:rPr>
          <w:rFonts w:ascii="Times New Roman" w:eastAsia="Times New Roman" w:hAnsi="Times New Roman"/>
          <w:sz w:val="23"/>
          <w:szCs w:val="23"/>
          <w:lang/>
        </w:rPr>
        <w:t>в</w:t>
      </w:r>
      <w:r w:rsidR="00F641A9">
        <w:rPr>
          <w:rFonts w:ascii="Times New Roman" w:eastAsia="Times New Roman" w:hAnsi="Times New Roman"/>
          <w:sz w:val="23"/>
          <w:szCs w:val="23"/>
          <w:lang/>
        </w:rPr>
        <w:t>анредним приликама и Неуропсихологија).</w:t>
      </w:r>
    </w:p>
    <w:p w:rsidR="007C05EF" w:rsidRPr="000C656B" w:rsidRDefault="007C05EF" w:rsidP="007C05E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sz w:val="23"/>
          <w:szCs w:val="23"/>
        </w:rPr>
      </w:pPr>
      <w:r w:rsidRPr="007C05EF">
        <w:rPr>
          <w:rFonts w:ascii="Times New Roman" w:eastAsia="Times New Roman" w:hAnsi="Times New Roman"/>
          <w:sz w:val="23"/>
          <w:szCs w:val="23"/>
          <w:lang w:val="ru-RU"/>
        </w:rPr>
        <w:t>Назив факултета:</w:t>
      </w:r>
      <w:r w:rsidR="000C656B">
        <w:rPr>
          <w:rFonts w:ascii="Times New Roman" w:eastAsia="Times New Roman" w:hAnsi="Times New Roman"/>
          <w:sz w:val="23"/>
          <w:szCs w:val="23"/>
          <w:lang w:val="ru-RU"/>
        </w:rPr>
        <w:t xml:space="preserve"> Медицински факултет Фоча</w:t>
      </w:r>
    </w:p>
    <w:p w:rsidR="007C05EF" w:rsidRPr="007C05EF" w:rsidRDefault="007C05EF" w:rsidP="007C05E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sz w:val="23"/>
          <w:szCs w:val="23"/>
          <w:lang w:val="ru-RU"/>
        </w:rPr>
      </w:pPr>
      <w:r w:rsidRPr="007C05EF">
        <w:rPr>
          <w:rFonts w:ascii="Times New Roman" w:eastAsia="Times New Roman" w:hAnsi="Times New Roman"/>
          <w:sz w:val="23"/>
          <w:szCs w:val="23"/>
          <w:lang w:val="ru-RU"/>
        </w:rPr>
        <w:t>Број кандидата који се бирају:</w:t>
      </w:r>
      <w:r w:rsidR="000C656B">
        <w:rPr>
          <w:rFonts w:ascii="Times New Roman" w:eastAsia="Times New Roman" w:hAnsi="Times New Roman"/>
          <w:sz w:val="23"/>
          <w:szCs w:val="23"/>
          <w:lang w:val="ru-RU"/>
        </w:rPr>
        <w:t xml:space="preserve"> 1</w:t>
      </w:r>
      <w:r w:rsidR="004600BC">
        <w:rPr>
          <w:rFonts w:ascii="Times New Roman" w:eastAsia="Times New Roman" w:hAnsi="Times New Roman"/>
          <w:sz w:val="23"/>
          <w:szCs w:val="23"/>
          <w:lang w:val="ru-RU"/>
        </w:rPr>
        <w:t>(један)</w:t>
      </w:r>
    </w:p>
    <w:p w:rsidR="007C05EF" w:rsidRPr="007C05EF" w:rsidRDefault="007C05EF" w:rsidP="007C05E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sz w:val="23"/>
          <w:szCs w:val="23"/>
          <w:lang w:val="ru-RU"/>
        </w:rPr>
      </w:pPr>
      <w:r w:rsidRPr="007C05EF">
        <w:rPr>
          <w:rFonts w:ascii="Times New Roman" w:eastAsia="Times New Roman" w:hAnsi="Times New Roman"/>
          <w:sz w:val="23"/>
          <w:szCs w:val="23"/>
          <w:lang w:val="ru-RU"/>
        </w:rPr>
        <w:t>Број пријављених кандидата:</w:t>
      </w:r>
      <w:r w:rsidR="000C656B">
        <w:rPr>
          <w:rFonts w:ascii="Times New Roman" w:eastAsia="Times New Roman" w:hAnsi="Times New Roman"/>
          <w:sz w:val="23"/>
          <w:szCs w:val="23"/>
          <w:lang w:val="ru-RU"/>
        </w:rPr>
        <w:t xml:space="preserve"> 1</w:t>
      </w:r>
      <w:r w:rsidR="004600BC">
        <w:rPr>
          <w:rFonts w:ascii="Times New Roman" w:eastAsia="Times New Roman" w:hAnsi="Times New Roman"/>
          <w:sz w:val="23"/>
          <w:szCs w:val="23"/>
          <w:lang w:val="ru-RU"/>
        </w:rPr>
        <w:t xml:space="preserve"> (један)</w:t>
      </w:r>
    </w:p>
    <w:p w:rsidR="007C05EF" w:rsidRPr="007C05EF" w:rsidRDefault="007C05EF" w:rsidP="007C05EF">
      <w:pPr>
        <w:spacing w:after="0" w:line="240" w:lineRule="auto"/>
        <w:jc w:val="both"/>
        <w:rPr>
          <w:rFonts w:ascii="Times New Roman" w:eastAsia="Times New Roman" w:hAnsi="Times New Roman"/>
          <w:sz w:val="23"/>
          <w:szCs w:val="23"/>
          <w:lang w:val="ru-RU"/>
        </w:rPr>
      </w:pPr>
    </w:p>
    <w:p w:rsidR="007C05EF" w:rsidRPr="007C05EF" w:rsidRDefault="007C05EF" w:rsidP="007C05EF">
      <w:pPr>
        <w:spacing w:after="0" w:line="240" w:lineRule="auto"/>
        <w:jc w:val="both"/>
        <w:rPr>
          <w:rFonts w:ascii="Times New Roman" w:eastAsia="Times New Roman" w:hAnsi="Times New Roman"/>
          <w:sz w:val="23"/>
          <w:szCs w:val="23"/>
          <w:lang w:val="ru-RU"/>
        </w:rPr>
      </w:pPr>
    </w:p>
    <w:p w:rsidR="007C05EF" w:rsidRPr="007C05EF" w:rsidRDefault="007C05EF" w:rsidP="007C05EF">
      <w:pPr>
        <w:spacing w:after="0" w:line="240" w:lineRule="auto"/>
        <w:jc w:val="both"/>
        <w:rPr>
          <w:rFonts w:ascii="Times New Roman" w:eastAsia="Times New Roman" w:hAnsi="Times New Roman"/>
          <w:sz w:val="23"/>
          <w:szCs w:val="23"/>
          <w:lang w:val="ru-RU"/>
        </w:rPr>
      </w:pPr>
    </w:p>
    <w:p w:rsidR="007C05EF" w:rsidRPr="007C05EF" w:rsidRDefault="007C05EF" w:rsidP="007C05EF">
      <w:pPr>
        <w:spacing w:after="0" w:line="240" w:lineRule="auto"/>
        <w:jc w:val="both"/>
        <w:rPr>
          <w:rFonts w:ascii="Times New Roman" w:eastAsia="Times New Roman" w:hAnsi="Times New Roman"/>
          <w:b/>
          <w:sz w:val="23"/>
          <w:szCs w:val="23"/>
          <w:lang w:val="sr-Cyrl-CS"/>
        </w:rPr>
      </w:pPr>
      <w:r w:rsidRPr="007C05EF">
        <w:rPr>
          <w:rFonts w:ascii="Times New Roman" w:eastAsia="Times New Roman" w:hAnsi="Times New Roman"/>
          <w:b/>
          <w:sz w:val="23"/>
          <w:szCs w:val="23"/>
        </w:rPr>
        <w:t>II</w:t>
      </w:r>
      <w:r w:rsidRPr="007C05EF">
        <w:rPr>
          <w:rFonts w:ascii="Times New Roman" w:eastAsia="Times New Roman" w:hAnsi="Times New Roman"/>
          <w:b/>
          <w:sz w:val="23"/>
          <w:szCs w:val="23"/>
          <w:lang w:val="ru-RU"/>
        </w:rPr>
        <w:t xml:space="preserve"> </w:t>
      </w:r>
      <w:r w:rsidRPr="007C05EF">
        <w:rPr>
          <w:rFonts w:ascii="Times New Roman" w:eastAsia="Times New Roman" w:hAnsi="Times New Roman"/>
          <w:b/>
          <w:sz w:val="23"/>
          <w:szCs w:val="23"/>
          <w:lang w:val="sr-Cyrl-CS"/>
        </w:rPr>
        <w:t xml:space="preserve">ПОДАЦИ О КАНДИДАТИМА </w:t>
      </w:r>
    </w:p>
    <w:p w:rsidR="007C05EF" w:rsidRPr="007C05EF" w:rsidRDefault="007C05EF" w:rsidP="007C05EF">
      <w:pPr>
        <w:spacing w:after="0" w:line="240" w:lineRule="auto"/>
        <w:jc w:val="both"/>
        <w:rPr>
          <w:rFonts w:ascii="Times New Roman" w:eastAsia="Times New Roman" w:hAnsi="Times New Roman"/>
          <w:sz w:val="23"/>
          <w:szCs w:val="23"/>
          <w:lang w:val="ru-RU"/>
        </w:rPr>
      </w:pPr>
    </w:p>
    <w:p w:rsidR="007C05EF" w:rsidRPr="007C05EF" w:rsidRDefault="007C05EF" w:rsidP="007C05EF">
      <w:pPr>
        <w:spacing w:after="0" w:line="240" w:lineRule="auto"/>
        <w:jc w:val="both"/>
        <w:rPr>
          <w:rFonts w:ascii="Times New Roman" w:eastAsia="Times New Roman" w:hAnsi="Times New Roman"/>
          <w:sz w:val="23"/>
          <w:szCs w:val="23"/>
          <w:lang w:val="ru-RU"/>
        </w:rPr>
      </w:pPr>
      <w:r w:rsidRPr="007C05EF">
        <w:rPr>
          <w:rFonts w:ascii="Times New Roman" w:eastAsia="Times New Roman" w:hAnsi="Times New Roman"/>
          <w:sz w:val="23"/>
          <w:szCs w:val="23"/>
          <w:u w:val="single"/>
          <w:lang w:val="ru-RU"/>
        </w:rPr>
        <w:t xml:space="preserve">Први </w:t>
      </w:r>
      <w:r w:rsidRPr="007C05EF">
        <w:rPr>
          <w:rFonts w:ascii="Times New Roman" w:eastAsia="Times New Roman" w:hAnsi="Times New Roman"/>
          <w:sz w:val="23"/>
          <w:szCs w:val="23"/>
          <w:u w:val="single"/>
          <w:lang w:val="sr-Latn-CS"/>
        </w:rPr>
        <w:t>к</w:t>
      </w:r>
      <w:r w:rsidRPr="007C05EF">
        <w:rPr>
          <w:rFonts w:ascii="Times New Roman" w:eastAsia="Times New Roman" w:hAnsi="Times New Roman"/>
          <w:sz w:val="23"/>
          <w:szCs w:val="23"/>
          <w:u w:val="single"/>
          <w:lang w:val="ru-RU"/>
        </w:rPr>
        <w:t xml:space="preserve">андидат </w:t>
      </w:r>
    </w:p>
    <w:p w:rsidR="007C05EF" w:rsidRPr="007C05EF" w:rsidRDefault="007C05EF" w:rsidP="007C05EF">
      <w:pPr>
        <w:spacing w:after="0" w:line="240" w:lineRule="auto"/>
        <w:jc w:val="center"/>
        <w:rPr>
          <w:rFonts w:ascii="Times New Roman" w:eastAsia="Times New Roman" w:hAnsi="Times New Roman"/>
          <w:b/>
          <w:sz w:val="23"/>
          <w:szCs w:val="23"/>
          <w:lang w:val="ru-RU"/>
        </w:rPr>
      </w:pPr>
      <w:r w:rsidRPr="007C05EF">
        <w:rPr>
          <w:rFonts w:ascii="Times New Roman" w:eastAsia="Times New Roman" w:hAnsi="Times New Roman"/>
          <w:b/>
          <w:sz w:val="23"/>
          <w:szCs w:val="23"/>
          <w:lang w:val="ru-RU"/>
        </w:rPr>
        <w:t>1. Основни биографски подаци</w:t>
      </w:r>
    </w:p>
    <w:p w:rsidR="007C05EF" w:rsidRPr="00123675" w:rsidRDefault="007C05EF" w:rsidP="00AB7A64">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olor w:val="000000" w:themeColor="text1"/>
          <w:sz w:val="23"/>
          <w:szCs w:val="23"/>
          <w:lang w:val="sr-Cyrl-BA"/>
        </w:rPr>
      </w:pPr>
      <w:r w:rsidRPr="007C05EF">
        <w:rPr>
          <w:rFonts w:ascii="Times New Roman" w:eastAsia="Times New Roman" w:hAnsi="Times New Roman"/>
          <w:sz w:val="23"/>
          <w:szCs w:val="23"/>
          <w:lang w:val="ru-RU"/>
        </w:rPr>
        <w:t>Име, средње име и презиме:</w:t>
      </w:r>
      <w:r w:rsidR="000C656B">
        <w:rPr>
          <w:rFonts w:ascii="Times New Roman" w:eastAsia="Times New Roman" w:hAnsi="Times New Roman"/>
          <w:sz w:val="23"/>
          <w:szCs w:val="23"/>
          <w:lang w:val="ru-RU"/>
        </w:rPr>
        <w:t xml:space="preserve"> </w:t>
      </w:r>
      <w:r w:rsidR="00123675">
        <w:rPr>
          <w:rFonts w:ascii="Times New Roman" w:eastAsia="Times New Roman" w:hAnsi="Times New Roman"/>
          <w:sz w:val="23"/>
          <w:szCs w:val="23"/>
          <w:lang w:val="ru-RU"/>
        </w:rPr>
        <w:t>Горица</w:t>
      </w:r>
      <w:r w:rsidR="007609A6">
        <w:rPr>
          <w:rFonts w:ascii="Times New Roman" w:eastAsia="Times New Roman" w:hAnsi="Times New Roman"/>
          <w:sz w:val="23"/>
          <w:szCs w:val="23"/>
          <w:lang w:val="ru-RU"/>
        </w:rPr>
        <w:t xml:space="preserve"> Д.</w:t>
      </w:r>
      <w:r w:rsidR="00123675">
        <w:rPr>
          <w:rFonts w:ascii="Times New Roman" w:eastAsia="Times New Roman" w:hAnsi="Times New Roman"/>
          <w:sz w:val="23"/>
          <w:szCs w:val="23"/>
          <w:lang w:val="ru-RU"/>
        </w:rPr>
        <w:t xml:space="preserve"> Вуксановић</w:t>
      </w:r>
    </w:p>
    <w:p w:rsidR="007C05EF" w:rsidRPr="00123675" w:rsidRDefault="007C05EF" w:rsidP="00AB7A64">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lang w:val="sr-Cyrl-BA"/>
        </w:rPr>
      </w:pPr>
      <w:r w:rsidRPr="007C05EF">
        <w:rPr>
          <w:rFonts w:ascii="Times New Roman" w:eastAsia="Times New Roman" w:hAnsi="Times New Roman"/>
          <w:sz w:val="23"/>
          <w:szCs w:val="23"/>
          <w:lang w:val="ru-RU"/>
        </w:rPr>
        <w:t>Датум и мјесто рођења:</w:t>
      </w:r>
      <w:r w:rsidR="000C656B">
        <w:rPr>
          <w:rFonts w:ascii="Times New Roman" w:eastAsia="Times New Roman" w:hAnsi="Times New Roman"/>
          <w:sz w:val="23"/>
          <w:szCs w:val="23"/>
          <w:lang w:val="ru-RU"/>
        </w:rPr>
        <w:t xml:space="preserve"> </w:t>
      </w:r>
      <w:r w:rsidR="00AA6759">
        <w:rPr>
          <w:rFonts w:ascii="Times New Roman" w:hAnsi="Times New Roman"/>
          <w:color w:val="000000"/>
          <w:sz w:val="24"/>
          <w:szCs w:val="24"/>
          <w:lang w:val="sr-Cyrl-BA"/>
        </w:rPr>
        <w:t>11.07.1987</w:t>
      </w:r>
      <w:r w:rsidR="00617D94">
        <w:rPr>
          <w:rFonts w:ascii="Times New Roman" w:hAnsi="Times New Roman"/>
          <w:color w:val="000000"/>
          <w:sz w:val="24"/>
          <w:szCs w:val="24"/>
        </w:rPr>
        <w:t>.,</w:t>
      </w:r>
      <w:r w:rsidR="00123675">
        <w:rPr>
          <w:rFonts w:ascii="Times New Roman" w:hAnsi="Times New Roman"/>
          <w:color w:val="000000"/>
          <w:sz w:val="24"/>
          <w:szCs w:val="24"/>
          <w:lang w:val="sr-Cyrl-BA"/>
        </w:rPr>
        <w:t xml:space="preserve"> Фоча</w:t>
      </w:r>
    </w:p>
    <w:p w:rsidR="007C05EF" w:rsidRDefault="007C05EF" w:rsidP="00AB7A64">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lang w:val="sr-Cyrl-BA"/>
        </w:rPr>
      </w:pPr>
      <w:r w:rsidRPr="007C05EF">
        <w:rPr>
          <w:rFonts w:ascii="Times New Roman" w:eastAsia="Times New Roman" w:hAnsi="Times New Roman"/>
          <w:sz w:val="23"/>
          <w:szCs w:val="23"/>
          <w:lang w:val="ru-RU"/>
        </w:rPr>
        <w:t>Установе у којима је био запослен:</w:t>
      </w:r>
      <w:r w:rsidR="000C656B">
        <w:rPr>
          <w:rFonts w:ascii="Times New Roman" w:eastAsia="Times New Roman" w:hAnsi="Times New Roman"/>
          <w:sz w:val="23"/>
          <w:szCs w:val="23"/>
          <w:lang w:val="ru-RU"/>
        </w:rPr>
        <w:t xml:space="preserve"> </w:t>
      </w:r>
      <w:r w:rsidR="00493FCC">
        <w:rPr>
          <w:rFonts w:ascii="Times New Roman" w:eastAsia="Times New Roman" w:hAnsi="Times New Roman"/>
          <w:sz w:val="23"/>
          <w:szCs w:val="23"/>
        </w:rPr>
        <w:t>Универзитетска болница Фоча- приправнички стаж,</w:t>
      </w:r>
      <w:r w:rsidR="00123675">
        <w:rPr>
          <w:rFonts w:ascii="Times New Roman" w:eastAsia="Times New Roman" w:hAnsi="Times New Roman"/>
          <w:sz w:val="23"/>
          <w:szCs w:val="23"/>
          <w:lang w:val="sr-Cyrl-BA"/>
        </w:rPr>
        <w:t xml:space="preserve"> </w:t>
      </w:r>
      <w:r w:rsidR="00493FCC">
        <w:rPr>
          <w:rFonts w:ascii="Times New Roman" w:eastAsia="Times New Roman" w:hAnsi="Times New Roman"/>
          <w:sz w:val="23"/>
          <w:szCs w:val="23"/>
          <w:lang w:val="sr-Cyrl-BA"/>
        </w:rPr>
        <w:t xml:space="preserve">   </w:t>
      </w:r>
      <w:r w:rsidR="00123675">
        <w:rPr>
          <w:rFonts w:ascii="Times New Roman" w:eastAsia="Times New Roman" w:hAnsi="Times New Roman"/>
          <w:sz w:val="23"/>
          <w:szCs w:val="23"/>
          <w:lang w:val="sr-Cyrl-BA"/>
        </w:rPr>
        <w:t>Медицински факултет Фоча</w:t>
      </w:r>
    </w:p>
    <w:p w:rsidR="007C05EF" w:rsidRPr="009815DF" w:rsidRDefault="007C05EF" w:rsidP="00AB7A64">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lang w:val="sr-Cyrl-BA"/>
        </w:rPr>
      </w:pPr>
      <w:r w:rsidRPr="007C05EF">
        <w:rPr>
          <w:rFonts w:ascii="Times New Roman" w:eastAsia="Times New Roman" w:hAnsi="Times New Roman"/>
          <w:sz w:val="23"/>
          <w:szCs w:val="23"/>
          <w:lang w:val="ru-RU"/>
        </w:rPr>
        <w:lastRenderedPageBreak/>
        <w:t>Звања/ радна мјеста:</w:t>
      </w:r>
      <w:r w:rsidR="009815DF">
        <w:rPr>
          <w:rFonts w:ascii="Times New Roman" w:eastAsia="Times New Roman" w:hAnsi="Times New Roman"/>
          <w:sz w:val="23"/>
          <w:szCs w:val="23"/>
        </w:rPr>
        <w:t xml:space="preserve"> </w:t>
      </w:r>
      <w:r w:rsidR="00123675">
        <w:rPr>
          <w:rFonts w:ascii="Times New Roman" w:eastAsia="Times New Roman" w:hAnsi="Times New Roman"/>
          <w:sz w:val="23"/>
          <w:szCs w:val="23"/>
          <w:lang w:val="sr-Cyrl-BA"/>
        </w:rPr>
        <w:t>асистент</w:t>
      </w:r>
    </w:p>
    <w:p w:rsidR="007C05EF" w:rsidRPr="007C05EF" w:rsidRDefault="007C05EF" w:rsidP="00AB7A64">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lang w:val="ru-RU"/>
        </w:rPr>
      </w:pPr>
      <w:r w:rsidRPr="007C05EF">
        <w:rPr>
          <w:rFonts w:ascii="Times New Roman" w:eastAsia="Times New Roman" w:hAnsi="Times New Roman"/>
          <w:sz w:val="23"/>
          <w:szCs w:val="23"/>
          <w:lang w:val="ru-RU"/>
        </w:rPr>
        <w:t>Научна/умјетничка област:</w:t>
      </w:r>
      <w:r w:rsidR="00123675">
        <w:rPr>
          <w:rFonts w:ascii="Times New Roman" w:eastAsia="Times New Roman" w:hAnsi="Times New Roman"/>
          <w:sz w:val="23"/>
          <w:szCs w:val="23"/>
          <w:lang w:val="ru-RU"/>
        </w:rPr>
        <w:t xml:space="preserve"> Општа психологија</w:t>
      </w:r>
      <w:r w:rsidR="007609A6">
        <w:rPr>
          <w:rFonts w:ascii="Times New Roman" w:eastAsia="Times New Roman" w:hAnsi="Times New Roman"/>
          <w:sz w:val="23"/>
          <w:szCs w:val="23"/>
          <w:lang w:val="ru-RU"/>
        </w:rPr>
        <w:t>,ужа област образовања Општа психологија</w:t>
      </w:r>
    </w:p>
    <w:p w:rsidR="007C05EF" w:rsidRPr="007C05EF" w:rsidRDefault="007C05EF" w:rsidP="007C05EF">
      <w:pPr>
        <w:spacing w:after="0" w:line="240" w:lineRule="auto"/>
        <w:jc w:val="both"/>
        <w:rPr>
          <w:rFonts w:ascii="Times New Roman" w:eastAsia="Times New Roman" w:hAnsi="Times New Roman"/>
          <w:sz w:val="23"/>
          <w:szCs w:val="23"/>
          <w:lang w:val="sr-Cyrl-BA"/>
        </w:rPr>
      </w:pPr>
    </w:p>
    <w:p w:rsidR="007C05EF" w:rsidRPr="007C05EF" w:rsidRDefault="007C05EF" w:rsidP="007C05EF">
      <w:pPr>
        <w:spacing w:after="0" w:line="240" w:lineRule="auto"/>
        <w:jc w:val="center"/>
        <w:rPr>
          <w:rFonts w:ascii="Times New Roman" w:eastAsia="Times New Roman" w:hAnsi="Times New Roman"/>
          <w:sz w:val="23"/>
          <w:szCs w:val="23"/>
          <w:lang w:val="sr-Cyrl-BA"/>
        </w:rPr>
      </w:pPr>
      <w:r w:rsidRPr="007C05EF">
        <w:rPr>
          <w:rFonts w:ascii="Times New Roman" w:eastAsia="Times New Roman" w:hAnsi="Times New Roman"/>
          <w:b/>
          <w:sz w:val="23"/>
          <w:szCs w:val="23"/>
          <w:lang w:val="sr-Cyrl-BA"/>
        </w:rPr>
        <w:t>2. Биографија, дипломе и звања</w:t>
      </w:r>
    </w:p>
    <w:p w:rsidR="007C05EF" w:rsidRPr="007C05EF" w:rsidRDefault="007C05EF" w:rsidP="00AB7A64">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u w:val="single"/>
          <w:lang w:val="sr-Cyrl-BA"/>
        </w:rPr>
      </w:pPr>
      <w:r w:rsidRPr="007C05EF">
        <w:rPr>
          <w:rFonts w:ascii="Times New Roman" w:eastAsia="Times New Roman" w:hAnsi="Times New Roman"/>
          <w:sz w:val="23"/>
          <w:szCs w:val="23"/>
          <w:u w:val="single"/>
          <w:lang w:val="sr-Cyrl-BA"/>
        </w:rPr>
        <w:t>Осн</w:t>
      </w:r>
      <w:r w:rsidR="007867BC">
        <w:rPr>
          <w:rFonts w:ascii="Times New Roman" w:eastAsia="Times New Roman" w:hAnsi="Times New Roman"/>
          <w:sz w:val="23"/>
          <w:szCs w:val="23"/>
          <w:u w:val="single"/>
          <w:lang w:val="sr-Cyrl-BA"/>
        </w:rPr>
        <w:t>о</w:t>
      </w:r>
      <w:r w:rsidRPr="007C05EF">
        <w:rPr>
          <w:rFonts w:ascii="Times New Roman" w:eastAsia="Times New Roman" w:hAnsi="Times New Roman"/>
          <w:sz w:val="23"/>
          <w:szCs w:val="23"/>
          <w:u w:val="single"/>
          <w:lang w:val="sr-Cyrl-BA"/>
        </w:rPr>
        <w:t>вне студије</w:t>
      </w:r>
      <w:r w:rsidRPr="007C05EF">
        <w:rPr>
          <w:rFonts w:ascii="Times New Roman" w:eastAsia="Times New Roman" w:hAnsi="Times New Roman"/>
          <w:sz w:val="23"/>
          <w:szCs w:val="23"/>
          <w:u w:val="single"/>
          <w:lang w:val="sr-Cyrl-CS"/>
        </w:rPr>
        <w:t xml:space="preserve"> (студије првог циклуса)</w:t>
      </w:r>
      <w:r w:rsidRPr="007C05EF">
        <w:rPr>
          <w:rFonts w:ascii="Times New Roman" w:eastAsia="Times New Roman" w:hAnsi="Times New Roman"/>
          <w:sz w:val="23"/>
          <w:szCs w:val="23"/>
          <w:u w:val="single"/>
          <w:lang w:val="sr-Cyrl-BA"/>
        </w:rPr>
        <w:t>:</w:t>
      </w:r>
    </w:p>
    <w:p w:rsidR="007C05EF" w:rsidRPr="007C05EF" w:rsidRDefault="007C05EF" w:rsidP="00AB7A64">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lang w:val="sr-Cyrl-BA"/>
        </w:rPr>
      </w:pPr>
      <w:r w:rsidRPr="007C05EF">
        <w:rPr>
          <w:rFonts w:ascii="Times New Roman" w:eastAsia="Times New Roman" w:hAnsi="Times New Roman"/>
          <w:sz w:val="23"/>
          <w:szCs w:val="23"/>
          <w:lang w:val="sr-Cyrl-BA"/>
        </w:rPr>
        <w:t>Назив институције:</w:t>
      </w:r>
      <w:r w:rsidR="000C656B">
        <w:rPr>
          <w:rFonts w:ascii="Times New Roman" w:eastAsia="Times New Roman" w:hAnsi="Times New Roman"/>
          <w:sz w:val="23"/>
          <w:szCs w:val="23"/>
          <w:lang w:val="sr-Cyrl-BA"/>
        </w:rPr>
        <w:t xml:space="preserve"> </w:t>
      </w:r>
      <w:r w:rsidR="00123675">
        <w:rPr>
          <w:rFonts w:ascii="Times New Roman" w:eastAsia="Times New Roman" w:hAnsi="Times New Roman"/>
          <w:sz w:val="23"/>
          <w:szCs w:val="23"/>
          <w:lang w:val="sr-Cyrl-BA"/>
        </w:rPr>
        <w:t>Универзитет у Источном Сарајеву, Филозофски факултет</w:t>
      </w:r>
      <w:r w:rsidR="007609A6">
        <w:rPr>
          <w:rFonts w:ascii="Times New Roman" w:eastAsia="Times New Roman" w:hAnsi="Times New Roman"/>
          <w:sz w:val="23"/>
          <w:szCs w:val="23"/>
          <w:lang w:val="sr-Cyrl-BA"/>
        </w:rPr>
        <w:t xml:space="preserve"> Пале</w:t>
      </w:r>
      <w:r w:rsidR="00890D5E">
        <w:rPr>
          <w:rFonts w:ascii="Times New Roman" w:eastAsia="Times New Roman" w:hAnsi="Times New Roman"/>
          <w:sz w:val="23"/>
          <w:szCs w:val="23"/>
          <w:lang w:val="sr-Cyrl-BA"/>
        </w:rPr>
        <w:t xml:space="preserve"> </w:t>
      </w:r>
      <w:r w:rsidR="00123675">
        <w:rPr>
          <w:rFonts w:ascii="Times New Roman" w:eastAsia="Times New Roman" w:hAnsi="Times New Roman"/>
          <w:sz w:val="23"/>
          <w:szCs w:val="23"/>
          <w:lang w:val="sr-Cyrl-BA"/>
        </w:rPr>
        <w:t>(просјек оцјена 9.02)</w:t>
      </w:r>
    </w:p>
    <w:p w:rsidR="007C05EF" w:rsidRPr="00123675" w:rsidRDefault="007C05EF" w:rsidP="00AB7A64">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4"/>
          <w:szCs w:val="24"/>
          <w:lang w:val="sr-Cyrl-BA"/>
        </w:rPr>
      </w:pPr>
      <w:r w:rsidRPr="007C05EF">
        <w:rPr>
          <w:rFonts w:ascii="Times New Roman" w:eastAsia="Times New Roman" w:hAnsi="Times New Roman"/>
          <w:sz w:val="23"/>
          <w:szCs w:val="23"/>
          <w:lang w:val="sr-Cyrl-BA"/>
        </w:rPr>
        <w:t>Мјесто и година завршетка:</w:t>
      </w:r>
      <w:r w:rsidR="001E1E3C">
        <w:rPr>
          <w:rFonts w:ascii="Times New Roman" w:eastAsia="Times New Roman" w:hAnsi="Times New Roman"/>
          <w:sz w:val="23"/>
          <w:szCs w:val="23"/>
          <w:lang w:val="sr-Cyrl-BA"/>
        </w:rPr>
        <w:t xml:space="preserve"> </w:t>
      </w:r>
      <w:r w:rsidR="00123675">
        <w:rPr>
          <w:rFonts w:ascii="Times New Roman" w:hAnsi="Times New Roman"/>
          <w:sz w:val="24"/>
          <w:szCs w:val="24"/>
          <w:lang w:val="sr-Cyrl-CS"/>
        </w:rPr>
        <w:t>Пале, 201</w:t>
      </w:r>
      <w:r w:rsidR="00493FCC">
        <w:rPr>
          <w:rFonts w:ascii="Times New Roman" w:hAnsi="Times New Roman"/>
          <w:sz w:val="24"/>
          <w:szCs w:val="24"/>
          <w:lang w:val="sr-Cyrl-CS"/>
        </w:rPr>
        <w:t>2</w:t>
      </w:r>
      <w:r w:rsidR="00FA4C86">
        <w:rPr>
          <w:rFonts w:ascii="Times New Roman" w:hAnsi="Times New Roman"/>
          <w:sz w:val="24"/>
          <w:szCs w:val="24"/>
          <w:lang w:val="sr-Cyrl-CS"/>
        </w:rPr>
        <w:t>.</w:t>
      </w:r>
    </w:p>
    <w:p w:rsidR="007C05EF" w:rsidRPr="007C05EF" w:rsidRDefault="007C05EF" w:rsidP="00AB7A64">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lang w:val="sr-Cyrl-BA"/>
        </w:rPr>
      </w:pPr>
    </w:p>
    <w:p w:rsidR="007C05EF" w:rsidRPr="007C05EF" w:rsidRDefault="007C05EF" w:rsidP="00AB7A64">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u w:val="single"/>
          <w:lang w:val="sr-Cyrl-BA"/>
        </w:rPr>
      </w:pPr>
      <w:r w:rsidRPr="007C05EF">
        <w:rPr>
          <w:rFonts w:ascii="Times New Roman" w:eastAsia="Times New Roman" w:hAnsi="Times New Roman"/>
          <w:sz w:val="23"/>
          <w:szCs w:val="23"/>
          <w:u w:val="single"/>
          <w:lang w:val="sr-Cyrl-BA"/>
        </w:rPr>
        <w:t>Постдипломске студије</w:t>
      </w:r>
      <w:r w:rsidRPr="007C05EF">
        <w:rPr>
          <w:rFonts w:ascii="Times New Roman" w:eastAsia="Times New Roman" w:hAnsi="Times New Roman"/>
          <w:sz w:val="23"/>
          <w:szCs w:val="23"/>
          <w:u w:val="single"/>
          <w:lang w:val="sr-Cyrl-CS"/>
        </w:rPr>
        <w:t xml:space="preserve"> (студије другог циклуса)</w:t>
      </w:r>
      <w:r w:rsidRPr="007C05EF">
        <w:rPr>
          <w:rFonts w:ascii="Times New Roman" w:eastAsia="Times New Roman" w:hAnsi="Times New Roman"/>
          <w:sz w:val="23"/>
          <w:szCs w:val="23"/>
          <w:u w:val="single"/>
          <w:lang w:val="sr-Cyrl-BA"/>
        </w:rPr>
        <w:t>:</w:t>
      </w:r>
    </w:p>
    <w:p w:rsidR="007C05EF" w:rsidRPr="007C05EF" w:rsidRDefault="007C05EF" w:rsidP="00AB7A64">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lang w:val="sr-Cyrl-BA"/>
        </w:rPr>
      </w:pPr>
      <w:r w:rsidRPr="007C05EF">
        <w:rPr>
          <w:rFonts w:ascii="Times New Roman" w:eastAsia="Times New Roman" w:hAnsi="Times New Roman"/>
          <w:sz w:val="23"/>
          <w:szCs w:val="23"/>
          <w:lang w:val="sr-Cyrl-BA"/>
        </w:rPr>
        <w:t>Назив институције:</w:t>
      </w:r>
      <w:r w:rsidR="00890D5E" w:rsidRPr="00890D5E">
        <w:rPr>
          <w:rFonts w:ascii="Times New Roman" w:eastAsia="Times New Roman" w:hAnsi="Times New Roman"/>
          <w:sz w:val="23"/>
          <w:szCs w:val="23"/>
          <w:lang w:val="sr-Cyrl-BA"/>
        </w:rPr>
        <w:t xml:space="preserve"> </w:t>
      </w:r>
      <w:r w:rsidR="00890D5E">
        <w:rPr>
          <w:rFonts w:ascii="Times New Roman" w:eastAsia="Times New Roman" w:hAnsi="Times New Roman"/>
          <w:sz w:val="23"/>
          <w:szCs w:val="23"/>
          <w:lang w:val="sr-Cyrl-BA"/>
        </w:rPr>
        <w:t>Универзитет у Источном Сарајеву, Филозофски факултет</w:t>
      </w:r>
      <w:r w:rsidR="007609A6">
        <w:rPr>
          <w:rFonts w:ascii="Times New Roman" w:eastAsia="Times New Roman" w:hAnsi="Times New Roman"/>
          <w:sz w:val="23"/>
          <w:szCs w:val="23"/>
          <w:lang w:val="sr-Cyrl-BA"/>
        </w:rPr>
        <w:t xml:space="preserve"> Пале</w:t>
      </w:r>
      <w:r w:rsidR="00123675">
        <w:rPr>
          <w:rFonts w:ascii="Times New Roman" w:eastAsia="Times New Roman" w:hAnsi="Times New Roman"/>
          <w:sz w:val="23"/>
          <w:szCs w:val="23"/>
          <w:lang w:val="sr-Cyrl-BA"/>
        </w:rPr>
        <w:t xml:space="preserve"> </w:t>
      </w:r>
      <w:r w:rsidR="00FA4C86">
        <w:rPr>
          <w:rFonts w:ascii="Times New Roman" w:eastAsia="Times New Roman" w:hAnsi="Times New Roman"/>
          <w:sz w:val="23"/>
          <w:szCs w:val="23"/>
          <w:lang w:val="sr-Cyrl-BA"/>
        </w:rPr>
        <w:t>(просјек оцјена 9,50)</w:t>
      </w:r>
    </w:p>
    <w:p w:rsidR="007C05EF" w:rsidRPr="00FA4C86" w:rsidRDefault="007C05EF" w:rsidP="00AB7A64">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lang w:val="sr-Cyrl-BA"/>
        </w:rPr>
      </w:pPr>
      <w:r w:rsidRPr="007C05EF">
        <w:rPr>
          <w:rFonts w:ascii="Times New Roman" w:eastAsia="Times New Roman" w:hAnsi="Times New Roman"/>
          <w:sz w:val="23"/>
          <w:szCs w:val="23"/>
          <w:lang w:val="sr-Cyrl-BA"/>
        </w:rPr>
        <w:t>Мјесто и година завршетка:</w:t>
      </w:r>
      <w:r w:rsidR="001E1E3C">
        <w:rPr>
          <w:rFonts w:ascii="Times New Roman" w:eastAsia="Times New Roman" w:hAnsi="Times New Roman"/>
          <w:sz w:val="23"/>
          <w:szCs w:val="23"/>
          <w:lang w:val="sr-Cyrl-BA"/>
        </w:rPr>
        <w:t xml:space="preserve"> </w:t>
      </w:r>
      <w:r w:rsidR="00FA4C86">
        <w:rPr>
          <w:rFonts w:ascii="Times New Roman" w:hAnsi="Times New Roman"/>
          <w:sz w:val="24"/>
          <w:szCs w:val="24"/>
          <w:lang w:val="sr-Cyrl-BA"/>
        </w:rPr>
        <w:t>Пале, 2016</w:t>
      </w:r>
      <w:r w:rsidR="00FA5E1D">
        <w:rPr>
          <w:rFonts w:ascii="Times New Roman" w:hAnsi="Times New Roman"/>
          <w:sz w:val="24"/>
          <w:szCs w:val="24"/>
          <w:lang w:val="sr-Cyrl-BA"/>
        </w:rPr>
        <w:t>.</w:t>
      </w:r>
    </w:p>
    <w:p w:rsidR="004C4694" w:rsidRPr="004C4694" w:rsidRDefault="00AF13D6" w:rsidP="00AB7A64">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i/>
          <w:sz w:val="23"/>
          <w:szCs w:val="23"/>
          <w:lang w:val="sr-Cyrl-BA"/>
        </w:rPr>
      </w:pPr>
      <w:r>
        <w:rPr>
          <w:rFonts w:ascii="Times New Roman" w:eastAsia="Times New Roman" w:hAnsi="Times New Roman"/>
          <w:sz w:val="23"/>
          <w:szCs w:val="23"/>
          <w:lang w:val="sr-Cyrl-BA"/>
        </w:rPr>
        <w:t>Назив мастер</w:t>
      </w:r>
      <w:r w:rsidR="007C05EF" w:rsidRPr="007C05EF">
        <w:rPr>
          <w:rFonts w:ascii="Times New Roman" w:eastAsia="Times New Roman" w:hAnsi="Times New Roman"/>
          <w:sz w:val="23"/>
          <w:szCs w:val="23"/>
          <w:lang w:val="sr-Cyrl-BA"/>
        </w:rPr>
        <w:t xml:space="preserve"> рада:</w:t>
      </w:r>
      <w:r w:rsidR="004C4694">
        <w:rPr>
          <w:rFonts w:ascii="Times New Roman" w:eastAsia="Times New Roman" w:hAnsi="Times New Roman"/>
          <w:sz w:val="23"/>
          <w:szCs w:val="23"/>
          <w:lang w:val="sr-Cyrl-BA"/>
        </w:rPr>
        <w:t xml:space="preserve"> </w:t>
      </w:r>
      <w:r w:rsidR="00FA4C86">
        <w:rPr>
          <w:rFonts w:ascii="Times New Roman" w:eastAsia="Times New Roman" w:hAnsi="Times New Roman"/>
          <w:i/>
          <w:sz w:val="23"/>
          <w:szCs w:val="23"/>
          <w:lang w:val="sr-Cyrl-BA"/>
        </w:rPr>
        <w:t>Релације између опаженог стреса и емоционалне интелигенције код студената</w:t>
      </w:r>
    </w:p>
    <w:p w:rsidR="007C05EF" w:rsidRPr="004C4694" w:rsidRDefault="007C05EF" w:rsidP="00AB7A64">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b/>
          <w:sz w:val="24"/>
          <w:szCs w:val="24"/>
          <w:lang w:val="sr-Cyrl-BA"/>
        </w:rPr>
      </w:pPr>
      <w:r w:rsidRPr="007C05EF">
        <w:rPr>
          <w:rFonts w:ascii="Times New Roman" w:eastAsia="Times New Roman" w:hAnsi="Times New Roman"/>
          <w:sz w:val="23"/>
          <w:szCs w:val="23"/>
          <w:lang w:val="sr-Cyrl-BA"/>
        </w:rPr>
        <w:t>Ужа научна/умјетничка област:</w:t>
      </w:r>
      <w:r w:rsidR="001E1E3C">
        <w:rPr>
          <w:rFonts w:ascii="Times New Roman" w:eastAsia="Times New Roman" w:hAnsi="Times New Roman"/>
          <w:sz w:val="23"/>
          <w:szCs w:val="23"/>
          <w:lang w:val="sr-Cyrl-BA"/>
        </w:rPr>
        <w:t xml:space="preserve"> </w:t>
      </w:r>
      <w:r w:rsidR="00FA4C86">
        <w:rPr>
          <w:rFonts w:ascii="Times New Roman" w:eastAsia="Times New Roman" w:hAnsi="Times New Roman"/>
          <w:sz w:val="23"/>
          <w:szCs w:val="23"/>
          <w:lang w:val="sr-Cyrl-BA"/>
        </w:rPr>
        <w:t>Медицинска психологија</w:t>
      </w:r>
    </w:p>
    <w:p w:rsidR="007C05EF" w:rsidRPr="007C05EF" w:rsidRDefault="007C05EF" w:rsidP="00AB7A64">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lang w:val="sr-Cyrl-BA"/>
        </w:rPr>
      </w:pPr>
    </w:p>
    <w:p w:rsidR="007C05EF" w:rsidRDefault="007C05EF" w:rsidP="00AB7A64">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lang w:val="sr-Cyrl-BA"/>
        </w:rPr>
      </w:pPr>
      <w:r w:rsidRPr="007C05EF">
        <w:rPr>
          <w:rFonts w:ascii="Times New Roman" w:eastAsia="Times New Roman" w:hAnsi="Times New Roman"/>
          <w:sz w:val="23"/>
          <w:szCs w:val="23"/>
          <w:lang w:val="sr-Cyrl-BA"/>
        </w:rPr>
        <w:t>Претходни избори у наставна и научна звања (институција, звање и период):</w:t>
      </w:r>
    </w:p>
    <w:p w:rsidR="00773E04" w:rsidRDefault="00773E04" w:rsidP="00AB7A64">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lang w:val="sr-Cyrl-BA"/>
        </w:rPr>
      </w:pPr>
    </w:p>
    <w:p w:rsidR="00CB33AD" w:rsidRPr="00617D94" w:rsidRDefault="00DD2189" w:rsidP="00617D94">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rPr>
      </w:pPr>
      <w:r w:rsidRPr="00347B06">
        <w:rPr>
          <w:rFonts w:ascii="Times New Roman" w:eastAsia="Times New Roman" w:hAnsi="Times New Roman"/>
          <w:b/>
          <w:sz w:val="23"/>
          <w:szCs w:val="23"/>
          <w:lang w:val="sr-Cyrl-BA"/>
        </w:rPr>
        <w:t>Асистент</w:t>
      </w:r>
      <w:r w:rsidR="00753E35">
        <w:rPr>
          <w:rFonts w:ascii="Times New Roman" w:eastAsia="Times New Roman" w:hAnsi="Times New Roman"/>
          <w:sz w:val="23"/>
          <w:szCs w:val="23"/>
          <w:lang w:val="sr-Cyrl-BA"/>
        </w:rPr>
        <w:t xml:space="preserve"> на К</w:t>
      </w:r>
      <w:r>
        <w:rPr>
          <w:rFonts w:ascii="Times New Roman" w:eastAsia="Times New Roman" w:hAnsi="Times New Roman"/>
          <w:sz w:val="23"/>
          <w:szCs w:val="23"/>
          <w:lang w:val="sr-Cyrl-BA"/>
        </w:rPr>
        <w:t xml:space="preserve">атедри </w:t>
      </w:r>
      <w:r w:rsidR="00753E35">
        <w:rPr>
          <w:rFonts w:ascii="Times New Roman" w:eastAsia="Times New Roman" w:hAnsi="Times New Roman"/>
          <w:sz w:val="23"/>
          <w:szCs w:val="23"/>
          <w:lang w:val="sr-Cyrl-BA"/>
        </w:rPr>
        <w:t>општеобразовних предмета и К</w:t>
      </w:r>
      <w:r w:rsidR="00FA4C86">
        <w:rPr>
          <w:rFonts w:ascii="Times New Roman" w:eastAsia="Times New Roman" w:hAnsi="Times New Roman"/>
          <w:sz w:val="23"/>
          <w:szCs w:val="23"/>
          <w:lang w:val="sr-Cyrl-BA"/>
        </w:rPr>
        <w:t>атедри за псих</w:t>
      </w:r>
      <w:r w:rsidR="00726D1D">
        <w:rPr>
          <w:rFonts w:ascii="Times New Roman" w:eastAsia="Times New Roman" w:hAnsi="Times New Roman"/>
          <w:sz w:val="23"/>
          <w:szCs w:val="23"/>
          <w:lang w:val="sr-Cyrl-BA"/>
        </w:rPr>
        <w:t>ијатрију на Медиц</w:t>
      </w:r>
      <w:r w:rsidR="00617D94">
        <w:rPr>
          <w:rFonts w:ascii="Times New Roman" w:eastAsia="Times New Roman" w:hAnsi="Times New Roman"/>
          <w:sz w:val="23"/>
          <w:szCs w:val="23"/>
          <w:lang w:val="sr-Cyrl-BA"/>
        </w:rPr>
        <w:t>и</w:t>
      </w:r>
      <w:r w:rsidR="00726D1D">
        <w:rPr>
          <w:rFonts w:ascii="Times New Roman" w:eastAsia="Times New Roman" w:hAnsi="Times New Roman"/>
          <w:sz w:val="23"/>
          <w:szCs w:val="23"/>
          <w:lang w:val="sr-Cyrl-BA"/>
        </w:rPr>
        <w:t>н</w:t>
      </w:r>
      <w:r w:rsidR="00FA4C86">
        <w:rPr>
          <w:rFonts w:ascii="Times New Roman" w:eastAsia="Times New Roman" w:hAnsi="Times New Roman"/>
          <w:sz w:val="23"/>
          <w:szCs w:val="23"/>
          <w:lang w:val="sr-Cyrl-BA"/>
        </w:rPr>
        <w:t>с</w:t>
      </w:r>
      <w:r w:rsidR="00726D1D">
        <w:rPr>
          <w:rFonts w:ascii="Times New Roman" w:eastAsia="Times New Roman" w:hAnsi="Times New Roman"/>
          <w:sz w:val="23"/>
          <w:szCs w:val="23"/>
          <w:lang w:val="sr-Cyrl-BA"/>
        </w:rPr>
        <w:t>к</w:t>
      </w:r>
      <w:r w:rsidR="00FA4C86">
        <w:rPr>
          <w:rFonts w:ascii="Times New Roman" w:eastAsia="Times New Roman" w:hAnsi="Times New Roman"/>
          <w:sz w:val="23"/>
          <w:szCs w:val="23"/>
          <w:lang w:val="sr-Cyrl-BA"/>
        </w:rPr>
        <w:t>ом факултету у Фочи, од 2013 год</w:t>
      </w:r>
      <w:r w:rsidR="00617D94">
        <w:rPr>
          <w:rFonts w:ascii="Times New Roman" w:eastAsia="Times New Roman" w:hAnsi="Times New Roman"/>
          <w:sz w:val="23"/>
          <w:szCs w:val="23"/>
        </w:rPr>
        <w:t>.</w:t>
      </w:r>
    </w:p>
    <w:p w:rsidR="00CB33AD" w:rsidRDefault="00CB33AD" w:rsidP="007C05EF">
      <w:pPr>
        <w:spacing w:after="0" w:line="240" w:lineRule="auto"/>
        <w:ind w:firstLine="360"/>
        <w:jc w:val="center"/>
        <w:rPr>
          <w:rFonts w:ascii="Times New Roman" w:eastAsia="Times New Roman" w:hAnsi="Times New Roman"/>
          <w:b/>
          <w:sz w:val="23"/>
          <w:szCs w:val="23"/>
        </w:rPr>
      </w:pPr>
    </w:p>
    <w:p w:rsidR="007C05EF" w:rsidRPr="007C05EF" w:rsidRDefault="007C05EF" w:rsidP="007C05EF">
      <w:pPr>
        <w:spacing w:after="0" w:line="240" w:lineRule="auto"/>
        <w:ind w:firstLine="360"/>
        <w:jc w:val="center"/>
        <w:rPr>
          <w:rFonts w:ascii="Times New Roman" w:eastAsia="Times New Roman" w:hAnsi="Times New Roman"/>
          <w:sz w:val="23"/>
          <w:szCs w:val="23"/>
          <w:lang w:val="sr-Cyrl-BA"/>
        </w:rPr>
      </w:pPr>
      <w:r w:rsidRPr="007C05EF">
        <w:rPr>
          <w:rFonts w:ascii="Times New Roman" w:eastAsia="Times New Roman" w:hAnsi="Times New Roman"/>
          <w:b/>
          <w:sz w:val="23"/>
          <w:szCs w:val="23"/>
          <w:lang w:val="sr-Cyrl-BA"/>
        </w:rPr>
        <w:t>3. Научна/умјетничка дјелатност кандидата</w:t>
      </w:r>
    </w:p>
    <w:p w:rsidR="007C05EF" w:rsidRDefault="007C05EF" w:rsidP="007C05E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sz w:val="23"/>
          <w:szCs w:val="23"/>
          <w:u w:val="single"/>
          <w:lang w:val="sr-Cyrl-BA"/>
        </w:rPr>
      </w:pPr>
      <w:r w:rsidRPr="007C05EF">
        <w:rPr>
          <w:rFonts w:ascii="Times New Roman" w:eastAsia="Times New Roman" w:hAnsi="Times New Roman"/>
          <w:sz w:val="23"/>
          <w:szCs w:val="23"/>
          <w:lang w:val="sr-Cyrl-BA"/>
        </w:rPr>
        <w:t>1.</w:t>
      </w:r>
      <w:r w:rsidRPr="007C05EF">
        <w:rPr>
          <w:rFonts w:ascii="Times New Roman" w:eastAsia="Times New Roman" w:hAnsi="Times New Roman"/>
          <w:sz w:val="23"/>
          <w:szCs w:val="23"/>
          <w:u w:val="single"/>
          <w:lang w:val="sr-Cyrl-BA"/>
        </w:rPr>
        <w:t xml:space="preserve"> Радови прије</w:t>
      </w:r>
      <w:r w:rsidRPr="007C05EF">
        <w:rPr>
          <w:rFonts w:ascii="Times New Roman" w:eastAsia="Times New Roman" w:hAnsi="Times New Roman"/>
          <w:sz w:val="23"/>
          <w:szCs w:val="23"/>
          <w:u w:val="single"/>
          <w:lang w:val="sr-Cyrl-CS"/>
        </w:rPr>
        <w:t xml:space="preserve"> првог и/или </w:t>
      </w:r>
      <w:r w:rsidRPr="007C05EF">
        <w:rPr>
          <w:rFonts w:ascii="Times New Roman" w:eastAsia="Times New Roman" w:hAnsi="Times New Roman"/>
          <w:sz w:val="23"/>
          <w:szCs w:val="23"/>
          <w:u w:val="single"/>
          <w:lang w:val="sr-Cyrl-BA"/>
        </w:rPr>
        <w:t xml:space="preserve"> последњег избора/реизбора</w:t>
      </w:r>
    </w:p>
    <w:p w:rsidR="00FA5E1D" w:rsidRPr="00DB6434" w:rsidRDefault="00FA5E1D" w:rsidP="00FA5E1D">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b/>
          <w:sz w:val="24"/>
          <w:szCs w:val="24"/>
          <w:u w:val="single"/>
          <w:lang w:val="sr-Cyrl-BA"/>
        </w:rPr>
      </w:pPr>
      <w:r w:rsidRPr="00DB6434">
        <w:rPr>
          <w:rFonts w:ascii="Times New Roman" w:eastAsia="Times New Roman" w:hAnsi="Times New Roman"/>
          <w:b/>
          <w:sz w:val="24"/>
          <w:szCs w:val="24"/>
          <w:u w:val="single"/>
          <w:lang w:val="sr-Cyrl-BA"/>
        </w:rPr>
        <w:t>Радови објављени у часопису националног значаја:</w:t>
      </w:r>
    </w:p>
    <w:p w:rsidR="00FA5E1D" w:rsidRDefault="00FA5E1D" w:rsidP="00C418AE">
      <w:pPr>
        <w:pBdr>
          <w:top w:val="single" w:sz="4" w:space="1" w:color="auto"/>
          <w:left w:val="single" w:sz="4" w:space="4" w:color="auto"/>
          <w:bottom w:val="single" w:sz="4" w:space="1" w:color="auto"/>
          <w:right w:val="single" w:sz="4" w:space="4" w:color="auto"/>
        </w:pBdr>
        <w:spacing w:after="0"/>
        <w:jc w:val="both"/>
        <w:rPr>
          <w:rFonts w:ascii="Times New Roman" w:hAnsi="Times New Roman"/>
          <w:szCs w:val="24"/>
          <w:lang w:val="sr-Cyrl-BA"/>
        </w:rPr>
      </w:pPr>
      <w:r w:rsidRPr="000C64FF">
        <w:rPr>
          <w:rFonts w:ascii="Times New Roman" w:eastAsia="Times New Roman" w:hAnsi="Times New Roman"/>
          <w:b/>
          <w:sz w:val="23"/>
          <w:szCs w:val="23"/>
          <w:lang w:val="sr-Cyrl-BA"/>
        </w:rPr>
        <w:t>1</w:t>
      </w:r>
      <w:r>
        <w:rPr>
          <w:rFonts w:ascii="Times New Roman" w:eastAsia="Times New Roman" w:hAnsi="Times New Roman"/>
          <w:sz w:val="23"/>
          <w:szCs w:val="23"/>
          <w:lang w:val="sr-Cyrl-BA"/>
        </w:rPr>
        <w:t xml:space="preserve">.Јовановић И., </w:t>
      </w:r>
      <w:r w:rsidRPr="00C418AE">
        <w:rPr>
          <w:rFonts w:ascii="Times New Roman" w:eastAsia="Times New Roman" w:hAnsi="Times New Roman"/>
          <w:b/>
          <w:sz w:val="23"/>
          <w:szCs w:val="23"/>
          <w:lang w:val="sr-Cyrl-BA"/>
        </w:rPr>
        <w:t>Вуксановић Г</w:t>
      </w:r>
      <w:r>
        <w:rPr>
          <w:rFonts w:ascii="Times New Roman" w:eastAsia="Times New Roman" w:hAnsi="Times New Roman"/>
          <w:sz w:val="23"/>
          <w:szCs w:val="23"/>
          <w:lang w:val="sr-Cyrl-BA"/>
        </w:rPr>
        <w:t>.,Меденица С.,Саламадић А.,</w:t>
      </w:r>
      <w:r w:rsidRPr="00617D94">
        <w:rPr>
          <w:rFonts w:ascii="Times New Roman" w:eastAsia="Times New Roman" w:hAnsi="Times New Roman"/>
          <w:i/>
          <w:sz w:val="23"/>
          <w:szCs w:val="23"/>
          <w:lang w:val="sr-Cyrl-BA"/>
        </w:rPr>
        <w:t>Релације између депресивности и</w:t>
      </w:r>
      <w:r>
        <w:rPr>
          <w:rFonts w:ascii="Times New Roman" w:eastAsia="Times New Roman" w:hAnsi="Times New Roman"/>
          <w:sz w:val="23"/>
          <w:szCs w:val="23"/>
          <w:lang w:val="sr-Cyrl-BA"/>
        </w:rPr>
        <w:t xml:space="preserve"> </w:t>
      </w:r>
      <w:r w:rsidRPr="00617D94">
        <w:rPr>
          <w:rFonts w:ascii="Times New Roman" w:eastAsia="Times New Roman" w:hAnsi="Times New Roman"/>
          <w:i/>
          <w:sz w:val="23"/>
          <w:szCs w:val="23"/>
          <w:lang w:val="sr-Cyrl-BA"/>
        </w:rPr>
        <w:t>хипохондричности са самоефикасношћу адолесцената,</w:t>
      </w:r>
      <w:r>
        <w:rPr>
          <w:rFonts w:ascii="Times New Roman" w:eastAsia="Times New Roman" w:hAnsi="Times New Roman"/>
          <w:sz w:val="23"/>
          <w:szCs w:val="23"/>
          <w:lang w:val="sr-Cyrl-BA"/>
        </w:rPr>
        <w:t xml:space="preserve"> Биомедицинска истраживања 2015;</w:t>
      </w:r>
      <w:r w:rsidRPr="00FA5E1D">
        <w:rPr>
          <w:rFonts w:ascii="Times New Roman" w:hAnsi="Times New Roman"/>
          <w:szCs w:val="24"/>
        </w:rPr>
        <w:t xml:space="preserve"> </w:t>
      </w:r>
      <w:r w:rsidRPr="00215D77">
        <w:rPr>
          <w:rFonts w:ascii="Times New Roman" w:hAnsi="Times New Roman"/>
          <w:szCs w:val="24"/>
        </w:rPr>
        <w:t>6(2):122-128</w:t>
      </w:r>
    </w:p>
    <w:p w:rsidR="00FA5E1D" w:rsidRPr="00FA5E1D" w:rsidRDefault="00FA5E1D" w:rsidP="00C418A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i/>
          <w:sz w:val="23"/>
          <w:szCs w:val="23"/>
          <w:lang w:val="sr-Cyrl-BA"/>
        </w:rPr>
      </w:pPr>
      <w:r w:rsidRPr="00FA5E1D">
        <w:rPr>
          <w:rFonts w:ascii="Times New Roman" w:hAnsi="Times New Roman"/>
          <w:i/>
          <w:szCs w:val="24"/>
          <w:lang w:val="sr-Cyrl-BA"/>
        </w:rPr>
        <w:t>Рад је у</w:t>
      </w:r>
      <w:r w:rsidR="00007E3B">
        <w:rPr>
          <w:rFonts w:ascii="Times New Roman" w:hAnsi="Times New Roman"/>
          <w:i/>
          <w:szCs w:val="24"/>
          <w:lang w:val="sr-Cyrl-BA"/>
        </w:rPr>
        <w:t xml:space="preserve">смјерен на потпуније сагледавање </w:t>
      </w:r>
      <w:r w:rsidRPr="00FA5E1D">
        <w:rPr>
          <w:rFonts w:ascii="Times New Roman" w:hAnsi="Times New Roman"/>
          <w:i/>
          <w:szCs w:val="24"/>
          <w:lang w:val="sr-Cyrl-BA"/>
        </w:rPr>
        <w:t xml:space="preserve"> </w:t>
      </w:r>
      <w:r w:rsidR="00007E3B">
        <w:rPr>
          <w:rFonts w:ascii="Times New Roman" w:hAnsi="Times New Roman"/>
          <w:i/>
          <w:szCs w:val="24"/>
          <w:lang w:val="sr-Cyrl-BA"/>
        </w:rPr>
        <w:t>структуре конативних фактора и</w:t>
      </w:r>
      <w:r w:rsidRPr="00FA5E1D">
        <w:rPr>
          <w:rFonts w:ascii="Times New Roman" w:hAnsi="Times New Roman"/>
          <w:i/>
          <w:szCs w:val="24"/>
          <w:lang w:val="sr-Cyrl-BA"/>
        </w:rPr>
        <w:t xml:space="preserve"> њихове међусобне интеракције, као и интеракције са когнитивним аспектом. Истраживање је спроведено у циљу разматрања проблема односа између одређених патолошких контаивних фактора (депресивности и хипохондричности) и одређених социо-демографских обиљежја са једне стране и самоефикасноти са друге стране.</w:t>
      </w:r>
      <w:r w:rsidR="00EC2907" w:rsidRPr="00EC2907">
        <w:t xml:space="preserve"> </w:t>
      </w:r>
      <w:r w:rsidR="00EC2907" w:rsidRPr="00EC2907">
        <w:rPr>
          <w:rFonts w:ascii="Times New Roman" w:hAnsi="Times New Roman"/>
          <w:i/>
          <w:szCs w:val="24"/>
          <w:lang w:val="sr-Cyrl-BA"/>
        </w:rPr>
        <w:t>Највећи број адолесцената испољава низак и умјерен интензитет испољавања депресивности и хипохондричности. Од социјално-демографских обиљежја (школски успјех, школско владање и пол) потврђена је статистичка значајност у односу пола и интензитета испољавања депресивности. Остала социјално-демографска обиљежја нису детерминанте које значајно утичу на интензитет испољавања депресивности и хипохондричности адолесцената</w:t>
      </w:r>
    </w:p>
    <w:p w:rsidR="00FA5E1D" w:rsidRDefault="00FA5E1D" w:rsidP="00C418A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u w:val="single"/>
          <w:lang w:val="sr-Cyrl-BA"/>
        </w:rPr>
      </w:pPr>
    </w:p>
    <w:p w:rsidR="00FA5E1D" w:rsidRDefault="00DB6434" w:rsidP="00C418A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rPr>
      </w:pPr>
      <w:r w:rsidRPr="000C64FF">
        <w:rPr>
          <w:rFonts w:ascii="Times New Roman" w:eastAsia="Times New Roman" w:hAnsi="Times New Roman"/>
          <w:b/>
          <w:sz w:val="23"/>
          <w:szCs w:val="23"/>
        </w:rPr>
        <w:t>2</w:t>
      </w:r>
      <w:r>
        <w:rPr>
          <w:rFonts w:ascii="Times New Roman" w:eastAsia="Times New Roman" w:hAnsi="Times New Roman"/>
          <w:sz w:val="23"/>
          <w:szCs w:val="23"/>
          <w:lang w:val="sr-Cyrl-BA"/>
        </w:rPr>
        <w:t>.</w:t>
      </w:r>
      <w:r w:rsidR="00EC2907" w:rsidRPr="00EC2907">
        <w:rPr>
          <w:rFonts w:ascii="Times New Roman" w:eastAsia="Times New Roman" w:hAnsi="Times New Roman"/>
          <w:sz w:val="23"/>
          <w:szCs w:val="23"/>
          <w:lang w:val="sr-Cyrl-BA"/>
        </w:rPr>
        <w:t>Калајџић О.,</w:t>
      </w:r>
      <w:r w:rsidR="00EC2907" w:rsidRPr="00C418AE">
        <w:rPr>
          <w:rFonts w:ascii="Times New Roman" w:eastAsia="Times New Roman" w:hAnsi="Times New Roman"/>
          <w:b/>
          <w:sz w:val="23"/>
          <w:szCs w:val="23"/>
          <w:lang w:val="sr-Cyrl-BA"/>
        </w:rPr>
        <w:t>Вуксановић Г</w:t>
      </w:r>
      <w:r w:rsidR="00EC2907" w:rsidRPr="00EC2907">
        <w:rPr>
          <w:rFonts w:ascii="Times New Roman" w:eastAsia="Times New Roman" w:hAnsi="Times New Roman"/>
          <w:sz w:val="23"/>
          <w:szCs w:val="23"/>
          <w:lang w:val="sr-Cyrl-BA"/>
        </w:rPr>
        <w:t xml:space="preserve">., Рашевић Љ., Павловић А., Мастило Б., Зечевић И., Ћаласан С.,Вуковић Б., </w:t>
      </w:r>
      <w:r w:rsidR="00EC2907" w:rsidRPr="00617D94">
        <w:rPr>
          <w:rFonts w:ascii="Times New Roman" w:eastAsia="Times New Roman" w:hAnsi="Times New Roman"/>
          <w:i/>
          <w:sz w:val="23"/>
          <w:szCs w:val="23"/>
          <w:lang w:val="sr-Cyrl-BA"/>
        </w:rPr>
        <w:t>Социо-демографске детерминанте школског успјеха</w:t>
      </w:r>
      <w:r w:rsidR="00EC2907" w:rsidRPr="00EC2907">
        <w:rPr>
          <w:rFonts w:ascii="Times New Roman" w:eastAsia="Times New Roman" w:hAnsi="Times New Roman"/>
          <w:sz w:val="23"/>
          <w:szCs w:val="23"/>
          <w:lang w:val="sr-Cyrl-BA"/>
        </w:rPr>
        <w:t>, Биомедицинска истраживања 2015;6(2):138-14</w:t>
      </w:r>
    </w:p>
    <w:p w:rsidR="00EC2907" w:rsidRPr="00EC2907" w:rsidRDefault="00EC2907" w:rsidP="00C418A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i/>
          <w:sz w:val="23"/>
          <w:szCs w:val="23"/>
        </w:rPr>
      </w:pPr>
      <w:r w:rsidRPr="00EC2907">
        <w:rPr>
          <w:rFonts w:ascii="Times New Roman" w:eastAsia="Times New Roman" w:hAnsi="Times New Roman"/>
          <w:i/>
          <w:sz w:val="23"/>
          <w:szCs w:val="23"/>
        </w:rPr>
        <w:lastRenderedPageBreak/>
        <w:t>Успјех ученика,као васпитно-образовни феномен школе, био је и остао предмет интерсовања многих научника чији су резултати истраживања имали теоријски и емпиријски карактер. Циљ овоог рада било је испитивање и анализирање повезаности социо-демографских карактеристика ученика и њиховог успјеха у школи.Социо-демографска обиљежја као што су пол, школа коју иченик похађа, мјесто становања и образовање мајке предст</w:t>
      </w:r>
      <w:r w:rsidR="00007E3B">
        <w:rPr>
          <w:rFonts w:ascii="Times New Roman" w:eastAsia="Times New Roman" w:hAnsi="Times New Roman"/>
          <w:i/>
          <w:sz w:val="23"/>
          <w:szCs w:val="23"/>
        </w:rPr>
        <w:t>ављају значајне чиниоце који до</w:t>
      </w:r>
      <w:r w:rsidR="00007E3B">
        <w:rPr>
          <w:rFonts w:ascii="Times New Roman" w:eastAsia="Times New Roman" w:hAnsi="Times New Roman"/>
          <w:i/>
          <w:sz w:val="23"/>
          <w:szCs w:val="23"/>
          <w:lang w:val="sr-Cyrl-BA"/>
        </w:rPr>
        <w:t>в</w:t>
      </w:r>
      <w:r w:rsidRPr="00EC2907">
        <w:rPr>
          <w:rFonts w:ascii="Times New Roman" w:eastAsia="Times New Roman" w:hAnsi="Times New Roman"/>
          <w:i/>
          <w:sz w:val="23"/>
          <w:szCs w:val="23"/>
        </w:rPr>
        <w:t>оде до разлика у школском успјеху ученика, док образовање оца и однос породице према учењу нису значајно повезан</w:t>
      </w:r>
      <w:r>
        <w:rPr>
          <w:rFonts w:ascii="Times New Roman" w:eastAsia="Times New Roman" w:hAnsi="Times New Roman"/>
          <w:i/>
          <w:sz w:val="23"/>
          <w:szCs w:val="23"/>
        </w:rPr>
        <w:t>и са школским успјехом испи</w:t>
      </w:r>
      <w:r>
        <w:rPr>
          <w:rFonts w:ascii="Times New Roman" w:eastAsia="Times New Roman" w:hAnsi="Times New Roman"/>
          <w:i/>
          <w:sz w:val="23"/>
          <w:szCs w:val="23"/>
          <w:lang w:val="sr-Cyrl-BA"/>
        </w:rPr>
        <w:t>таних</w:t>
      </w:r>
      <w:r w:rsidRPr="00EC2907">
        <w:rPr>
          <w:rFonts w:ascii="Times New Roman" w:eastAsia="Times New Roman" w:hAnsi="Times New Roman"/>
          <w:i/>
          <w:sz w:val="23"/>
          <w:szCs w:val="23"/>
        </w:rPr>
        <w:t xml:space="preserve"> ученика.</w:t>
      </w:r>
    </w:p>
    <w:p w:rsidR="00FA5E1D" w:rsidRDefault="00FA5E1D" w:rsidP="00C418A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u w:val="single"/>
          <w:lang w:val="sr-Cyrl-BA"/>
        </w:rPr>
      </w:pPr>
    </w:p>
    <w:p w:rsidR="00FA5E1D" w:rsidRPr="00DB6434" w:rsidRDefault="00DB6434" w:rsidP="00C418A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lang w:val="sr-Cyrl-BA"/>
        </w:rPr>
      </w:pPr>
      <w:r w:rsidRPr="000C64FF">
        <w:rPr>
          <w:rFonts w:ascii="Times New Roman" w:eastAsia="Times New Roman" w:hAnsi="Times New Roman"/>
          <w:b/>
          <w:sz w:val="23"/>
          <w:szCs w:val="23"/>
          <w:lang w:val="sr-Cyrl-BA"/>
        </w:rPr>
        <w:t>3</w:t>
      </w:r>
      <w:r>
        <w:rPr>
          <w:rFonts w:ascii="Times New Roman" w:eastAsia="Times New Roman" w:hAnsi="Times New Roman"/>
          <w:sz w:val="23"/>
          <w:szCs w:val="23"/>
          <w:lang w:val="sr-Cyrl-BA"/>
        </w:rPr>
        <w:t>.</w:t>
      </w:r>
      <w:r w:rsidR="00EC2907" w:rsidRPr="00DB6434">
        <w:rPr>
          <w:rFonts w:ascii="Times New Roman" w:eastAsia="Times New Roman" w:hAnsi="Times New Roman"/>
          <w:sz w:val="23"/>
          <w:szCs w:val="23"/>
          <w:lang w:val="sr-Cyrl-BA"/>
        </w:rPr>
        <w:t xml:space="preserve">Мастило Б., Бакоч А., Зечевић И., Калајџић О., </w:t>
      </w:r>
      <w:r w:rsidR="00EC2907" w:rsidRPr="00C418AE">
        <w:rPr>
          <w:rFonts w:ascii="Times New Roman" w:eastAsia="Times New Roman" w:hAnsi="Times New Roman"/>
          <w:b/>
          <w:sz w:val="23"/>
          <w:szCs w:val="23"/>
          <w:lang w:val="sr-Cyrl-BA"/>
        </w:rPr>
        <w:t>Вуксановић Г.,</w:t>
      </w:r>
      <w:r w:rsidR="00EC2907" w:rsidRPr="00DB6434">
        <w:rPr>
          <w:rFonts w:ascii="Times New Roman" w:eastAsia="Times New Roman" w:hAnsi="Times New Roman"/>
          <w:sz w:val="23"/>
          <w:szCs w:val="23"/>
          <w:lang w:val="sr-Cyrl-BA"/>
        </w:rPr>
        <w:t xml:space="preserve"> </w:t>
      </w:r>
      <w:r w:rsidR="00EC2907" w:rsidRPr="00617D94">
        <w:rPr>
          <w:rFonts w:ascii="Times New Roman" w:eastAsia="Times New Roman" w:hAnsi="Times New Roman"/>
          <w:i/>
          <w:sz w:val="23"/>
          <w:szCs w:val="23"/>
          <w:lang w:val="sr-Cyrl-BA"/>
        </w:rPr>
        <w:t>Способност визу</w:t>
      </w:r>
      <w:r w:rsidRPr="00617D94">
        <w:rPr>
          <w:rFonts w:ascii="Times New Roman" w:eastAsia="Times New Roman" w:hAnsi="Times New Roman"/>
          <w:i/>
          <w:sz w:val="23"/>
          <w:szCs w:val="23"/>
          <w:lang w:val="sr-Cyrl-BA"/>
        </w:rPr>
        <w:t>елног и</w:t>
      </w:r>
      <w:r>
        <w:rPr>
          <w:rFonts w:ascii="Times New Roman" w:eastAsia="Times New Roman" w:hAnsi="Times New Roman"/>
          <w:sz w:val="23"/>
          <w:szCs w:val="23"/>
          <w:lang w:val="sr-Cyrl-BA"/>
        </w:rPr>
        <w:t xml:space="preserve"> </w:t>
      </w:r>
      <w:r w:rsidRPr="00617D94">
        <w:rPr>
          <w:rFonts w:ascii="Times New Roman" w:eastAsia="Times New Roman" w:hAnsi="Times New Roman"/>
          <w:i/>
          <w:sz w:val="23"/>
          <w:szCs w:val="23"/>
          <w:lang w:val="sr-Cyrl-BA"/>
        </w:rPr>
        <w:t>аудитивног памћења код дј</w:t>
      </w:r>
      <w:r w:rsidR="00EC2907" w:rsidRPr="00617D94">
        <w:rPr>
          <w:rFonts w:ascii="Times New Roman" w:eastAsia="Times New Roman" w:hAnsi="Times New Roman"/>
          <w:i/>
          <w:sz w:val="23"/>
          <w:szCs w:val="23"/>
          <w:lang w:val="sr-Cyrl-BA"/>
        </w:rPr>
        <w:t>еце млађег школског узраста</w:t>
      </w:r>
      <w:r w:rsidR="00EC2907" w:rsidRPr="00DB6434">
        <w:rPr>
          <w:rFonts w:ascii="Times New Roman" w:eastAsia="Times New Roman" w:hAnsi="Times New Roman"/>
          <w:sz w:val="23"/>
          <w:szCs w:val="23"/>
          <w:lang w:val="sr-Cyrl-BA"/>
        </w:rPr>
        <w:t>, Биомедицнска истраживања 2016, 2 вол. 7.(у штампи)</w:t>
      </w:r>
    </w:p>
    <w:p w:rsidR="00FA5E1D" w:rsidRPr="00DB6434" w:rsidRDefault="00DB6434" w:rsidP="00C418A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i/>
          <w:sz w:val="23"/>
          <w:szCs w:val="23"/>
          <w:u w:val="single"/>
          <w:lang w:val="sr-Cyrl-BA"/>
        </w:rPr>
      </w:pPr>
      <w:r w:rsidRPr="00DB6434">
        <w:rPr>
          <w:rFonts w:ascii="Times New Roman" w:eastAsia="Times New Roman" w:hAnsi="Times New Roman"/>
          <w:i/>
          <w:sz w:val="23"/>
          <w:szCs w:val="23"/>
          <w:lang w:val="sr-Cyrl-BA"/>
        </w:rPr>
        <w:t>Циљ истраживања је утврђивање динамике развоја визуелног и аудитивног памћења код дјеце</w:t>
      </w:r>
      <w:r w:rsidRPr="00DB6434">
        <w:rPr>
          <w:rFonts w:ascii="Times New Roman" w:eastAsia="Times New Roman" w:hAnsi="Times New Roman"/>
          <w:i/>
          <w:sz w:val="23"/>
          <w:szCs w:val="23"/>
          <w:u w:val="single"/>
          <w:lang w:val="sr-Cyrl-BA"/>
        </w:rPr>
        <w:t xml:space="preserve"> </w:t>
      </w:r>
      <w:r w:rsidRPr="00DB6434">
        <w:rPr>
          <w:rFonts w:ascii="Times New Roman" w:eastAsia="Times New Roman" w:hAnsi="Times New Roman"/>
          <w:i/>
          <w:sz w:val="23"/>
          <w:szCs w:val="23"/>
          <w:lang w:val="sr-Cyrl-BA"/>
        </w:rPr>
        <w:t>млађег школског узраста, однос између способности памћења и пола, као и повезаност способности памћења и школског успјех. Ученици млађег школског узраста имају боља постигнућа у визуелном у односу на аудитивно памћење, а способност аудитивног памћења се статистички значајно повећава са узрастом. Одступања од узрасних норми могу бити посљедица неуједначеног ритма развоја појединих способности која се спонтано разрјешавају током развоја. Дјеца код које су детектоване сметње у визуелном и аудитивном памћењу треба да буду обухваћена даљом клиничком процјеном, као и изналажењем одговарајућих путева рехабилитације и третмана</w:t>
      </w:r>
    </w:p>
    <w:p w:rsidR="00FA5E1D" w:rsidRDefault="00FA5E1D" w:rsidP="00C418A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u w:val="single"/>
          <w:lang w:val="sr-Cyrl-BA"/>
        </w:rPr>
      </w:pPr>
    </w:p>
    <w:p w:rsidR="00FA5E1D" w:rsidRPr="00DB6434" w:rsidRDefault="000C64FF" w:rsidP="00C418A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lang w:val="sr-Cyrl-BA"/>
        </w:rPr>
      </w:pPr>
      <w:r w:rsidRPr="000C64FF">
        <w:rPr>
          <w:rFonts w:ascii="Times New Roman" w:eastAsia="Times New Roman" w:hAnsi="Times New Roman"/>
          <w:b/>
          <w:sz w:val="23"/>
          <w:szCs w:val="23"/>
          <w:lang w:val="sr-Cyrl-BA"/>
        </w:rPr>
        <w:t>4</w:t>
      </w:r>
      <w:r>
        <w:rPr>
          <w:rFonts w:ascii="Times New Roman" w:eastAsia="Times New Roman" w:hAnsi="Times New Roman"/>
          <w:sz w:val="23"/>
          <w:szCs w:val="23"/>
          <w:lang w:val="sr-Cyrl-BA"/>
        </w:rPr>
        <w:t>.</w:t>
      </w:r>
      <w:r w:rsidR="00DB6434" w:rsidRPr="00DB6434">
        <w:rPr>
          <w:rFonts w:ascii="Times New Roman" w:eastAsia="Times New Roman" w:hAnsi="Times New Roman"/>
          <w:sz w:val="23"/>
          <w:szCs w:val="23"/>
          <w:lang w:val="sr-Cyrl-BA"/>
        </w:rPr>
        <w:t xml:space="preserve">Крстајић Г., </w:t>
      </w:r>
      <w:r w:rsidR="00DB6434" w:rsidRPr="00C418AE">
        <w:rPr>
          <w:rFonts w:ascii="Times New Roman" w:eastAsia="Times New Roman" w:hAnsi="Times New Roman"/>
          <w:b/>
          <w:sz w:val="23"/>
          <w:szCs w:val="23"/>
          <w:lang w:val="sr-Cyrl-BA"/>
        </w:rPr>
        <w:t>Вуксановић Г</w:t>
      </w:r>
      <w:r w:rsidR="00DB6434" w:rsidRPr="00DB6434">
        <w:rPr>
          <w:rFonts w:ascii="Times New Roman" w:eastAsia="Times New Roman" w:hAnsi="Times New Roman"/>
          <w:sz w:val="23"/>
          <w:szCs w:val="23"/>
          <w:lang w:val="sr-Cyrl-BA"/>
        </w:rPr>
        <w:t xml:space="preserve">., </w:t>
      </w:r>
      <w:r w:rsidR="00DB6434" w:rsidRPr="00617D94">
        <w:rPr>
          <w:rFonts w:ascii="Times New Roman" w:eastAsia="Times New Roman" w:hAnsi="Times New Roman"/>
          <w:i/>
          <w:sz w:val="23"/>
          <w:szCs w:val="23"/>
          <w:lang w:val="sr-Cyrl-BA"/>
        </w:rPr>
        <w:t>Виктимизација и неформални осуђенички систем у</w:t>
      </w:r>
      <w:r w:rsidR="00DB6434" w:rsidRPr="00DB6434">
        <w:rPr>
          <w:rFonts w:ascii="Times New Roman" w:eastAsia="Times New Roman" w:hAnsi="Times New Roman"/>
          <w:sz w:val="23"/>
          <w:szCs w:val="23"/>
          <w:lang w:val="sr-Cyrl-BA"/>
        </w:rPr>
        <w:t xml:space="preserve"> </w:t>
      </w:r>
      <w:r w:rsidR="00DB6434" w:rsidRPr="00617D94">
        <w:rPr>
          <w:rFonts w:ascii="Times New Roman" w:eastAsia="Times New Roman" w:hAnsi="Times New Roman"/>
          <w:i/>
          <w:sz w:val="23"/>
          <w:szCs w:val="23"/>
          <w:lang w:val="sr-Cyrl-BA"/>
        </w:rPr>
        <w:t>малолетничком затвору,</w:t>
      </w:r>
      <w:r w:rsidR="00DB6434" w:rsidRPr="00DB6434">
        <w:rPr>
          <w:rFonts w:ascii="Times New Roman" w:eastAsia="Times New Roman" w:hAnsi="Times New Roman"/>
          <w:sz w:val="23"/>
          <w:szCs w:val="23"/>
          <w:lang w:val="sr-Cyrl-BA"/>
        </w:rPr>
        <w:t xml:space="preserve"> Биомедицинска истраживања, 2016, 2 вол. 7.(у штампи</w:t>
      </w:r>
      <w:r w:rsidR="00E860BE">
        <w:rPr>
          <w:rFonts w:ascii="Times New Roman" w:eastAsia="Times New Roman" w:hAnsi="Times New Roman"/>
          <w:sz w:val="23"/>
          <w:szCs w:val="23"/>
          <w:lang w:val="sr-Cyrl-BA"/>
        </w:rPr>
        <w:t>)</w:t>
      </w:r>
    </w:p>
    <w:p w:rsidR="00FA5E1D" w:rsidRDefault="00DB6434" w:rsidP="00C418A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i/>
          <w:sz w:val="23"/>
          <w:szCs w:val="23"/>
          <w:lang w:val="sr-Cyrl-BA"/>
        </w:rPr>
      </w:pPr>
      <w:r w:rsidRPr="00DB6434">
        <w:rPr>
          <w:rFonts w:ascii="Times New Roman" w:eastAsia="Times New Roman" w:hAnsi="Times New Roman"/>
          <w:i/>
          <w:sz w:val="23"/>
          <w:szCs w:val="23"/>
          <w:lang w:val="sr-Cyrl-BA"/>
        </w:rPr>
        <w:t>Неформални осуђенички систем у малолетничком затвору садржи подгрупе настале на основу различитог статуса и моћи. Таква подела имплицира и поделу по различитом степену виктимизације за сваку од три статусно различите подгрупе неформалног осуђенич</w:t>
      </w:r>
      <w:r w:rsidR="00E860BE">
        <w:rPr>
          <w:rFonts w:ascii="Times New Roman" w:eastAsia="Times New Roman" w:hAnsi="Times New Roman"/>
          <w:i/>
          <w:sz w:val="23"/>
          <w:szCs w:val="23"/>
          <w:lang w:val="sr-Cyrl-BA"/>
        </w:rPr>
        <w:t>ког система. Обрада података по</w:t>
      </w:r>
      <w:r w:rsidRPr="00DB6434">
        <w:rPr>
          <w:rFonts w:ascii="Times New Roman" w:eastAsia="Times New Roman" w:hAnsi="Times New Roman"/>
          <w:i/>
          <w:sz w:val="23"/>
          <w:szCs w:val="23"/>
          <w:lang w:val="sr-Cyrl-BA"/>
        </w:rPr>
        <w:t>к</w:t>
      </w:r>
      <w:r w:rsidR="00E860BE">
        <w:rPr>
          <w:rFonts w:ascii="Times New Roman" w:eastAsia="Times New Roman" w:hAnsi="Times New Roman"/>
          <w:i/>
          <w:sz w:val="23"/>
          <w:szCs w:val="23"/>
          <w:lang w:val="sr-Cyrl-BA"/>
        </w:rPr>
        <w:t>а</w:t>
      </w:r>
      <w:r w:rsidRPr="00DB6434">
        <w:rPr>
          <w:rFonts w:ascii="Times New Roman" w:eastAsia="Times New Roman" w:hAnsi="Times New Roman"/>
          <w:i/>
          <w:sz w:val="23"/>
          <w:szCs w:val="23"/>
          <w:lang w:val="sr-Cyrl-BA"/>
        </w:rPr>
        <w:t>зала је да постоје разлике у степену виктимизираности између три осуђеничке подгрупе па подгрупа „маргиналци“ има највиши, „колективци“ средњи,  а „вође“ најнижи степен виктимизираности.</w:t>
      </w:r>
    </w:p>
    <w:p w:rsidR="00C418AE" w:rsidRDefault="00C418AE" w:rsidP="00C418A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lang w:val="sr-Cyrl-BA"/>
        </w:rPr>
      </w:pPr>
    </w:p>
    <w:p w:rsidR="00DB6434" w:rsidRDefault="00C418AE" w:rsidP="00C418A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lang w:val="sr-Cyrl-BA"/>
        </w:rPr>
      </w:pPr>
      <w:r w:rsidRPr="000C64FF">
        <w:rPr>
          <w:rFonts w:ascii="Times New Roman" w:eastAsia="Times New Roman" w:hAnsi="Times New Roman"/>
          <w:b/>
          <w:sz w:val="23"/>
          <w:szCs w:val="23"/>
          <w:lang w:val="sr-Cyrl-BA"/>
        </w:rPr>
        <w:t>5</w:t>
      </w:r>
      <w:r>
        <w:rPr>
          <w:rFonts w:ascii="Times New Roman" w:eastAsia="Times New Roman" w:hAnsi="Times New Roman"/>
          <w:sz w:val="23"/>
          <w:szCs w:val="23"/>
          <w:lang w:val="sr-Cyrl-BA"/>
        </w:rPr>
        <w:t>.</w:t>
      </w:r>
      <w:r w:rsidR="00DB6434" w:rsidRPr="00DB6434">
        <w:rPr>
          <w:rFonts w:ascii="Times New Roman" w:eastAsia="Times New Roman" w:hAnsi="Times New Roman"/>
          <w:sz w:val="23"/>
          <w:szCs w:val="23"/>
          <w:lang w:val="sr-Cyrl-BA"/>
        </w:rPr>
        <w:t xml:space="preserve">Крстајић Г., </w:t>
      </w:r>
      <w:r w:rsidR="00DB6434" w:rsidRPr="00C418AE">
        <w:rPr>
          <w:rFonts w:ascii="Times New Roman" w:eastAsia="Times New Roman" w:hAnsi="Times New Roman"/>
          <w:b/>
          <w:sz w:val="23"/>
          <w:szCs w:val="23"/>
          <w:lang w:val="sr-Cyrl-BA"/>
        </w:rPr>
        <w:t>Вуксановић Г</w:t>
      </w:r>
      <w:r w:rsidR="00DB6434" w:rsidRPr="00DB6434">
        <w:rPr>
          <w:rFonts w:ascii="Times New Roman" w:eastAsia="Times New Roman" w:hAnsi="Times New Roman"/>
          <w:sz w:val="23"/>
          <w:szCs w:val="23"/>
          <w:lang w:val="sr-Cyrl-BA"/>
        </w:rPr>
        <w:t>.,</w:t>
      </w:r>
      <w:r w:rsidR="00DB6434" w:rsidRPr="00617D94">
        <w:rPr>
          <w:rFonts w:ascii="Times New Roman" w:eastAsia="Times New Roman" w:hAnsi="Times New Roman"/>
          <w:i/>
          <w:sz w:val="23"/>
          <w:szCs w:val="23"/>
          <w:lang w:val="sr-Cyrl-BA"/>
        </w:rPr>
        <w:t>Малолетнички затвор и неформални осуђенички систем</w:t>
      </w:r>
      <w:r w:rsidR="00DB6434" w:rsidRPr="00DB6434">
        <w:rPr>
          <w:rFonts w:ascii="Times New Roman" w:eastAsia="Times New Roman" w:hAnsi="Times New Roman"/>
          <w:sz w:val="23"/>
          <w:szCs w:val="23"/>
          <w:lang w:val="sr-Cyrl-BA"/>
        </w:rPr>
        <w:t>, Биомедицинска истраживања, 2016, 2 вол. 7.(у штампи</w:t>
      </w:r>
      <w:r w:rsidR="00DB6434">
        <w:rPr>
          <w:rFonts w:ascii="Times New Roman" w:eastAsia="Times New Roman" w:hAnsi="Times New Roman"/>
          <w:sz w:val="23"/>
          <w:szCs w:val="23"/>
          <w:lang w:val="sr-Cyrl-BA"/>
        </w:rPr>
        <w:t>)</w:t>
      </w:r>
    </w:p>
    <w:p w:rsidR="00DB6434" w:rsidRDefault="00DB6434" w:rsidP="00C418A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i/>
          <w:sz w:val="23"/>
          <w:szCs w:val="23"/>
          <w:lang w:val="sr-Cyrl-BA"/>
        </w:rPr>
      </w:pPr>
      <w:r w:rsidRPr="00DB6434">
        <w:rPr>
          <w:rFonts w:ascii="Times New Roman" w:eastAsia="Times New Roman" w:hAnsi="Times New Roman"/>
          <w:i/>
          <w:sz w:val="23"/>
          <w:szCs w:val="23"/>
          <w:lang w:val="sr-Cyrl-BA"/>
        </w:rPr>
        <w:t>У Казнено-поправном заводу за малолетнике поред формалног, законски прописаног система, егзистира и неформални осуђенички систем и он у себи садржи више подсистема, који се међусобно битно разликују, најпре по статусу и моћи одлучивања</w:t>
      </w:r>
      <w:r w:rsidR="00E860BE">
        <w:rPr>
          <w:rFonts w:ascii="Times New Roman" w:eastAsia="Times New Roman" w:hAnsi="Times New Roman"/>
          <w:i/>
          <w:sz w:val="23"/>
          <w:szCs w:val="23"/>
          <w:lang w:val="sr-Cyrl-BA"/>
        </w:rPr>
        <w:t>.</w:t>
      </w:r>
      <w:r w:rsidRPr="00DB6434">
        <w:rPr>
          <w:rFonts w:ascii="Times New Roman" w:eastAsia="Times New Roman" w:hAnsi="Times New Roman"/>
          <w:i/>
          <w:sz w:val="23"/>
          <w:szCs w:val="23"/>
          <w:lang w:val="sr-Cyrl-BA"/>
        </w:rPr>
        <w:t>Све три осуђеничке подгрупе у оквиру неформалног осуђеничког система значајно се статистички разликују по статусу, тј. утицају и моћи.  Најмалобројнија подгрупа коју смо назвали “вође” има највиши статус и моћ у неформалном осуђеничком систему, док подгрупа “маргиналци” има најнижи статус, тј. утицај и моћ, за разлику од колективаца који се налазе у средини, између две крајности</w:t>
      </w:r>
      <w:r w:rsidR="00E860BE">
        <w:rPr>
          <w:rFonts w:ascii="Times New Roman" w:eastAsia="Times New Roman" w:hAnsi="Times New Roman"/>
          <w:i/>
          <w:sz w:val="23"/>
          <w:szCs w:val="23"/>
          <w:lang w:val="sr-Cyrl-BA"/>
        </w:rPr>
        <w:t>.</w:t>
      </w:r>
    </w:p>
    <w:p w:rsidR="00C418AE" w:rsidRDefault="00C418AE" w:rsidP="00C418A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i/>
          <w:sz w:val="23"/>
          <w:szCs w:val="23"/>
          <w:lang w:val="sr-Cyrl-BA"/>
        </w:rPr>
      </w:pPr>
    </w:p>
    <w:p w:rsidR="00DB6434" w:rsidRPr="00DB6434" w:rsidRDefault="00C418AE" w:rsidP="00C418A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lang w:val="sr-Cyrl-BA"/>
        </w:rPr>
      </w:pPr>
      <w:r w:rsidRPr="000C64FF">
        <w:rPr>
          <w:rFonts w:ascii="Times New Roman" w:eastAsia="Times New Roman" w:hAnsi="Times New Roman"/>
          <w:b/>
          <w:sz w:val="23"/>
          <w:szCs w:val="23"/>
          <w:lang w:val="sr-Cyrl-BA"/>
        </w:rPr>
        <w:lastRenderedPageBreak/>
        <w:t>6</w:t>
      </w:r>
      <w:r>
        <w:rPr>
          <w:rFonts w:ascii="Times New Roman" w:eastAsia="Times New Roman" w:hAnsi="Times New Roman"/>
          <w:sz w:val="23"/>
          <w:szCs w:val="23"/>
          <w:lang w:val="sr-Cyrl-BA"/>
        </w:rPr>
        <w:t>.</w:t>
      </w:r>
      <w:r w:rsidR="00DB6434" w:rsidRPr="00DB6434">
        <w:rPr>
          <w:rFonts w:ascii="Times New Roman" w:eastAsia="Times New Roman" w:hAnsi="Times New Roman"/>
          <w:sz w:val="23"/>
          <w:szCs w:val="23"/>
          <w:lang w:val="sr-Cyrl-BA"/>
        </w:rPr>
        <w:t xml:space="preserve">Калајџић О., </w:t>
      </w:r>
      <w:r w:rsidR="00DB6434" w:rsidRPr="00C418AE">
        <w:rPr>
          <w:rFonts w:ascii="Times New Roman" w:eastAsia="Times New Roman" w:hAnsi="Times New Roman"/>
          <w:b/>
          <w:sz w:val="23"/>
          <w:szCs w:val="23"/>
          <w:lang w:val="sr-Cyrl-BA"/>
        </w:rPr>
        <w:t>Вуксановић Г.</w:t>
      </w:r>
      <w:r w:rsidR="00DB6434" w:rsidRPr="00DB6434">
        <w:rPr>
          <w:rFonts w:ascii="Times New Roman" w:eastAsia="Times New Roman" w:hAnsi="Times New Roman"/>
          <w:sz w:val="23"/>
          <w:szCs w:val="23"/>
          <w:lang w:val="sr-Cyrl-BA"/>
        </w:rPr>
        <w:t xml:space="preserve">, </w:t>
      </w:r>
      <w:r w:rsidR="00DB6434" w:rsidRPr="00617D94">
        <w:rPr>
          <w:rFonts w:ascii="Times New Roman" w:eastAsia="Times New Roman" w:hAnsi="Times New Roman"/>
          <w:i/>
          <w:sz w:val="23"/>
          <w:szCs w:val="23"/>
          <w:lang w:val="sr-Cyrl-BA"/>
        </w:rPr>
        <w:t>Мотивација и школски успјех ученика основних школа</w:t>
      </w:r>
      <w:r w:rsidR="00DB6434" w:rsidRPr="00DB6434">
        <w:rPr>
          <w:rFonts w:ascii="Times New Roman" w:eastAsia="Times New Roman" w:hAnsi="Times New Roman"/>
          <w:sz w:val="23"/>
          <w:szCs w:val="23"/>
          <w:lang w:val="sr-Cyrl-BA"/>
        </w:rPr>
        <w:t>, Радови филозофског факултета, Филозофски факултет Универзитета у Источном Сарајеву,вол.18 (у штампи</w:t>
      </w:r>
      <w:r>
        <w:rPr>
          <w:rFonts w:ascii="Times New Roman" w:eastAsia="Times New Roman" w:hAnsi="Times New Roman"/>
          <w:sz w:val="23"/>
          <w:szCs w:val="23"/>
          <w:lang w:val="sr-Cyrl-BA"/>
        </w:rPr>
        <w:t>)</w:t>
      </w:r>
    </w:p>
    <w:p w:rsidR="00DB6434" w:rsidRPr="00E860BE" w:rsidRDefault="00DB6434" w:rsidP="00C418A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i/>
          <w:sz w:val="23"/>
          <w:szCs w:val="23"/>
          <w:lang w:val="sr-Cyrl-BA"/>
        </w:rPr>
      </w:pPr>
      <w:r w:rsidRPr="00DB6434">
        <w:rPr>
          <w:rFonts w:ascii="Times New Roman" w:eastAsia="Times New Roman" w:hAnsi="Times New Roman"/>
          <w:i/>
          <w:sz w:val="23"/>
          <w:szCs w:val="23"/>
          <w:lang w:val="sr-Cyrl-BA"/>
        </w:rPr>
        <w:t>Успјех ученика у школи актуелно је питање и спада у ред најсложенијих проблема школе,јер повлачи за собом низ социо-економских,педагошких и психолошких посљедица које се одражавају на ученике, њихове родитеље, али и на друштво као цјелину. Због тога је ово емпиријско-неекспериментално истраживање усмјерено на проучавање неких неинтелектуалних фактора, као могућих одредница школског успјеха током основношколског образовног процеса.Установљено је да постоји разлика у школском успјеху ученика с обзиром на спољашњу мотивацију, пол, мјесто становања и образовање мајке,</w:t>
      </w:r>
      <w:r w:rsidRPr="00E860BE">
        <w:rPr>
          <w:rFonts w:ascii="Times New Roman" w:eastAsia="Times New Roman" w:hAnsi="Times New Roman"/>
          <w:i/>
          <w:sz w:val="23"/>
          <w:szCs w:val="23"/>
          <w:lang w:val="sr-Cyrl-BA"/>
        </w:rPr>
        <w:t>док  унутрашња мотивација, образовање оца,подршка породице нису значајан извор разлике у школском успјеху</w:t>
      </w:r>
      <w:r w:rsidR="00C418AE" w:rsidRPr="00E860BE">
        <w:rPr>
          <w:rFonts w:ascii="Times New Roman" w:eastAsia="Times New Roman" w:hAnsi="Times New Roman"/>
          <w:i/>
          <w:sz w:val="23"/>
          <w:szCs w:val="23"/>
          <w:lang w:val="sr-Cyrl-BA"/>
        </w:rPr>
        <w:t>.</w:t>
      </w:r>
    </w:p>
    <w:p w:rsidR="00C418AE" w:rsidRPr="00E860BE" w:rsidRDefault="00C418AE" w:rsidP="00C418A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i/>
          <w:sz w:val="23"/>
          <w:szCs w:val="23"/>
          <w:lang w:val="sr-Cyrl-BA"/>
        </w:rPr>
      </w:pPr>
    </w:p>
    <w:p w:rsidR="00FA5E1D" w:rsidRPr="00C418AE" w:rsidRDefault="00C418AE" w:rsidP="00C418A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lang w:val="sr-Cyrl-BA"/>
        </w:rPr>
      </w:pPr>
      <w:r w:rsidRPr="000C64FF">
        <w:rPr>
          <w:rFonts w:ascii="Times New Roman" w:eastAsia="Times New Roman" w:hAnsi="Times New Roman"/>
          <w:b/>
          <w:sz w:val="23"/>
          <w:szCs w:val="23"/>
          <w:lang w:val="sr-Cyrl-BA"/>
        </w:rPr>
        <w:t>7</w:t>
      </w:r>
      <w:r>
        <w:rPr>
          <w:rFonts w:ascii="Times New Roman" w:eastAsia="Times New Roman" w:hAnsi="Times New Roman"/>
          <w:sz w:val="23"/>
          <w:szCs w:val="23"/>
          <w:lang w:val="sr-Cyrl-BA"/>
        </w:rPr>
        <w:t>.</w:t>
      </w:r>
      <w:r w:rsidR="00DB6434" w:rsidRPr="00C418AE">
        <w:rPr>
          <w:rFonts w:ascii="Times New Roman" w:eastAsia="Times New Roman" w:hAnsi="Times New Roman"/>
          <w:b/>
          <w:sz w:val="23"/>
          <w:szCs w:val="23"/>
          <w:lang w:val="sr-Cyrl-BA"/>
        </w:rPr>
        <w:t>Вуксановић Г</w:t>
      </w:r>
      <w:r w:rsidR="00DB6434" w:rsidRPr="00C418AE">
        <w:rPr>
          <w:rFonts w:ascii="Times New Roman" w:eastAsia="Times New Roman" w:hAnsi="Times New Roman"/>
          <w:sz w:val="23"/>
          <w:szCs w:val="23"/>
          <w:lang w:val="sr-Cyrl-BA"/>
        </w:rPr>
        <w:t xml:space="preserve">., Калајџић О., Ћаласан С., Зечевић И., Павловић А., Мастило Б.,Вуковић Б., </w:t>
      </w:r>
      <w:r w:rsidR="00DB6434" w:rsidRPr="00617D94">
        <w:rPr>
          <w:rFonts w:ascii="Times New Roman" w:eastAsia="Times New Roman" w:hAnsi="Times New Roman"/>
          <w:i/>
          <w:sz w:val="23"/>
          <w:szCs w:val="23"/>
          <w:lang w:val="sr-Cyrl-BA"/>
        </w:rPr>
        <w:t>Социјално-статусна обиљежја као детерминате при одабиру типова професионалних</w:t>
      </w:r>
      <w:r w:rsidR="00DB6434" w:rsidRPr="00C418AE">
        <w:rPr>
          <w:rFonts w:ascii="Times New Roman" w:eastAsia="Times New Roman" w:hAnsi="Times New Roman"/>
          <w:sz w:val="23"/>
          <w:szCs w:val="23"/>
          <w:lang w:val="sr-Cyrl-BA"/>
        </w:rPr>
        <w:t xml:space="preserve"> </w:t>
      </w:r>
      <w:r w:rsidR="00DB6434" w:rsidRPr="00617D94">
        <w:rPr>
          <w:rFonts w:ascii="Times New Roman" w:eastAsia="Times New Roman" w:hAnsi="Times New Roman"/>
          <w:i/>
          <w:sz w:val="23"/>
          <w:szCs w:val="23"/>
          <w:lang w:val="sr-Cyrl-BA"/>
        </w:rPr>
        <w:t>интересовања ученика</w:t>
      </w:r>
      <w:r w:rsidR="00DB6434" w:rsidRPr="00C418AE">
        <w:rPr>
          <w:rFonts w:ascii="Times New Roman" w:eastAsia="Times New Roman" w:hAnsi="Times New Roman"/>
          <w:sz w:val="23"/>
          <w:szCs w:val="23"/>
          <w:lang w:val="sr-Cyrl-BA"/>
        </w:rPr>
        <w:t>, Настава, Научно- стручни и информативни часопис, 2015</w:t>
      </w:r>
    </w:p>
    <w:p w:rsidR="00FA5E1D" w:rsidRPr="00C418AE" w:rsidRDefault="00C418AE" w:rsidP="00C418A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i/>
          <w:sz w:val="23"/>
          <w:szCs w:val="23"/>
          <w:lang w:val="sr-Cyrl-BA"/>
        </w:rPr>
      </w:pPr>
      <w:r w:rsidRPr="00C418AE">
        <w:rPr>
          <w:rFonts w:ascii="Times New Roman" w:eastAsia="Times New Roman" w:hAnsi="Times New Roman"/>
          <w:i/>
          <w:sz w:val="23"/>
          <w:szCs w:val="23"/>
          <w:lang w:val="sr-Cyrl-BA"/>
        </w:rPr>
        <w:t>Избор занимања питање је које је у жижи и</w:t>
      </w:r>
      <w:r w:rsidR="00007E3B">
        <w:rPr>
          <w:rFonts w:ascii="Times New Roman" w:eastAsia="Times New Roman" w:hAnsi="Times New Roman"/>
          <w:i/>
          <w:sz w:val="23"/>
          <w:szCs w:val="23"/>
          <w:lang w:val="sr-Cyrl-BA"/>
        </w:rPr>
        <w:t>нтересовања не само ученика, већ</w:t>
      </w:r>
      <w:r w:rsidRPr="00C418AE">
        <w:rPr>
          <w:rFonts w:ascii="Times New Roman" w:eastAsia="Times New Roman" w:hAnsi="Times New Roman"/>
          <w:i/>
          <w:sz w:val="23"/>
          <w:szCs w:val="23"/>
          <w:lang w:val="sr-Cyrl-BA"/>
        </w:rPr>
        <w:t xml:space="preserve"> и родитеља, научних радника, креатора образовне политике, као и шире друштвене заједнице. Истраживање је спроведено у циљу разматрања односа између социо – статусних обиљежја (пол, мјесто становања, процјена материјалног статуса, ниво образовања родитеља, успјеха и владања у школи ) с једне стране и  шест типова професионалних интересовања (реалистични, истраживачки,  социјални, умјетнички, предузетнички и конвенционални ) са друге стране. Резулатати овог истраживања као и ранијих истраживања, показују да одређена социо – статусна обиљежја могу да имају улогу при избору занимања, што указује на то да приликом његовог избора треба водити рачуна о индивидуалним карактеристикама појединца.</w:t>
      </w:r>
    </w:p>
    <w:p w:rsidR="00FA5E1D" w:rsidRPr="00C418AE" w:rsidRDefault="00FA5E1D" w:rsidP="007C05E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sz w:val="23"/>
          <w:szCs w:val="23"/>
          <w:lang w:val="sr-Cyrl-BA"/>
        </w:rPr>
      </w:pPr>
    </w:p>
    <w:p w:rsidR="00FA5E1D" w:rsidRDefault="00FA5E1D" w:rsidP="007C05E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sz w:val="23"/>
          <w:szCs w:val="23"/>
          <w:u w:val="single"/>
          <w:lang w:val="sr-Cyrl-BA"/>
        </w:rPr>
      </w:pPr>
    </w:p>
    <w:p w:rsidR="00FA5E1D" w:rsidRPr="00C418AE" w:rsidRDefault="00C418AE" w:rsidP="007C05E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z w:val="23"/>
          <w:szCs w:val="23"/>
          <w:u w:val="single"/>
          <w:lang w:val="sr-Cyrl-BA"/>
        </w:rPr>
      </w:pPr>
      <w:r w:rsidRPr="00C418AE">
        <w:rPr>
          <w:rFonts w:ascii="Times New Roman" w:eastAsia="Times New Roman" w:hAnsi="Times New Roman"/>
          <w:b/>
          <w:sz w:val="23"/>
          <w:szCs w:val="23"/>
          <w:u w:val="single"/>
          <w:lang w:val="sr-Cyrl-BA"/>
        </w:rPr>
        <w:t>Саопштења са скупа  (штампана у цјелини):</w:t>
      </w:r>
    </w:p>
    <w:p w:rsidR="00C418AE" w:rsidRPr="00C418AE" w:rsidRDefault="00C418AE" w:rsidP="007C05E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z w:val="23"/>
          <w:szCs w:val="23"/>
          <w:u w:val="single"/>
          <w:lang w:val="sr-Cyrl-BA"/>
        </w:rPr>
      </w:pPr>
    </w:p>
    <w:p w:rsidR="00C418AE" w:rsidRDefault="00C418AE" w:rsidP="00C418A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lang w:val="sr-Cyrl-BA"/>
        </w:rPr>
      </w:pPr>
      <w:r>
        <w:rPr>
          <w:rFonts w:ascii="Times New Roman" w:eastAsia="Times New Roman" w:hAnsi="Times New Roman"/>
          <w:sz w:val="23"/>
          <w:szCs w:val="23"/>
          <w:lang w:val="sr-Cyrl-BA"/>
        </w:rPr>
        <w:t>1.</w:t>
      </w:r>
      <w:r w:rsidRPr="00C418AE">
        <w:rPr>
          <w:rFonts w:ascii="Times New Roman" w:eastAsia="Times New Roman" w:hAnsi="Times New Roman"/>
          <w:b/>
          <w:sz w:val="23"/>
          <w:szCs w:val="23"/>
          <w:lang w:val="sr-Cyrl-BA"/>
        </w:rPr>
        <w:t>Вуксановић Г</w:t>
      </w:r>
      <w:r w:rsidRPr="00C418AE">
        <w:rPr>
          <w:rFonts w:ascii="Times New Roman" w:eastAsia="Times New Roman" w:hAnsi="Times New Roman"/>
          <w:sz w:val="23"/>
          <w:szCs w:val="23"/>
          <w:lang w:val="sr-Cyrl-BA"/>
        </w:rPr>
        <w:t xml:space="preserve">. Калајџић О. </w:t>
      </w:r>
      <w:r w:rsidRPr="00007E3B">
        <w:rPr>
          <w:rFonts w:ascii="Times New Roman" w:eastAsia="Times New Roman" w:hAnsi="Times New Roman"/>
          <w:i/>
          <w:sz w:val="23"/>
          <w:szCs w:val="23"/>
          <w:lang w:val="sr-Cyrl-BA"/>
        </w:rPr>
        <w:t>Релације између особина личности и професионалне</w:t>
      </w:r>
      <w:r w:rsidRPr="00C418AE">
        <w:rPr>
          <w:rFonts w:ascii="Times New Roman" w:eastAsia="Times New Roman" w:hAnsi="Times New Roman"/>
          <w:sz w:val="23"/>
          <w:szCs w:val="23"/>
          <w:lang w:val="sr-Cyrl-BA"/>
        </w:rPr>
        <w:t xml:space="preserve"> </w:t>
      </w:r>
      <w:r w:rsidRPr="00007E3B">
        <w:rPr>
          <w:rFonts w:ascii="Times New Roman" w:eastAsia="Times New Roman" w:hAnsi="Times New Roman"/>
          <w:i/>
          <w:sz w:val="23"/>
          <w:szCs w:val="23"/>
          <w:lang w:val="sr-Cyrl-BA"/>
        </w:rPr>
        <w:t>оријентације ученика</w:t>
      </w:r>
      <w:r w:rsidRPr="00C418AE">
        <w:rPr>
          <w:rFonts w:ascii="Times New Roman" w:eastAsia="Times New Roman" w:hAnsi="Times New Roman"/>
          <w:sz w:val="23"/>
          <w:szCs w:val="23"/>
          <w:lang w:val="sr-Cyrl-BA"/>
        </w:rPr>
        <w:t>, Научни скуп међународног значаја, ,,Наука и слобода“, Пале, 2014.</w:t>
      </w:r>
    </w:p>
    <w:p w:rsidR="00C418AE" w:rsidRPr="00C418AE" w:rsidRDefault="00C418AE" w:rsidP="00C418A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lang w:val="sr-Cyrl-BA"/>
        </w:rPr>
      </w:pPr>
    </w:p>
    <w:p w:rsidR="00C418AE" w:rsidRDefault="00C418AE" w:rsidP="00C418A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lang w:val="sr-Cyrl-BA"/>
        </w:rPr>
      </w:pPr>
      <w:r w:rsidRPr="00C418AE">
        <w:rPr>
          <w:rFonts w:ascii="Times New Roman" w:eastAsia="Times New Roman" w:hAnsi="Times New Roman"/>
          <w:sz w:val="23"/>
          <w:szCs w:val="23"/>
          <w:lang w:val="sr-Cyrl-BA"/>
        </w:rPr>
        <w:t>2. .Калајџић О</w:t>
      </w:r>
      <w:r w:rsidRPr="00C418AE">
        <w:rPr>
          <w:rFonts w:ascii="Times New Roman" w:eastAsia="Times New Roman" w:hAnsi="Times New Roman"/>
          <w:b/>
          <w:sz w:val="23"/>
          <w:szCs w:val="23"/>
          <w:lang w:val="sr-Cyrl-BA"/>
        </w:rPr>
        <w:t>., Вуксановић Г</w:t>
      </w:r>
      <w:r w:rsidRPr="00C418AE">
        <w:rPr>
          <w:rFonts w:ascii="Times New Roman" w:eastAsia="Times New Roman" w:hAnsi="Times New Roman"/>
          <w:sz w:val="23"/>
          <w:szCs w:val="23"/>
          <w:lang w:val="sr-Cyrl-BA"/>
        </w:rPr>
        <w:t xml:space="preserve">., </w:t>
      </w:r>
      <w:r w:rsidRPr="00007E3B">
        <w:rPr>
          <w:rFonts w:ascii="Times New Roman" w:eastAsia="Times New Roman" w:hAnsi="Times New Roman"/>
          <w:i/>
          <w:sz w:val="23"/>
          <w:szCs w:val="23"/>
          <w:lang w:val="sr-Cyrl-BA"/>
        </w:rPr>
        <w:t>Неинтелекуталне детерминанте школског успјеха ученика</w:t>
      </w:r>
      <w:r w:rsidRPr="00C418AE">
        <w:rPr>
          <w:rFonts w:ascii="Times New Roman" w:eastAsia="Times New Roman" w:hAnsi="Times New Roman"/>
          <w:sz w:val="23"/>
          <w:szCs w:val="23"/>
          <w:lang w:val="sr-Cyrl-BA"/>
        </w:rPr>
        <w:t xml:space="preserve"> </w:t>
      </w:r>
      <w:r w:rsidRPr="00007E3B">
        <w:rPr>
          <w:rFonts w:ascii="Times New Roman" w:eastAsia="Times New Roman" w:hAnsi="Times New Roman"/>
          <w:i/>
          <w:sz w:val="23"/>
          <w:szCs w:val="23"/>
          <w:lang w:val="sr-Cyrl-BA"/>
        </w:rPr>
        <w:t>основних школа</w:t>
      </w:r>
      <w:r w:rsidRPr="00C418AE">
        <w:rPr>
          <w:rFonts w:ascii="Times New Roman" w:eastAsia="Times New Roman" w:hAnsi="Times New Roman"/>
          <w:sz w:val="23"/>
          <w:szCs w:val="23"/>
          <w:lang w:val="sr-Cyrl-BA"/>
        </w:rPr>
        <w:t xml:space="preserve"> ,,Наука и евроинтеграције”, Пале, 2015.</w:t>
      </w:r>
    </w:p>
    <w:p w:rsidR="00C418AE" w:rsidRPr="00C418AE" w:rsidRDefault="00C418AE" w:rsidP="00C418A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lang w:val="sr-Cyrl-BA"/>
        </w:rPr>
      </w:pPr>
    </w:p>
    <w:p w:rsidR="00C418AE" w:rsidRDefault="00C418AE" w:rsidP="00C418A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lang w:val="sr-Cyrl-BA"/>
        </w:rPr>
      </w:pPr>
      <w:r w:rsidRPr="00C418AE">
        <w:rPr>
          <w:rFonts w:ascii="Times New Roman" w:eastAsia="Times New Roman" w:hAnsi="Times New Roman"/>
          <w:sz w:val="23"/>
          <w:szCs w:val="23"/>
          <w:lang w:val="sr-Cyrl-BA"/>
        </w:rPr>
        <w:t xml:space="preserve"> 3. Бакоч А., Одовић Г., Мастило Б., Калајџић О., Зечевић И., Ћаласан С, Вуковић Б., </w:t>
      </w:r>
      <w:r w:rsidRPr="00C418AE">
        <w:rPr>
          <w:rFonts w:ascii="Times New Roman" w:eastAsia="Times New Roman" w:hAnsi="Times New Roman"/>
          <w:b/>
          <w:sz w:val="23"/>
          <w:szCs w:val="23"/>
          <w:lang w:val="sr-Cyrl-BA"/>
        </w:rPr>
        <w:t>Вуксановић Г.,</w:t>
      </w:r>
      <w:r w:rsidRPr="00C418AE">
        <w:rPr>
          <w:rFonts w:ascii="Times New Roman" w:eastAsia="Times New Roman" w:hAnsi="Times New Roman"/>
          <w:sz w:val="23"/>
          <w:szCs w:val="23"/>
          <w:lang w:val="sr-Cyrl-BA"/>
        </w:rPr>
        <w:t xml:space="preserve"> </w:t>
      </w:r>
      <w:r w:rsidRPr="00007E3B">
        <w:rPr>
          <w:rFonts w:ascii="Times New Roman" w:eastAsia="Times New Roman" w:hAnsi="Times New Roman"/>
          <w:i/>
          <w:sz w:val="23"/>
          <w:szCs w:val="23"/>
          <w:lang w:val="sr-Cyrl-BA"/>
        </w:rPr>
        <w:t>Повезаност социјалне компетенције и антисоцијалног понашања код ученика</w:t>
      </w:r>
      <w:r w:rsidRPr="00C418AE">
        <w:rPr>
          <w:rFonts w:ascii="Times New Roman" w:eastAsia="Times New Roman" w:hAnsi="Times New Roman"/>
          <w:sz w:val="23"/>
          <w:szCs w:val="23"/>
          <w:lang w:val="sr-Cyrl-BA"/>
        </w:rPr>
        <w:t xml:space="preserve"> </w:t>
      </w:r>
      <w:r w:rsidRPr="00007E3B">
        <w:rPr>
          <w:rFonts w:ascii="Times New Roman" w:eastAsia="Times New Roman" w:hAnsi="Times New Roman"/>
          <w:i/>
          <w:sz w:val="23"/>
          <w:szCs w:val="23"/>
          <w:lang w:val="sr-Cyrl-BA"/>
        </w:rPr>
        <w:t>са интелекуталном ометеношћу</w:t>
      </w:r>
      <w:r w:rsidRPr="00C418AE">
        <w:rPr>
          <w:rFonts w:ascii="Times New Roman" w:eastAsia="Times New Roman" w:hAnsi="Times New Roman"/>
          <w:sz w:val="23"/>
          <w:szCs w:val="23"/>
          <w:lang w:val="sr-Cyrl-BA"/>
        </w:rPr>
        <w:t>, Међународна научно-стручна конференциј</w:t>
      </w:r>
      <w:r>
        <w:rPr>
          <w:rFonts w:ascii="Times New Roman" w:eastAsia="Times New Roman" w:hAnsi="Times New Roman"/>
          <w:sz w:val="23"/>
          <w:szCs w:val="23"/>
          <w:lang w:val="sr-Cyrl-BA"/>
        </w:rPr>
        <w:t>а, Унапређење квалитета живота дј</w:t>
      </w:r>
      <w:r w:rsidRPr="00C418AE">
        <w:rPr>
          <w:rFonts w:ascii="Times New Roman" w:eastAsia="Times New Roman" w:hAnsi="Times New Roman"/>
          <w:sz w:val="23"/>
          <w:szCs w:val="23"/>
          <w:lang w:val="sr-Cyrl-BA"/>
        </w:rPr>
        <w:t>еце и младих, Тузла, 2016.</w:t>
      </w:r>
    </w:p>
    <w:p w:rsidR="00C418AE" w:rsidRPr="00C418AE" w:rsidRDefault="00C418AE" w:rsidP="00C418A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lang w:val="sr-Cyrl-BA"/>
        </w:rPr>
      </w:pPr>
    </w:p>
    <w:p w:rsidR="00C418AE" w:rsidRDefault="00C418AE" w:rsidP="00C418A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lang w:val="sr-Cyrl-BA"/>
        </w:rPr>
      </w:pPr>
      <w:r w:rsidRPr="00C418AE">
        <w:rPr>
          <w:rFonts w:ascii="Times New Roman" w:eastAsia="Times New Roman" w:hAnsi="Times New Roman"/>
          <w:sz w:val="23"/>
          <w:szCs w:val="23"/>
          <w:lang w:val="sr-Cyrl-BA"/>
        </w:rPr>
        <w:t>4</w:t>
      </w:r>
      <w:r w:rsidRPr="00C418AE">
        <w:rPr>
          <w:rFonts w:ascii="Times New Roman" w:eastAsia="Times New Roman" w:hAnsi="Times New Roman"/>
          <w:b/>
          <w:sz w:val="23"/>
          <w:szCs w:val="23"/>
          <w:lang w:val="sr-Cyrl-BA"/>
        </w:rPr>
        <w:t>.Вуксановић Г</w:t>
      </w:r>
      <w:r w:rsidRPr="00C418AE">
        <w:rPr>
          <w:rFonts w:ascii="Times New Roman" w:eastAsia="Times New Roman" w:hAnsi="Times New Roman"/>
          <w:sz w:val="23"/>
          <w:szCs w:val="23"/>
          <w:lang w:val="sr-Cyrl-BA"/>
        </w:rPr>
        <w:t xml:space="preserve">., Саламадић А., Јовановић И., </w:t>
      </w:r>
      <w:r w:rsidRPr="00007E3B">
        <w:rPr>
          <w:rFonts w:ascii="Times New Roman" w:eastAsia="Times New Roman" w:hAnsi="Times New Roman"/>
          <w:i/>
          <w:sz w:val="23"/>
          <w:szCs w:val="23"/>
          <w:lang w:val="sr-Cyrl-BA"/>
        </w:rPr>
        <w:t>Стрес код студената медицинског факултета</w:t>
      </w:r>
      <w:r w:rsidRPr="00C418AE">
        <w:rPr>
          <w:rFonts w:ascii="Times New Roman" w:eastAsia="Times New Roman" w:hAnsi="Times New Roman"/>
          <w:sz w:val="23"/>
          <w:szCs w:val="23"/>
          <w:lang w:val="sr-Cyrl-BA"/>
        </w:rPr>
        <w:t>, Отворени дани психологије, Бања Лука, 2016.</w:t>
      </w:r>
    </w:p>
    <w:p w:rsidR="00C418AE" w:rsidRPr="00C418AE" w:rsidRDefault="00C418AE" w:rsidP="00C418A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lang w:val="sr-Cyrl-BA"/>
        </w:rPr>
      </w:pPr>
    </w:p>
    <w:p w:rsidR="00C418AE" w:rsidRDefault="00C418AE" w:rsidP="00C418A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lang w:val="sr-Cyrl-BA"/>
        </w:rPr>
      </w:pPr>
      <w:r w:rsidRPr="00C418AE">
        <w:rPr>
          <w:rFonts w:ascii="Times New Roman" w:eastAsia="Times New Roman" w:hAnsi="Times New Roman"/>
          <w:sz w:val="23"/>
          <w:szCs w:val="23"/>
          <w:lang w:val="sr-Cyrl-BA"/>
        </w:rPr>
        <w:t>5.</w:t>
      </w:r>
      <w:r>
        <w:rPr>
          <w:rFonts w:ascii="Times New Roman" w:eastAsia="Times New Roman" w:hAnsi="Times New Roman"/>
          <w:b/>
          <w:sz w:val="23"/>
          <w:szCs w:val="23"/>
          <w:lang w:val="sr-Cyrl-BA"/>
        </w:rPr>
        <w:t>Вуксановић</w:t>
      </w:r>
      <w:r w:rsidRPr="00C418AE">
        <w:rPr>
          <w:rFonts w:ascii="Times New Roman" w:eastAsia="Times New Roman" w:hAnsi="Times New Roman"/>
          <w:b/>
          <w:sz w:val="23"/>
          <w:szCs w:val="23"/>
          <w:lang w:val="sr-Cyrl-BA"/>
        </w:rPr>
        <w:t xml:space="preserve"> Г</w:t>
      </w:r>
      <w:r w:rsidRPr="00C418AE">
        <w:rPr>
          <w:rFonts w:ascii="Times New Roman" w:eastAsia="Times New Roman" w:hAnsi="Times New Roman"/>
          <w:sz w:val="23"/>
          <w:szCs w:val="23"/>
          <w:lang w:val="sr-Cyrl-BA"/>
        </w:rPr>
        <w:t xml:space="preserve">., Калајџић О., </w:t>
      </w:r>
      <w:r w:rsidRPr="00007E3B">
        <w:rPr>
          <w:rFonts w:ascii="Times New Roman" w:eastAsia="Times New Roman" w:hAnsi="Times New Roman"/>
          <w:i/>
          <w:sz w:val="23"/>
          <w:szCs w:val="23"/>
          <w:lang w:val="sr-Cyrl-BA"/>
        </w:rPr>
        <w:t>Тренутно емоционално стање код студената</w:t>
      </w:r>
      <w:r w:rsidRPr="00C418AE">
        <w:rPr>
          <w:rFonts w:ascii="Times New Roman" w:eastAsia="Times New Roman" w:hAnsi="Times New Roman"/>
          <w:sz w:val="23"/>
          <w:szCs w:val="23"/>
          <w:lang w:val="sr-Cyrl-BA"/>
        </w:rPr>
        <w:t>, Научни скуп међународног значаја, ,,Наука и стварност</w:t>
      </w:r>
      <w:r w:rsidR="006C4381">
        <w:rPr>
          <w:rFonts w:ascii="Times New Roman" w:eastAsia="Times New Roman" w:hAnsi="Times New Roman"/>
          <w:sz w:val="23"/>
          <w:szCs w:val="23"/>
          <w:lang w:val="sr-Cyrl-BA"/>
        </w:rPr>
        <w:t>“</w:t>
      </w:r>
      <w:r w:rsidRPr="00C418AE">
        <w:rPr>
          <w:rFonts w:ascii="Times New Roman" w:eastAsia="Times New Roman" w:hAnsi="Times New Roman"/>
          <w:sz w:val="23"/>
          <w:szCs w:val="23"/>
          <w:lang w:val="sr-Cyrl-BA"/>
        </w:rPr>
        <w:t>, Пале 2016.</w:t>
      </w:r>
    </w:p>
    <w:p w:rsidR="00C418AE" w:rsidRPr="00C418AE" w:rsidRDefault="00C418AE" w:rsidP="00C418A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lang w:val="sr-Cyrl-BA"/>
        </w:rPr>
      </w:pPr>
    </w:p>
    <w:p w:rsidR="00C418AE" w:rsidRDefault="00C418AE" w:rsidP="00C418A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lang w:val="sr-Cyrl-BA"/>
        </w:rPr>
      </w:pPr>
      <w:r w:rsidRPr="00C418AE">
        <w:rPr>
          <w:rFonts w:ascii="Times New Roman" w:eastAsia="Times New Roman" w:hAnsi="Times New Roman"/>
          <w:sz w:val="23"/>
          <w:szCs w:val="23"/>
          <w:lang w:val="sr-Cyrl-BA"/>
        </w:rPr>
        <w:t xml:space="preserve">6.Калајџић О., </w:t>
      </w:r>
      <w:r w:rsidRPr="00C418AE">
        <w:rPr>
          <w:rFonts w:ascii="Times New Roman" w:eastAsia="Times New Roman" w:hAnsi="Times New Roman"/>
          <w:b/>
          <w:sz w:val="23"/>
          <w:szCs w:val="23"/>
          <w:lang w:val="sr-Cyrl-BA"/>
        </w:rPr>
        <w:t>Вуксановић Г</w:t>
      </w:r>
      <w:r w:rsidRPr="00C418AE">
        <w:rPr>
          <w:rFonts w:ascii="Times New Roman" w:eastAsia="Times New Roman" w:hAnsi="Times New Roman"/>
          <w:sz w:val="23"/>
          <w:szCs w:val="23"/>
          <w:lang w:val="sr-Cyrl-BA"/>
        </w:rPr>
        <w:t xml:space="preserve">., </w:t>
      </w:r>
      <w:r w:rsidRPr="00007E3B">
        <w:rPr>
          <w:rFonts w:ascii="Times New Roman" w:eastAsia="Times New Roman" w:hAnsi="Times New Roman"/>
          <w:i/>
          <w:sz w:val="23"/>
          <w:szCs w:val="23"/>
          <w:lang w:val="sr-Cyrl-BA"/>
        </w:rPr>
        <w:t>Рана детекција и усмјеравање</w:t>
      </w:r>
      <w:r w:rsidR="00E860BE" w:rsidRPr="00007E3B">
        <w:rPr>
          <w:rFonts w:ascii="Times New Roman" w:eastAsia="Times New Roman" w:hAnsi="Times New Roman"/>
          <w:i/>
          <w:sz w:val="23"/>
          <w:szCs w:val="23"/>
          <w:lang w:val="sr-Cyrl-BA"/>
        </w:rPr>
        <w:t xml:space="preserve"> дј</w:t>
      </w:r>
      <w:r w:rsidRPr="00007E3B">
        <w:rPr>
          <w:rFonts w:ascii="Times New Roman" w:eastAsia="Times New Roman" w:hAnsi="Times New Roman"/>
          <w:i/>
          <w:sz w:val="23"/>
          <w:szCs w:val="23"/>
          <w:lang w:val="sr-Cyrl-BA"/>
        </w:rPr>
        <w:t>еце са сметњама у развоју</w:t>
      </w:r>
      <w:r w:rsidR="00E860BE" w:rsidRPr="00007E3B">
        <w:rPr>
          <w:rFonts w:ascii="Times New Roman" w:eastAsia="Times New Roman" w:hAnsi="Times New Roman"/>
          <w:i/>
          <w:sz w:val="23"/>
          <w:szCs w:val="23"/>
          <w:lang w:val="sr-Cyrl-BA"/>
        </w:rPr>
        <w:t xml:space="preserve"> на</w:t>
      </w:r>
      <w:r w:rsidR="00E860BE">
        <w:rPr>
          <w:rFonts w:ascii="Times New Roman" w:eastAsia="Times New Roman" w:hAnsi="Times New Roman"/>
          <w:sz w:val="23"/>
          <w:szCs w:val="23"/>
          <w:lang w:val="sr-Cyrl-BA"/>
        </w:rPr>
        <w:t xml:space="preserve"> </w:t>
      </w:r>
      <w:r w:rsidR="00E860BE" w:rsidRPr="00007E3B">
        <w:rPr>
          <w:rFonts w:ascii="Times New Roman" w:eastAsia="Times New Roman" w:hAnsi="Times New Roman"/>
          <w:i/>
          <w:sz w:val="23"/>
          <w:szCs w:val="23"/>
          <w:lang w:val="sr-Cyrl-BA"/>
        </w:rPr>
        <w:t>подручију општине Фоча</w:t>
      </w:r>
      <w:r w:rsidR="00E860BE">
        <w:rPr>
          <w:rFonts w:ascii="Times New Roman" w:eastAsia="Times New Roman" w:hAnsi="Times New Roman"/>
          <w:sz w:val="23"/>
          <w:szCs w:val="23"/>
          <w:lang w:val="sr-Cyrl-BA"/>
        </w:rPr>
        <w:t xml:space="preserve">,  </w:t>
      </w:r>
      <w:r w:rsidR="00E860BE">
        <w:rPr>
          <w:rFonts w:ascii="Times New Roman" w:eastAsia="Times New Roman" w:hAnsi="Times New Roman"/>
          <w:sz w:val="23"/>
          <w:szCs w:val="23"/>
        </w:rPr>
        <w:t xml:space="preserve">IV </w:t>
      </w:r>
      <w:r w:rsidRPr="00C418AE">
        <w:rPr>
          <w:rFonts w:ascii="Times New Roman" w:eastAsia="Times New Roman" w:hAnsi="Times New Roman"/>
          <w:sz w:val="23"/>
          <w:szCs w:val="23"/>
          <w:lang w:val="sr-Cyrl-BA"/>
        </w:rPr>
        <w:t>Међународна научна конференција ,,Специјална едукација и рехабилитација- Рана интервенција, 14- 16 октобар, Суботица, 2016.</w:t>
      </w:r>
    </w:p>
    <w:p w:rsidR="00C418AE" w:rsidRPr="00C418AE" w:rsidRDefault="00C418AE" w:rsidP="00C418AE">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lang w:val="sr-Cyrl-BA"/>
        </w:rPr>
      </w:pPr>
    </w:p>
    <w:p w:rsidR="007C05EF" w:rsidRPr="004600BC" w:rsidRDefault="00C418AE" w:rsidP="004600BC">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sz w:val="23"/>
          <w:szCs w:val="23"/>
          <w:lang w:val="sr-Cyrl-BA"/>
        </w:rPr>
      </w:pPr>
      <w:r w:rsidRPr="00C418AE">
        <w:rPr>
          <w:rFonts w:ascii="Times New Roman" w:eastAsia="Times New Roman" w:hAnsi="Times New Roman"/>
          <w:sz w:val="23"/>
          <w:szCs w:val="23"/>
          <w:lang w:val="sr-Cyrl-BA"/>
        </w:rPr>
        <w:t xml:space="preserve">7.Перућица Р., </w:t>
      </w:r>
      <w:r w:rsidRPr="00C418AE">
        <w:rPr>
          <w:rFonts w:ascii="Times New Roman" w:eastAsia="Times New Roman" w:hAnsi="Times New Roman"/>
          <w:b/>
          <w:sz w:val="23"/>
          <w:szCs w:val="23"/>
          <w:lang w:val="sr-Cyrl-BA"/>
        </w:rPr>
        <w:t>Вуксановић Г</w:t>
      </w:r>
      <w:r w:rsidRPr="00C418AE">
        <w:rPr>
          <w:rFonts w:ascii="Times New Roman" w:eastAsia="Times New Roman" w:hAnsi="Times New Roman"/>
          <w:sz w:val="23"/>
          <w:szCs w:val="23"/>
          <w:lang w:val="sr-Cyrl-BA"/>
        </w:rPr>
        <w:t>., Калајџић О., Зечевић И</w:t>
      </w:r>
      <w:r w:rsidRPr="00007E3B">
        <w:rPr>
          <w:rFonts w:ascii="Times New Roman" w:eastAsia="Times New Roman" w:hAnsi="Times New Roman"/>
          <w:i/>
          <w:sz w:val="23"/>
          <w:szCs w:val="23"/>
          <w:lang w:val="sr-Cyrl-BA"/>
        </w:rPr>
        <w:t>., Улога родитеља и њ</w:t>
      </w:r>
      <w:r w:rsidR="00E860BE" w:rsidRPr="00007E3B">
        <w:rPr>
          <w:rFonts w:ascii="Times New Roman" w:eastAsia="Times New Roman" w:hAnsi="Times New Roman"/>
          <w:i/>
          <w:sz w:val="23"/>
          <w:szCs w:val="23"/>
          <w:lang w:val="sr-Cyrl-BA"/>
        </w:rPr>
        <w:t>ихов однос према</w:t>
      </w:r>
      <w:r w:rsidR="00E860BE">
        <w:rPr>
          <w:rFonts w:ascii="Times New Roman" w:eastAsia="Times New Roman" w:hAnsi="Times New Roman"/>
          <w:sz w:val="23"/>
          <w:szCs w:val="23"/>
          <w:lang w:val="sr-Cyrl-BA"/>
        </w:rPr>
        <w:t xml:space="preserve"> </w:t>
      </w:r>
      <w:r w:rsidR="00E860BE" w:rsidRPr="00007E3B">
        <w:rPr>
          <w:rFonts w:ascii="Times New Roman" w:eastAsia="Times New Roman" w:hAnsi="Times New Roman"/>
          <w:i/>
          <w:sz w:val="23"/>
          <w:szCs w:val="23"/>
          <w:lang w:val="sr-Cyrl-BA"/>
        </w:rPr>
        <w:t>дј</w:t>
      </w:r>
      <w:r w:rsidRPr="00007E3B">
        <w:rPr>
          <w:rFonts w:ascii="Times New Roman" w:eastAsia="Times New Roman" w:hAnsi="Times New Roman"/>
          <w:i/>
          <w:sz w:val="23"/>
          <w:szCs w:val="23"/>
          <w:lang w:val="sr-Cyrl-BA"/>
        </w:rPr>
        <w:t>етету у периоду  научно-технолошких и друштвених промјена,</w:t>
      </w:r>
      <w:r>
        <w:rPr>
          <w:rFonts w:ascii="Times New Roman" w:eastAsia="Times New Roman" w:hAnsi="Times New Roman"/>
          <w:sz w:val="23"/>
          <w:szCs w:val="23"/>
          <w:lang w:val="sr-Cyrl-BA"/>
        </w:rPr>
        <w:t xml:space="preserve"> </w:t>
      </w:r>
      <w:r>
        <w:rPr>
          <w:rFonts w:ascii="Times New Roman" w:eastAsia="Times New Roman" w:hAnsi="Times New Roman"/>
          <w:sz w:val="23"/>
          <w:szCs w:val="23"/>
        </w:rPr>
        <w:t>VII</w:t>
      </w:r>
      <w:r w:rsidRPr="00C418AE">
        <w:rPr>
          <w:rFonts w:ascii="Times New Roman" w:eastAsia="Times New Roman" w:hAnsi="Times New Roman"/>
          <w:sz w:val="23"/>
          <w:szCs w:val="23"/>
          <w:lang w:val="sr-Cyrl-BA"/>
        </w:rPr>
        <w:t xml:space="preserve"> научни скуп са међународним учешћем,Научно технолошке и друштвене промјене и њихов утицај на систем образовања и васпитања,Бијељина 2016.</w:t>
      </w:r>
    </w:p>
    <w:p w:rsidR="00AB7A64" w:rsidRPr="00C418AE" w:rsidRDefault="00D52F13" w:rsidP="00B3157F">
      <w:pPr>
        <w:shd w:val="clear" w:color="auto" w:fill="FFFFFF"/>
        <w:spacing w:line="360" w:lineRule="auto"/>
        <w:jc w:val="both"/>
        <w:textAlignment w:val="baseline"/>
        <w:outlineLvl w:val="3"/>
        <w:rPr>
          <w:rFonts w:ascii="Times New Roman" w:hAnsi="Times New Roman"/>
          <w:i/>
          <w:shd w:val="clear" w:color="auto" w:fill="FFFFFF"/>
          <w:lang w:val="sr-Cyrl-BA"/>
        </w:rPr>
      </w:pPr>
      <w:r w:rsidRPr="004E4352">
        <w:rPr>
          <w:rFonts w:ascii="Times New Roman" w:hAnsi="Times New Roman"/>
          <w:i/>
          <w:color w:val="000000"/>
        </w:rPr>
        <w:t>.</w:t>
      </w:r>
    </w:p>
    <w:p w:rsidR="007C05EF" w:rsidRPr="007C05EF" w:rsidRDefault="007C05EF" w:rsidP="007C05EF">
      <w:pPr>
        <w:spacing w:after="0" w:line="240" w:lineRule="auto"/>
        <w:jc w:val="center"/>
        <w:rPr>
          <w:rFonts w:ascii="Times New Roman" w:eastAsia="Times New Roman" w:hAnsi="Times New Roman"/>
          <w:b/>
          <w:sz w:val="23"/>
          <w:szCs w:val="23"/>
          <w:lang w:val="sr-Cyrl-BA"/>
        </w:rPr>
      </w:pPr>
      <w:r w:rsidRPr="007C05EF">
        <w:rPr>
          <w:rFonts w:ascii="Times New Roman" w:eastAsia="Times New Roman" w:hAnsi="Times New Roman"/>
          <w:b/>
          <w:sz w:val="23"/>
          <w:szCs w:val="23"/>
          <w:lang w:val="sr-Cyrl-BA"/>
        </w:rPr>
        <w:t>4. Образовна дјелатност кандидата</w:t>
      </w:r>
    </w:p>
    <w:p w:rsidR="007C05EF" w:rsidRPr="007C05EF" w:rsidRDefault="007C05EF" w:rsidP="007C05E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sz w:val="23"/>
          <w:szCs w:val="23"/>
          <w:u w:val="single"/>
          <w:lang w:val="sr-Cyrl-BA"/>
        </w:rPr>
      </w:pPr>
      <w:r w:rsidRPr="007C05EF">
        <w:rPr>
          <w:rFonts w:ascii="Times New Roman" w:eastAsia="Times New Roman" w:hAnsi="Times New Roman"/>
          <w:sz w:val="23"/>
          <w:szCs w:val="23"/>
          <w:u w:val="single"/>
          <w:lang w:val="sr-Cyrl-BA"/>
        </w:rPr>
        <w:t xml:space="preserve">1. Образовна дјелатност прије </w:t>
      </w:r>
      <w:r w:rsidRPr="007C05EF">
        <w:rPr>
          <w:rFonts w:ascii="Times New Roman" w:eastAsia="Times New Roman" w:hAnsi="Times New Roman"/>
          <w:sz w:val="23"/>
          <w:szCs w:val="23"/>
          <w:u w:val="single"/>
          <w:lang w:val="sr-Cyrl-CS"/>
        </w:rPr>
        <w:t xml:space="preserve">првог и/или </w:t>
      </w:r>
      <w:r w:rsidRPr="007C05EF">
        <w:rPr>
          <w:rFonts w:ascii="Times New Roman" w:eastAsia="Times New Roman" w:hAnsi="Times New Roman"/>
          <w:sz w:val="23"/>
          <w:szCs w:val="23"/>
          <w:u w:val="single"/>
          <w:lang w:val="sr-Cyrl-BA"/>
        </w:rPr>
        <w:t>последњег избора/реизбора</w:t>
      </w:r>
    </w:p>
    <w:p w:rsidR="00C418AE" w:rsidRPr="00C418AE" w:rsidRDefault="00C418AE" w:rsidP="00C418A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sz w:val="24"/>
          <w:szCs w:val="24"/>
          <w:lang w:val="sr-Cyrl-BA"/>
        </w:rPr>
      </w:pPr>
      <w:r w:rsidRPr="00C418AE">
        <w:rPr>
          <w:rFonts w:ascii="Times New Roman" w:eastAsia="Times New Roman" w:hAnsi="Times New Roman"/>
          <w:b/>
          <w:sz w:val="24"/>
          <w:szCs w:val="24"/>
          <w:lang w:val="sr-Cyrl-BA"/>
        </w:rPr>
        <w:t>Монографије, књиге, уџбеници</w:t>
      </w:r>
      <w:r w:rsidRPr="00C418AE">
        <w:rPr>
          <w:rFonts w:ascii="Times New Roman" w:eastAsia="Times New Roman" w:hAnsi="Times New Roman"/>
          <w:sz w:val="24"/>
          <w:szCs w:val="24"/>
          <w:lang w:val="sr-Cyrl-BA"/>
        </w:rPr>
        <w:t xml:space="preserve"> : </w:t>
      </w:r>
    </w:p>
    <w:p w:rsidR="00C418AE" w:rsidRPr="00C418AE" w:rsidRDefault="00C418AE" w:rsidP="00C418AE">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sz w:val="24"/>
          <w:szCs w:val="24"/>
          <w:lang w:val="sr-Cyrl-BA"/>
        </w:rPr>
      </w:pPr>
      <w:r w:rsidRPr="00C418AE">
        <w:rPr>
          <w:rFonts w:ascii="Times New Roman" w:eastAsia="Times New Roman" w:hAnsi="Times New Roman"/>
          <w:sz w:val="24"/>
          <w:szCs w:val="24"/>
          <w:lang w:val="sr-Cyrl-BA"/>
        </w:rPr>
        <w:t>Књига националног значаја :</w:t>
      </w:r>
    </w:p>
    <w:p w:rsidR="00C418AE" w:rsidRPr="00743D41" w:rsidRDefault="00C418AE" w:rsidP="00743D41">
      <w:pPr>
        <w:pStyle w:val="ListParagraph"/>
        <w:numPr>
          <w:ilvl w:val="0"/>
          <w:numId w:val="29"/>
        </w:numPr>
        <w:pBdr>
          <w:top w:val="single" w:sz="4" w:space="1" w:color="auto"/>
          <w:left w:val="single" w:sz="4" w:space="20" w:color="auto"/>
          <w:bottom w:val="single" w:sz="4" w:space="1" w:color="auto"/>
          <w:right w:val="single" w:sz="4" w:space="4" w:color="auto"/>
        </w:pBdr>
        <w:spacing w:after="0" w:line="360" w:lineRule="auto"/>
        <w:jc w:val="both"/>
        <w:rPr>
          <w:rFonts w:ascii="Times New Roman" w:eastAsia="Times New Roman" w:hAnsi="Times New Roman"/>
          <w:sz w:val="24"/>
          <w:szCs w:val="24"/>
          <w:lang w:val="sr-Cyrl-BA"/>
        </w:rPr>
      </w:pPr>
      <w:r w:rsidRPr="00743D41">
        <w:rPr>
          <w:rFonts w:ascii="Times New Roman" w:eastAsia="Times New Roman" w:hAnsi="Times New Roman"/>
          <w:sz w:val="24"/>
          <w:szCs w:val="24"/>
          <w:lang w:val="sr-Cyrl-BA"/>
        </w:rPr>
        <w:t>Марјановић С</w:t>
      </w:r>
      <w:r w:rsidR="00E860BE" w:rsidRPr="00743D41">
        <w:rPr>
          <w:rFonts w:ascii="Times New Roman" w:eastAsia="Times New Roman" w:hAnsi="Times New Roman"/>
          <w:sz w:val="24"/>
          <w:szCs w:val="24"/>
          <w:lang w:val="sr-Cyrl-BA"/>
        </w:rPr>
        <w:t>., Рачић М.,  Марић В., Петровић</w:t>
      </w:r>
      <w:r w:rsidRPr="00743D41">
        <w:rPr>
          <w:rFonts w:ascii="Times New Roman" w:eastAsia="Times New Roman" w:hAnsi="Times New Roman"/>
          <w:sz w:val="24"/>
          <w:szCs w:val="24"/>
          <w:lang w:val="sr-Cyrl-BA"/>
        </w:rPr>
        <w:t xml:space="preserve"> Н., Ристић С., Саламадић А., </w:t>
      </w:r>
      <w:r w:rsidRPr="00743D41">
        <w:rPr>
          <w:rFonts w:ascii="Times New Roman" w:eastAsia="Times New Roman" w:hAnsi="Times New Roman"/>
          <w:b/>
          <w:sz w:val="24"/>
          <w:szCs w:val="24"/>
          <w:lang w:val="sr-Cyrl-BA"/>
        </w:rPr>
        <w:t>Вуксановић Г.,</w:t>
      </w:r>
      <w:r w:rsidRPr="00743D41">
        <w:rPr>
          <w:rFonts w:ascii="Times New Roman" w:eastAsia="Times New Roman" w:hAnsi="Times New Roman"/>
          <w:sz w:val="24"/>
          <w:szCs w:val="24"/>
          <w:lang w:val="sr-Cyrl-BA"/>
        </w:rPr>
        <w:t xml:space="preserve"> </w:t>
      </w:r>
      <w:r w:rsidRPr="00743D41">
        <w:rPr>
          <w:rFonts w:ascii="Times New Roman" w:eastAsia="Times New Roman" w:hAnsi="Times New Roman"/>
          <w:i/>
          <w:sz w:val="24"/>
          <w:szCs w:val="24"/>
          <w:lang w:val="sr-Cyrl-BA"/>
        </w:rPr>
        <w:t>Психијатрија за љекаре породичне медицине</w:t>
      </w:r>
      <w:r w:rsidRPr="00743D41">
        <w:rPr>
          <w:rFonts w:ascii="Times New Roman" w:eastAsia="Times New Roman" w:hAnsi="Times New Roman"/>
          <w:sz w:val="24"/>
          <w:szCs w:val="24"/>
          <w:lang w:val="sr-Cyrl-BA"/>
        </w:rPr>
        <w:t xml:space="preserve"> , Медицински факултет Фоча, Фоча, 2016</w:t>
      </w:r>
    </w:p>
    <w:p w:rsidR="00EA7670" w:rsidRPr="00743D41" w:rsidRDefault="00EA7670" w:rsidP="00743D41">
      <w:pPr>
        <w:pStyle w:val="ListParagraph"/>
        <w:numPr>
          <w:ilvl w:val="0"/>
          <w:numId w:val="29"/>
        </w:numPr>
        <w:pBdr>
          <w:top w:val="single" w:sz="4" w:space="1" w:color="auto"/>
          <w:left w:val="single" w:sz="4" w:space="20" w:color="auto"/>
          <w:bottom w:val="single" w:sz="4" w:space="1" w:color="auto"/>
          <w:right w:val="single" w:sz="4" w:space="4" w:color="auto"/>
        </w:pBdr>
        <w:jc w:val="both"/>
        <w:rPr>
          <w:rFonts w:ascii="Times New Roman" w:hAnsi="Times New Roman"/>
          <w:sz w:val="24"/>
          <w:szCs w:val="24"/>
          <w:lang w:val="sr-Cyrl-BA"/>
        </w:rPr>
      </w:pPr>
      <w:r w:rsidRPr="00743D41">
        <w:rPr>
          <w:rFonts w:ascii="Times New Roman" w:hAnsi="Times New Roman"/>
          <w:color w:val="000000" w:themeColor="text1"/>
          <w:sz w:val="24"/>
          <w:szCs w:val="24"/>
          <w:lang w:val="sr-Cyrl-BA"/>
        </w:rPr>
        <w:t>Кандидаткиња је у звању  асистента током четири године на Медицинском факултету Фоча Универзитета у Источн</w:t>
      </w:r>
      <w:r w:rsidR="00B10A42" w:rsidRPr="00743D41">
        <w:rPr>
          <w:rFonts w:ascii="Times New Roman" w:hAnsi="Times New Roman"/>
          <w:color w:val="000000" w:themeColor="text1"/>
          <w:sz w:val="24"/>
          <w:szCs w:val="24"/>
          <w:lang w:val="sr-Cyrl-BA"/>
        </w:rPr>
        <w:t>ом Сарајеву изводила вјежбе на предметима</w:t>
      </w:r>
      <w:r w:rsidRPr="00743D41">
        <w:rPr>
          <w:rFonts w:ascii="Times New Roman" w:hAnsi="Times New Roman"/>
          <w:color w:val="000000" w:themeColor="text1"/>
          <w:sz w:val="24"/>
          <w:szCs w:val="24"/>
          <w:lang w:val="sr-Cyrl-BA"/>
        </w:rPr>
        <w:t xml:space="preserve"> :</w:t>
      </w:r>
      <w:r w:rsidR="001C7EF8" w:rsidRPr="00743D41">
        <w:rPr>
          <w:rFonts w:ascii="Times New Roman" w:hAnsi="Times New Roman"/>
          <w:color w:val="000000" w:themeColor="text1"/>
          <w:sz w:val="24"/>
          <w:szCs w:val="24"/>
          <w:lang w:val="sr-Cyrl-BA"/>
        </w:rPr>
        <w:t xml:space="preserve"> </w:t>
      </w:r>
      <w:r w:rsidR="00B10A42" w:rsidRPr="00743D41">
        <w:rPr>
          <w:rFonts w:ascii="Times New Roman" w:hAnsi="Times New Roman"/>
          <w:color w:val="000000" w:themeColor="text1"/>
          <w:sz w:val="24"/>
          <w:szCs w:val="24"/>
          <w:lang w:val="sr-Cyrl-BA"/>
        </w:rPr>
        <w:t xml:space="preserve">Неуропсихологија, </w:t>
      </w:r>
      <w:r w:rsidR="001C7EF8" w:rsidRPr="00743D41">
        <w:rPr>
          <w:rFonts w:ascii="Times New Roman" w:hAnsi="Times New Roman"/>
          <w:color w:val="000000" w:themeColor="text1"/>
          <w:sz w:val="24"/>
          <w:szCs w:val="24"/>
          <w:lang w:val="sr-Cyrl-BA"/>
        </w:rPr>
        <w:t>Психологија развојног доба и старења, Основи науке о понашању,</w:t>
      </w:r>
      <w:r w:rsidR="00753E35" w:rsidRPr="00743D41">
        <w:rPr>
          <w:rFonts w:ascii="Times New Roman" w:hAnsi="Times New Roman"/>
          <w:color w:val="000000" w:themeColor="text1"/>
          <w:sz w:val="24"/>
          <w:szCs w:val="24"/>
          <w:lang w:val="sr-Cyrl-BA"/>
        </w:rPr>
        <w:t xml:space="preserve"> </w:t>
      </w:r>
      <w:r w:rsidR="001C7EF8" w:rsidRPr="00743D41">
        <w:rPr>
          <w:rFonts w:ascii="Times New Roman" w:hAnsi="Times New Roman"/>
          <w:color w:val="000000" w:themeColor="text1"/>
          <w:sz w:val="24"/>
          <w:szCs w:val="24"/>
          <w:lang w:val="sr-Cyrl-BA"/>
        </w:rPr>
        <w:t>Здравствена њега у ванредним приликама.</w:t>
      </w:r>
    </w:p>
    <w:p w:rsidR="00EA7670" w:rsidRPr="00890D5E" w:rsidRDefault="00EA7670" w:rsidP="00B3157F">
      <w:pPr>
        <w:suppressAutoHyphens/>
        <w:spacing w:line="360" w:lineRule="auto"/>
        <w:jc w:val="both"/>
        <w:rPr>
          <w:rFonts w:ascii="Times New Roman" w:hAnsi="Times New Roman"/>
          <w:sz w:val="24"/>
          <w:szCs w:val="24"/>
          <w:lang w:val="sr-Cyrl-BA"/>
        </w:rPr>
      </w:pPr>
    </w:p>
    <w:p w:rsidR="007C05EF" w:rsidRPr="006749DC" w:rsidRDefault="00861807" w:rsidP="007C05E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5</w:t>
      </w:r>
      <w:r w:rsidR="007C05EF" w:rsidRPr="006749DC">
        <w:rPr>
          <w:rFonts w:ascii="Times New Roman" w:eastAsia="Times New Roman" w:hAnsi="Times New Roman"/>
          <w:b/>
          <w:sz w:val="24"/>
          <w:szCs w:val="24"/>
        </w:rPr>
        <w:t>. Резултат  интервјуа са кандидатима</w:t>
      </w:r>
    </w:p>
    <w:p w:rsidR="007C05EF" w:rsidRPr="004600BC" w:rsidRDefault="00C01FD0" w:rsidP="00743D4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olor w:val="FF0000"/>
          <w:sz w:val="24"/>
          <w:szCs w:val="24"/>
        </w:rPr>
      </w:pPr>
      <w:r w:rsidRPr="004600BC">
        <w:rPr>
          <w:rFonts w:ascii="Times New Roman" w:eastAsia="Times New Roman" w:hAnsi="Times New Roman"/>
          <w:color w:val="000000"/>
          <w:sz w:val="24"/>
          <w:szCs w:val="24"/>
          <w:lang w:val="sr-Cyrl-BA"/>
        </w:rPr>
        <w:t xml:space="preserve"> </w:t>
      </w:r>
      <w:r w:rsidR="001C7EF8" w:rsidRPr="004600BC">
        <w:rPr>
          <w:rFonts w:ascii="Times New Roman" w:hAnsi="Times New Roman"/>
          <w:sz w:val="24"/>
          <w:szCs w:val="24"/>
          <w:lang w:val="sr-Cyrl-BA"/>
        </w:rPr>
        <w:t xml:space="preserve"> Интервју одржан 2</w:t>
      </w:r>
      <w:r w:rsidR="004600BC" w:rsidRPr="004600BC">
        <w:rPr>
          <w:rFonts w:ascii="Times New Roman" w:hAnsi="Times New Roman"/>
          <w:sz w:val="24"/>
          <w:szCs w:val="24"/>
          <w:lang w:val="sr-Cyrl-BA"/>
        </w:rPr>
        <w:t>7</w:t>
      </w:r>
      <w:r w:rsidR="001C7EF8" w:rsidRPr="004600BC">
        <w:rPr>
          <w:rFonts w:ascii="Times New Roman" w:hAnsi="Times New Roman"/>
          <w:sz w:val="24"/>
          <w:szCs w:val="24"/>
          <w:lang w:val="sr-Cyrl-BA"/>
        </w:rPr>
        <w:t xml:space="preserve">. 12. 2016. године потврдио је да кандидаткиња заслужује да буде изабрана у звање </w:t>
      </w:r>
      <w:r w:rsidR="004600BC" w:rsidRPr="004600BC">
        <w:rPr>
          <w:rFonts w:ascii="Times New Roman" w:hAnsi="Times New Roman"/>
          <w:sz w:val="24"/>
          <w:szCs w:val="24"/>
          <w:lang w:val="sr-Cyrl-BA"/>
        </w:rPr>
        <w:t>вишег асистента</w:t>
      </w:r>
      <w:r w:rsidR="001C7EF8" w:rsidRPr="004600BC">
        <w:rPr>
          <w:rFonts w:ascii="Times New Roman" w:hAnsi="Times New Roman"/>
          <w:sz w:val="24"/>
          <w:szCs w:val="24"/>
          <w:lang w:val="sr-Cyrl-BA"/>
        </w:rPr>
        <w:t xml:space="preserve">. Усмени разговор показује да је кандидаткиња током претходног </w:t>
      </w:r>
      <w:r w:rsidR="004600BC" w:rsidRPr="004600BC">
        <w:rPr>
          <w:rFonts w:ascii="Times New Roman" w:hAnsi="Times New Roman"/>
          <w:sz w:val="24"/>
          <w:szCs w:val="24"/>
          <w:lang w:val="sr-Cyrl-BA"/>
        </w:rPr>
        <w:t xml:space="preserve">периода проведеног у звању </w:t>
      </w:r>
      <w:r w:rsidR="001C7EF8" w:rsidRPr="004600BC">
        <w:rPr>
          <w:rFonts w:ascii="Times New Roman" w:hAnsi="Times New Roman"/>
          <w:sz w:val="24"/>
          <w:szCs w:val="24"/>
          <w:lang w:val="sr-Cyrl-BA"/>
        </w:rPr>
        <w:t xml:space="preserve"> асистента научно </w:t>
      </w:r>
      <w:r w:rsidR="004600BC" w:rsidRPr="004600BC">
        <w:rPr>
          <w:rFonts w:ascii="Times New Roman" w:hAnsi="Times New Roman"/>
          <w:sz w:val="24"/>
          <w:szCs w:val="24"/>
          <w:lang w:val="sr-Cyrl-BA"/>
        </w:rPr>
        <w:t xml:space="preserve">и стручно сазрела за </w:t>
      </w:r>
      <w:r w:rsidR="001C7EF8" w:rsidRPr="004600BC">
        <w:rPr>
          <w:rFonts w:ascii="Times New Roman" w:hAnsi="Times New Roman"/>
          <w:sz w:val="24"/>
          <w:szCs w:val="24"/>
          <w:lang w:val="sr-Cyrl-BA"/>
        </w:rPr>
        <w:t xml:space="preserve"> звање</w:t>
      </w:r>
      <w:r w:rsidR="00B10A42">
        <w:rPr>
          <w:rFonts w:ascii="Times New Roman" w:hAnsi="Times New Roman"/>
          <w:sz w:val="24"/>
          <w:szCs w:val="24"/>
          <w:lang w:val="sr-Cyrl-BA"/>
        </w:rPr>
        <w:t xml:space="preserve"> </w:t>
      </w:r>
      <w:r w:rsidR="004600BC" w:rsidRPr="004600BC">
        <w:rPr>
          <w:rFonts w:ascii="Times New Roman" w:hAnsi="Times New Roman"/>
          <w:sz w:val="24"/>
          <w:szCs w:val="24"/>
          <w:lang w:val="sr-Cyrl-BA"/>
        </w:rPr>
        <w:t>вишег асистента.</w:t>
      </w:r>
      <w:r w:rsidR="007C05EF" w:rsidRPr="004600BC">
        <w:rPr>
          <w:rFonts w:ascii="Times New Roman" w:eastAsia="Times New Roman" w:hAnsi="Times New Roman"/>
          <w:color w:val="000000"/>
          <w:sz w:val="24"/>
          <w:szCs w:val="24"/>
          <w:lang w:val="sr-Cyrl-BA"/>
        </w:rPr>
        <w:tab/>
      </w:r>
    </w:p>
    <w:p w:rsidR="007C05EF" w:rsidRPr="006749DC" w:rsidRDefault="007C05EF" w:rsidP="007C05EF">
      <w:pPr>
        <w:spacing w:after="0" w:line="240" w:lineRule="auto"/>
        <w:jc w:val="center"/>
        <w:rPr>
          <w:rFonts w:ascii="Times New Roman" w:eastAsia="Times New Roman" w:hAnsi="Times New Roman"/>
          <w:b/>
          <w:sz w:val="24"/>
          <w:szCs w:val="24"/>
        </w:rPr>
      </w:pPr>
    </w:p>
    <w:p w:rsidR="007C05EF" w:rsidRPr="006749DC" w:rsidRDefault="007C05EF" w:rsidP="007C05EF">
      <w:pPr>
        <w:spacing w:after="0" w:line="240" w:lineRule="auto"/>
        <w:jc w:val="center"/>
        <w:rPr>
          <w:rFonts w:ascii="Times New Roman" w:eastAsia="Times New Roman" w:hAnsi="Times New Roman"/>
          <w:b/>
          <w:sz w:val="24"/>
          <w:szCs w:val="24"/>
        </w:rPr>
      </w:pPr>
      <w:r w:rsidRPr="006749DC">
        <w:rPr>
          <w:rFonts w:ascii="Times New Roman" w:eastAsia="Times New Roman" w:hAnsi="Times New Roman"/>
          <w:b/>
          <w:sz w:val="24"/>
          <w:szCs w:val="24"/>
        </w:rPr>
        <w:t xml:space="preserve">7. Информација о одржаном предавању из наставног предмета уже научне области за коју је кандидат конкурисао,  у складу са чланом 93. Закона о високом образовању РС  (Службени гласник РС  број: 73/10) </w:t>
      </w:r>
    </w:p>
    <w:p w:rsidR="007C05EF" w:rsidRPr="006749DC" w:rsidRDefault="007C05EF" w:rsidP="007C05E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olor w:val="FF0000"/>
          <w:sz w:val="24"/>
          <w:szCs w:val="24"/>
          <w:lang w:val="sr-Cyrl-BA"/>
        </w:rPr>
      </w:pPr>
    </w:p>
    <w:p w:rsidR="007C05EF" w:rsidRPr="006749DC" w:rsidRDefault="007C05EF" w:rsidP="007C05E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sz w:val="24"/>
          <w:szCs w:val="24"/>
          <w:lang w:val="sr-Cyrl-BA"/>
        </w:rPr>
      </w:pPr>
      <w:r w:rsidRPr="006749DC">
        <w:rPr>
          <w:rFonts w:ascii="Times New Roman" w:eastAsia="Times New Roman" w:hAnsi="Times New Roman"/>
          <w:color w:val="FF0000"/>
          <w:sz w:val="24"/>
          <w:szCs w:val="24"/>
          <w:lang w:val="sr-Cyrl-BA"/>
        </w:rPr>
        <w:tab/>
      </w:r>
      <w:r w:rsidR="00B50AD4">
        <w:rPr>
          <w:rFonts w:ascii="Times New Roman" w:eastAsia="Times New Roman" w:hAnsi="Times New Roman"/>
          <w:color w:val="FF0000"/>
          <w:sz w:val="24"/>
          <w:szCs w:val="24"/>
          <w:lang w:val="sr-Cyrl-BA"/>
        </w:rPr>
        <w:t>////</w:t>
      </w:r>
    </w:p>
    <w:p w:rsidR="007C05EF" w:rsidRPr="006749DC" w:rsidRDefault="007C05EF" w:rsidP="007C05EF">
      <w:pPr>
        <w:spacing w:after="0" w:line="240" w:lineRule="auto"/>
        <w:jc w:val="both"/>
        <w:rPr>
          <w:rFonts w:ascii="Times New Roman" w:eastAsia="Times New Roman" w:hAnsi="Times New Roman"/>
          <w:sz w:val="24"/>
          <w:szCs w:val="24"/>
          <w:u w:val="single"/>
          <w:lang w:val="ru-RU"/>
        </w:rPr>
      </w:pPr>
    </w:p>
    <w:p w:rsidR="007C05EF" w:rsidRPr="006749DC" w:rsidRDefault="007C05EF" w:rsidP="007C05EF">
      <w:pPr>
        <w:spacing w:after="0" w:line="240" w:lineRule="auto"/>
        <w:jc w:val="both"/>
        <w:rPr>
          <w:rFonts w:ascii="Times New Roman" w:eastAsia="Times New Roman" w:hAnsi="Times New Roman"/>
          <w:sz w:val="24"/>
          <w:szCs w:val="24"/>
        </w:rPr>
      </w:pPr>
    </w:p>
    <w:p w:rsidR="007C05EF" w:rsidRPr="006749DC" w:rsidRDefault="007C05EF" w:rsidP="007C05EF">
      <w:pPr>
        <w:spacing w:after="0" w:line="240" w:lineRule="auto"/>
        <w:jc w:val="both"/>
        <w:rPr>
          <w:rFonts w:ascii="Times New Roman" w:eastAsia="Times New Roman" w:hAnsi="Times New Roman"/>
          <w:b/>
          <w:sz w:val="24"/>
          <w:szCs w:val="24"/>
          <w:lang w:val="sr-Cyrl-CS"/>
        </w:rPr>
      </w:pPr>
      <w:r w:rsidRPr="006749DC">
        <w:rPr>
          <w:rFonts w:ascii="Times New Roman" w:eastAsia="Times New Roman" w:hAnsi="Times New Roman"/>
          <w:b/>
          <w:sz w:val="24"/>
          <w:szCs w:val="24"/>
        </w:rPr>
        <w:lastRenderedPageBreak/>
        <w:t>III</w:t>
      </w:r>
      <w:r w:rsidRPr="006749DC">
        <w:rPr>
          <w:rFonts w:ascii="Times New Roman" w:eastAsia="Times New Roman" w:hAnsi="Times New Roman"/>
          <w:b/>
          <w:sz w:val="24"/>
          <w:szCs w:val="24"/>
          <w:lang w:val="sr-Cyrl-BA"/>
        </w:rPr>
        <w:t xml:space="preserve">  ЗАКЉУЧНО МИШЉЕЊЕ</w:t>
      </w:r>
      <w:r w:rsidRPr="006749DC">
        <w:rPr>
          <w:rFonts w:ascii="Times New Roman" w:eastAsia="Times New Roman" w:hAnsi="Times New Roman"/>
          <w:b/>
          <w:sz w:val="24"/>
          <w:szCs w:val="24"/>
          <w:lang w:val="sr-Cyrl-CS"/>
        </w:rPr>
        <w:t xml:space="preserve"> </w:t>
      </w:r>
    </w:p>
    <w:p w:rsidR="007C05EF" w:rsidRPr="006749DC" w:rsidRDefault="007C05EF" w:rsidP="007C05EF">
      <w:pPr>
        <w:spacing w:after="0" w:line="240" w:lineRule="auto"/>
        <w:jc w:val="both"/>
        <w:rPr>
          <w:rFonts w:ascii="Times New Roman" w:eastAsia="Times New Roman" w:hAnsi="Times New Roman"/>
          <w:b/>
          <w:sz w:val="24"/>
          <w:szCs w:val="24"/>
          <w:lang w:val="sr-Cyrl-CS"/>
        </w:rPr>
      </w:pPr>
    </w:p>
    <w:p w:rsidR="00F578C0" w:rsidRPr="006749DC" w:rsidRDefault="00F578C0" w:rsidP="004600BC">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olor w:val="000000"/>
          <w:sz w:val="24"/>
          <w:szCs w:val="24"/>
          <w:lang w:val="sr-Cyrl-BA"/>
        </w:rPr>
      </w:pPr>
      <w:r w:rsidRPr="006749DC">
        <w:rPr>
          <w:rFonts w:ascii="Times New Roman" w:eastAsia="Times New Roman" w:hAnsi="Times New Roman"/>
          <w:color w:val="000000"/>
          <w:sz w:val="24"/>
          <w:szCs w:val="24"/>
          <w:lang w:val="sr-Cyrl-BA"/>
        </w:rPr>
        <w:t>На основу приложене документације у конкурсној пријави и на основу познав</w:t>
      </w:r>
      <w:r w:rsidR="00EC1DCC">
        <w:rPr>
          <w:rFonts w:ascii="Times New Roman" w:eastAsia="Times New Roman" w:hAnsi="Times New Roman"/>
          <w:color w:val="000000"/>
          <w:sz w:val="24"/>
          <w:szCs w:val="24"/>
          <w:lang w:val="sr-Cyrl-BA"/>
        </w:rPr>
        <w:t>ања досадашњег рада кандидата</w:t>
      </w:r>
      <w:r w:rsidR="00890FE6">
        <w:rPr>
          <w:rFonts w:ascii="Times New Roman" w:eastAsia="Times New Roman" w:hAnsi="Times New Roman"/>
          <w:color w:val="000000"/>
          <w:sz w:val="24"/>
          <w:szCs w:val="24"/>
        </w:rPr>
        <w:t xml:space="preserve"> </w:t>
      </w:r>
      <w:r w:rsidR="00890FE6">
        <w:rPr>
          <w:rFonts w:ascii="Times New Roman" w:eastAsia="Times New Roman" w:hAnsi="Times New Roman"/>
          <w:color w:val="000000"/>
          <w:sz w:val="24"/>
          <w:szCs w:val="24"/>
          <w:lang w:val="sr-Cyrl-BA"/>
        </w:rPr>
        <w:t>К</w:t>
      </w:r>
      <w:r w:rsidRPr="006749DC">
        <w:rPr>
          <w:rFonts w:ascii="Times New Roman" w:eastAsia="Times New Roman" w:hAnsi="Times New Roman"/>
          <w:color w:val="000000"/>
          <w:sz w:val="24"/>
          <w:szCs w:val="24"/>
          <w:lang w:val="sr-Cyrl-BA"/>
        </w:rPr>
        <w:t xml:space="preserve">омисија даје следеће мишљење и закључке: </w:t>
      </w:r>
    </w:p>
    <w:p w:rsidR="004E4352" w:rsidRDefault="004E4352" w:rsidP="004600BC">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olor w:val="000000"/>
          <w:sz w:val="24"/>
          <w:szCs w:val="24"/>
          <w:lang w:val="sr-Cyrl-BA"/>
        </w:rPr>
      </w:pPr>
    </w:p>
    <w:p w:rsidR="004E4352" w:rsidRPr="00B50AD4" w:rsidRDefault="00B50AD4" w:rsidP="00700E9B">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olor w:val="000000"/>
          <w:sz w:val="24"/>
          <w:szCs w:val="24"/>
          <w:lang w:val="sr-Cyrl-BA"/>
        </w:rPr>
      </w:pPr>
      <w:r w:rsidRPr="00B50AD4">
        <w:rPr>
          <w:rFonts w:ascii="Times New Roman" w:hAnsi="Times New Roman"/>
          <w:sz w:val="24"/>
          <w:szCs w:val="24"/>
          <w:lang w:val="sr-Cyrl-BA"/>
        </w:rPr>
        <w:t>Увидом у биографију и библиографију кандидаткиње можемо да констатујемо да Горица Д</w:t>
      </w:r>
      <w:r w:rsidR="00B10A42">
        <w:rPr>
          <w:rFonts w:ascii="Times New Roman" w:hAnsi="Times New Roman"/>
          <w:sz w:val="24"/>
          <w:szCs w:val="24"/>
          <w:lang w:val="sr-Cyrl-BA"/>
        </w:rPr>
        <w:t>.</w:t>
      </w:r>
      <w:r w:rsidRPr="00B50AD4">
        <w:rPr>
          <w:rFonts w:ascii="Times New Roman" w:hAnsi="Times New Roman"/>
          <w:sz w:val="24"/>
          <w:szCs w:val="24"/>
          <w:lang w:val="sr-Cyrl-BA"/>
        </w:rPr>
        <w:t xml:space="preserve"> Вуксановић,</w:t>
      </w:r>
      <w:r w:rsidR="004600BC">
        <w:rPr>
          <w:rFonts w:ascii="Times New Roman" w:hAnsi="Times New Roman"/>
          <w:sz w:val="24"/>
          <w:szCs w:val="24"/>
          <w:lang w:val="sr-Cyrl-BA"/>
        </w:rPr>
        <w:t>магистар психологије,</w:t>
      </w:r>
      <w:r w:rsidRPr="00B50AD4">
        <w:rPr>
          <w:rFonts w:ascii="Times New Roman" w:hAnsi="Times New Roman"/>
          <w:sz w:val="24"/>
          <w:szCs w:val="24"/>
          <w:lang w:val="sr-Cyrl-BA"/>
        </w:rPr>
        <w:t xml:space="preserve"> несумњиво испуњава предвиђена мјерила и Законом прописане услове за избор у звање вишег асистента</w:t>
      </w:r>
      <w:r w:rsidR="004600BC">
        <w:rPr>
          <w:rFonts w:ascii="Times New Roman" w:hAnsi="Times New Roman"/>
          <w:sz w:val="24"/>
          <w:szCs w:val="24"/>
          <w:lang w:val="sr-Cyrl-BA"/>
        </w:rPr>
        <w:t>. Предлажемо Наставно-научном вијећу Филоз</w:t>
      </w:r>
      <w:r w:rsidR="002C319D">
        <w:rPr>
          <w:rFonts w:ascii="Times New Roman" w:hAnsi="Times New Roman"/>
          <w:sz w:val="24"/>
          <w:szCs w:val="24"/>
          <w:lang w:val="sr-Cyrl-BA"/>
        </w:rPr>
        <w:t>офског факултета Пале и Сенату У</w:t>
      </w:r>
      <w:r w:rsidR="004600BC">
        <w:rPr>
          <w:rFonts w:ascii="Times New Roman" w:hAnsi="Times New Roman"/>
          <w:sz w:val="24"/>
          <w:szCs w:val="24"/>
          <w:lang w:val="sr-Cyrl-BA"/>
        </w:rPr>
        <w:t>ниверзитета Источно Сарајево да се Горица Д.Вуксановић</w:t>
      </w:r>
      <w:r w:rsidR="002C319D">
        <w:rPr>
          <w:rFonts w:ascii="Times New Roman" w:hAnsi="Times New Roman"/>
          <w:sz w:val="24"/>
          <w:szCs w:val="24"/>
          <w:lang w:val="sr-Cyrl-BA"/>
        </w:rPr>
        <w:t xml:space="preserve"> изабере </w:t>
      </w:r>
      <w:r w:rsidR="00700E9B">
        <w:rPr>
          <w:rFonts w:ascii="Times New Roman" w:hAnsi="Times New Roman"/>
          <w:sz w:val="24"/>
          <w:szCs w:val="24"/>
          <w:lang w:val="sr-Cyrl-BA"/>
        </w:rPr>
        <w:t xml:space="preserve">у звање </w:t>
      </w:r>
      <w:r w:rsidR="002C319D">
        <w:rPr>
          <w:rFonts w:ascii="Times New Roman" w:hAnsi="Times New Roman"/>
          <w:sz w:val="24"/>
          <w:szCs w:val="24"/>
          <w:lang w:val="sr-Cyrl-BA"/>
        </w:rPr>
        <w:t>вишег асистента</w:t>
      </w:r>
      <w:r w:rsidR="00AA528A">
        <w:rPr>
          <w:rFonts w:ascii="Times New Roman" w:hAnsi="Times New Roman"/>
          <w:sz w:val="24"/>
          <w:szCs w:val="24"/>
          <w:lang w:val="sr-Cyrl-BA"/>
        </w:rPr>
        <w:t xml:space="preserve"> за ужу научну област </w:t>
      </w:r>
      <w:r w:rsidR="00AA528A" w:rsidRPr="00AA528A">
        <w:rPr>
          <w:rFonts w:ascii="Times New Roman" w:hAnsi="Times New Roman"/>
          <w:b/>
          <w:sz w:val="24"/>
          <w:szCs w:val="24"/>
          <w:lang w:val="sr-Cyrl-BA"/>
        </w:rPr>
        <w:t>Општа психологија</w:t>
      </w:r>
      <w:r w:rsidR="00AA528A">
        <w:rPr>
          <w:rFonts w:ascii="Times New Roman" w:hAnsi="Times New Roman"/>
          <w:sz w:val="24"/>
          <w:szCs w:val="24"/>
          <w:lang w:val="sr-Cyrl-BA"/>
        </w:rPr>
        <w:t xml:space="preserve"> и ужа област образовања </w:t>
      </w:r>
      <w:r w:rsidR="00AA528A" w:rsidRPr="00AA528A">
        <w:rPr>
          <w:rFonts w:ascii="Times New Roman" w:hAnsi="Times New Roman"/>
          <w:b/>
          <w:sz w:val="24"/>
          <w:szCs w:val="24"/>
          <w:lang w:val="sr-Cyrl-BA"/>
        </w:rPr>
        <w:t>Општа психологија</w:t>
      </w:r>
      <w:r w:rsidR="00AA528A">
        <w:rPr>
          <w:rFonts w:ascii="Times New Roman" w:hAnsi="Times New Roman"/>
          <w:sz w:val="24"/>
          <w:szCs w:val="24"/>
          <w:lang w:val="sr-Cyrl-BA"/>
        </w:rPr>
        <w:t xml:space="preserve"> (предмети: Основи науке о понашању, Психологија развојног доба и старење, Здравствена њега у ванредним приликама и Неуропсихологија)</w:t>
      </w:r>
      <w:r w:rsidR="002C319D">
        <w:rPr>
          <w:rFonts w:ascii="Times New Roman" w:hAnsi="Times New Roman"/>
          <w:sz w:val="24"/>
          <w:szCs w:val="24"/>
          <w:lang w:val="sr-Cyrl-BA"/>
        </w:rPr>
        <w:t xml:space="preserve"> на М</w:t>
      </w:r>
      <w:r w:rsidR="004600BC">
        <w:rPr>
          <w:rFonts w:ascii="Times New Roman" w:hAnsi="Times New Roman"/>
          <w:sz w:val="24"/>
          <w:szCs w:val="24"/>
          <w:lang w:val="sr-Cyrl-BA"/>
        </w:rPr>
        <w:t>едицинском факултету у Фочи.</w:t>
      </w:r>
    </w:p>
    <w:p w:rsidR="007C05EF" w:rsidRPr="004600BC" w:rsidRDefault="007C05EF" w:rsidP="004600BC">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olor w:val="000000"/>
          <w:sz w:val="24"/>
          <w:szCs w:val="24"/>
          <w:lang w:val="sr-Cyrl-BA"/>
        </w:rPr>
      </w:pPr>
    </w:p>
    <w:p w:rsidR="007C05EF" w:rsidRPr="006749DC" w:rsidRDefault="007C05EF" w:rsidP="007C05EF">
      <w:pPr>
        <w:spacing w:after="0" w:line="240" w:lineRule="auto"/>
        <w:rPr>
          <w:rFonts w:ascii="Times New Roman" w:eastAsia="Times New Roman" w:hAnsi="Times New Roman"/>
          <w:sz w:val="24"/>
          <w:szCs w:val="24"/>
          <w:lang w:val="sr-Cyrl-BA"/>
        </w:rPr>
      </w:pPr>
    </w:p>
    <w:p w:rsidR="00AA6759" w:rsidRDefault="00AA6759" w:rsidP="004600BC">
      <w:pPr>
        <w:spacing w:after="0" w:line="240" w:lineRule="auto"/>
        <w:rPr>
          <w:rFonts w:ascii="Times New Roman" w:eastAsia="Times New Roman" w:hAnsi="Times New Roman"/>
          <w:sz w:val="24"/>
          <w:szCs w:val="24"/>
          <w:lang w:val="sr-Cyrl-BA"/>
        </w:rPr>
      </w:pPr>
    </w:p>
    <w:p w:rsidR="00AA6759" w:rsidRDefault="00AA6759" w:rsidP="007C05EF">
      <w:pPr>
        <w:spacing w:after="0" w:line="240" w:lineRule="auto"/>
        <w:jc w:val="center"/>
        <w:rPr>
          <w:rFonts w:ascii="Times New Roman" w:eastAsia="Times New Roman" w:hAnsi="Times New Roman"/>
          <w:sz w:val="24"/>
          <w:szCs w:val="24"/>
          <w:lang w:val="sr-Cyrl-BA"/>
        </w:rPr>
      </w:pPr>
    </w:p>
    <w:p w:rsidR="007C05EF" w:rsidRPr="006749DC" w:rsidRDefault="007C05EF" w:rsidP="007C05EF">
      <w:pPr>
        <w:spacing w:after="0" w:line="240" w:lineRule="auto"/>
        <w:jc w:val="center"/>
        <w:rPr>
          <w:rFonts w:ascii="Times New Roman" w:eastAsia="Times New Roman" w:hAnsi="Times New Roman"/>
          <w:sz w:val="24"/>
          <w:szCs w:val="24"/>
          <w:lang w:val="sr-Cyrl-BA"/>
        </w:rPr>
      </w:pPr>
      <w:r w:rsidRPr="006749DC">
        <w:rPr>
          <w:rFonts w:ascii="Times New Roman" w:eastAsia="Times New Roman" w:hAnsi="Times New Roman"/>
          <w:sz w:val="24"/>
          <w:szCs w:val="24"/>
          <w:lang w:val="sr-Cyrl-BA"/>
        </w:rPr>
        <w:t>Чланови Комисије:</w:t>
      </w:r>
    </w:p>
    <w:p w:rsidR="007C05EF" w:rsidRPr="006749DC" w:rsidRDefault="007C05EF" w:rsidP="007C05EF">
      <w:pPr>
        <w:spacing w:after="0" w:line="240" w:lineRule="auto"/>
        <w:jc w:val="center"/>
        <w:rPr>
          <w:rFonts w:ascii="Times New Roman" w:eastAsia="Times New Roman" w:hAnsi="Times New Roman"/>
          <w:sz w:val="24"/>
          <w:szCs w:val="24"/>
          <w:lang w:val="sr-Cyrl-BA"/>
        </w:rPr>
      </w:pPr>
    </w:p>
    <w:p w:rsidR="007C05EF" w:rsidRPr="006749DC" w:rsidRDefault="007C05EF" w:rsidP="007C05EF">
      <w:pPr>
        <w:spacing w:after="0" w:line="240" w:lineRule="auto"/>
        <w:jc w:val="center"/>
        <w:rPr>
          <w:rFonts w:ascii="Times New Roman" w:eastAsia="Times New Roman" w:hAnsi="Times New Roman"/>
          <w:sz w:val="24"/>
          <w:szCs w:val="24"/>
          <w:lang w:val="sr-Cyrl-BA"/>
        </w:rPr>
      </w:pPr>
      <w:r w:rsidRPr="006749DC">
        <w:rPr>
          <w:rFonts w:ascii="Times New Roman" w:eastAsia="Times New Roman" w:hAnsi="Times New Roman"/>
          <w:sz w:val="24"/>
          <w:szCs w:val="24"/>
          <w:lang w:val="sr-Cyrl-BA"/>
        </w:rPr>
        <w:t>1._______________________</w:t>
      </w:r>
    </w:p>
    <w:p w:rsidR="007C05EF" w:rsidRPr="006749DC" w:rsidRDefault="004E4352" w:rsidP="004E4352">
      <w:pPr>
        <w:spacing w:after="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Проф. др Јасна Богдановић</w:t>
      </w:r>
      <w:r w:rsidR="00D14E80">
        <w:rPr>
          <w:rFonts w:ascii="Times New Roman" w:eastAsia="Times New Roman" w:hAnsi="Times New Roman"/>
          <w:sz w:val="24"/>
          <w:szCs w:val="24"/>
        </w:rPr>
        <w:t xml:space="preserve"> Чурић</w:t>
      </w:r>
      <w:r w:rsidR="00D14E80">
        <w:rPr>
          <w:rFonts w:ascii="Times New Roman" w:eastAsia="Times New Roman" w:hAnsi="Times New Roman"/>
          <w:sz w:val="24"/>
          <w:szCs w:val="24"/>
          <w:lang w:val="sr-Cyrl-CS"/>
        </w:rPr>
        <w:t>, ванредни</w:t>
      </w:r>
      <w:r w:rsidR="00F578C0" w:rsidRPr="006749DC">
        <w:rPr>
          <w:rFonts w:ascii="Times New Roman" w:eastAsia="Times New Roman" w:hAnsi="Times New Roman"/>
          <w:sz w:val="24"/>
          <w:szCs w:val="24"/>
          <w:lang w:val="sr-Cyrl-CS"/>
        </w:rPr>
        <w:t xml:space="preserve"> професор,  (предсједник ком</w:t>
      </w:r>
      <w:r>
        <w:rPr>
          <w:rFonts w:ascii="Times New Roman" w:eastAsia="Times New Roman" w:hAnsi="Times New Roman"/>
          <w:sz w:val="24"/>
          <w:szCs w:val="24"/>
          <w:lang w:val="sr-Cyrl-CS"/>
        </w:rPr>
        <w:t xml:space="preserve">исије), </w:t>
      </w:r>
      <w:r w:rsidR="002C319D">
        <w:rPr>
          <w:rFonts w:ascii="Times New Roman" w:eastAsia="Times New Roman" w:hAnsi="Times New Roman"/>
          <w:sz w:val="24"/>
          <w:szCs w:val="24"/>
          <w:lang w:val="sr-Cyrl-CS"/>
        </w:rPr>
        <w:t>Филозофски факултет Пале и Академија Ликовних умјетности Требиње</w:t>
      </w:r>
      <w:r w:rsidR="00F578C0" w:rsidRPr="006749DC">
        <w:rPr>
          <w:rFonts w:ascii="Times New Roman" w:eastAsia="Times New Roman" w:hAnsi="Times New Roman"/>
          <w:sz w:val="24"/>
          <w:szCs w:val="24"/>
          <w:lang w:val="sr-Cyrl-CS"/>
        </w:rPr>
        <w:t>, Универзитет у Источном Сараје</w:t>
      </w:r>
      <w:r>
        <w:rPr>
          <w:rFonts w:ascii="Times New Roman" w:eastAsia="Times New Roman" w:hAnsi="Times New Roman"/>
          <w:sz w:val="24"/>
          <w:szCs w:val="24"/>
          <w:lang w:val="sr-Cyrl-CS"/>
        </w:rPr>
        <w:t>ву,  ужа научна област Општа психологија</w:t>
      </w:r>
    </w:p>
    <w:p w:rsidR="00F578C0" w:rsidRPr="006749DC" w:rsidRDefault="00F578C0" w:rsidP="004E4352">
      <w:pPr>
        <w:spacing w:after="0" w:line="240" w:lineRule="auto"/>
        <w:jc w:val="center"/>
        <w:rPr>
          <w:rFonts w:ascii="Times New Roman" w:eastAsia="Times New Roman" w:hAnsi="Times New Roman"/>
          <w:sz w:val="24"/>
          <w:szCs w:val="24"/>
          <w:lang w:val="sr-Cyrl-CS"/>
        </w:rPr>
      </w:pPr>
    </w:p>
    <w:p w:rsidR="007C05EF" w:rsidRPr="006749DC" w:rsidRDefault="001B248B" w:rsidP="004E4352">
      <w:pPr>
        <w:spacing w:after="0" w:line="240" w:lineRule="auto"/>
        <w:jc w:val="center"/>
        <w:rPr>
          <w:rFonts w:ascii="Times New Roman" w:eastAsia="Times New Roman" w:hAnsi="Times New Roman"/>
          <w:sz w:val="24"/>
          <w:szCs w:val="24"/>
          <w:lang w:val="sr-Cyrl-BA"/>
        </w:rPr>
      </w:pPr>
      <w:r>
        <w:rPr>
          <w:rFonts w:ascii="Times New Roman" w:eastAsia="Times New Roman" w:hAnsi="Times New Roman"/>
          <w:sz w:val="24"/>
          <w:szCs w:val="24"/>
          <w:lang w:val="sr-Cyrl-BA"/>
        </w:rPr>
        <w:t>2</w:t>
      </w:r>
      <w:r w:rsidR="007C05EF" w:rsidRPr="006749DC">
        <w:rPr>
          <w:rFonts w:ascii="Times New Roman" w:eastAsia="Times New Roman" w:hAnsi="Times New Roman"/>
          <w:sz w:val="24"/>
          <w:szCs w:val="24"/>
          <w:lang w:val="sr-Cyrl-BA"/>
        </w:rPr>
        <w:t>._______________________</w:t>
      </w:r>
    </w:p>
    <w:p w:rsidR="007C05EF" w:rsidRPr="006749DC" w:rsidRDefault="007C05EF" w:rsidP="004E4352">
      <w:pPr>
        <w:spacing w:after="0" w:line="240" w:lineRule="auto"/>
        <w:jc w:val="center"/>
        <w:rPr>
          <w:rFonts w:ascii="Times New Roman" w:eastAsia="Times New Roman" w:hAnsi="Times New Roman"/>
          <w:sz w:val="24"/>
          <w:szCs w:val="24"/>
          <w:lang w:val="sr-Cyrl-CS"/>
        </w:rPr>
      </w:pPr>
    </w:p>
    <w:p w:rsidR="007C05EF" w:rsidRDefault="00D14E80" w:rsidP="004E4352">
      <w:pPr>
        <w:spacing w:after="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BA"/>
        </w:rPr>
        <w:t>Д</w:t>
      </w:r>
      <w:r w:rsidR="00AA6759">
        <w:rPr>
          <w:rFonts w:ascii="Times New Roman" w:eastAsia="Times New Roman" w:hAnsi="Times New Roman"/>
          <w:sz w:val="24"/>
          <w:szCs w:val="24"/>
          <w:lang w:val="sr-Cyrl-BA"/>
        </w:rPr>
        <w:t>оц</w:t>
      </w:r>
      <w:r w:rsidR="004E4352">
        <w:rPr>
          <w:rFonts w:ascii="Times New Roman" w:eastAsia="Times New Roman" w:hAnsi="Times New Roman"/>
          <w:sz w:val="24"/>
          <w:szCs w:val="24"/>
          <w:lang w:val="sr-Cyrl-CS"/>
        </w:rPr>
        <w:t>. др Шуајб Солаковић, доцент</w:t>
      </w:r>
      <w:r w:rsidR="00F578C0" w:rsidRPr="006749DC">
        <w:rPr>
          <w:rFonts w:ascii="Times New Roman" w:eastAsia="Times New Roman" w:hAnsi="Times New Roman"/>
          <w:sz w:val="24"/>
          <w:szCs w:val="24"/>
          <w:lang w:val="sr-Cyrl-CS"/>
        </w:rPr>
        <w:t>, (члан ком</w:t>
      </w:r>
      <w:r w:rsidR="004E4352">
        <w:rPr>
          <w:rFonts w:ascii="Times New Roman" w:eastAsia="Times New Roman" w:hAnsi="Times New Roman"/>
          <w:sz w:val="24"/>
          <w:szCs w:val="24"/>
          <w:lang w:val="sr-Cyrl-CS"/>
        </w:rPr>
        <w:t>исије),Филозофски факултет</w:t>
      </w:r>
      <w:r w:rsidR="002C319D">
        <w:rPr>
          <w:rFonts w:ascii="Times New Roman" w:eastAsia="Times New Roman" w:hAnsi="Times New Roman"/>
          <w:sz w:val="24"/>
          <w:szCs w:val="24"/>
          <w:lang w:val="sr-Cyrl-CS"/>
        </w:rPr>
        <w:t xml:space="preserve"> Пале</w:t>
      </w:r>
      <w:r w:rsidR="00F578C0" w:rsidRPr="006749DC">
        <w:rPr>
          <w:rFonts w:ascii="Times New Roman" w:eastAsia="Times New Roman" w:hAnsi="Times New Roman"/>
          <w:sz w:val="24"/>
          <w:szCs w:val="24"/>
          <w:lang w:val="sr-Cyrl-CS"/>
        </w:rPr>
        <w:t>, Универзитет у Источном Сарајеву,</w:t>
      </w:r>
      <w:r w:rsidR="004E4352">
        <w:rPr>
          <w:rFonts w:ascii="Times New Roman" w:eastAsia="Times New Roman" w:hAnsi="Times New Roman"/>
          <w:sz w:val="24"/>
          <w:szCs w:val="24"/>
          <w:lang w:val="sr-Cyrl-CS"/>
        </w:rPr>
        <w:t xml:space="preserve">  ужа научна област Општа психологија</w:t>
      </w:r>
    </w:p>
    <w:p w:rsidR="001B248B" w:rsidRDefault="001B248B" w:rsidP="001B248B">
      <w:pPr>
        <w:spacing w:after="0" w:line="240" w:lineRule="auto"/>
        <w:jc w:val="center"/>
        <w:rPr>
          <w:rFonts w:ascii="Times New Roman" w:eastAsia="Times New Roman" w:hAnsi="Times New Roman"/>
          <w:sz w:val="24"/>
          <w:szCs w:val="24"/>
          <w:lang w:val="sr-Cyrl-BA"/>
        </w:rPr>
      </w:pPr>
    </w:p>
    <w:p w:rsidR="001B248B" w:rsidRPr="006749DC" w:rsidRDefault="001B248B" w:rsidP="001B248B">
      <w:pPr>
        <w:spacing w:after="0" w:line="240" w:lineRule="auto"/>
        <w:jc w:val="center"/>
        <w:rPr>
          <w:rFonts w:ascii="Times New Roman" w:eastAsia="Times New Roman" w:hAnsi="Times New Roman"/>
          <w:sz w:val="24"/>
          <w:szCs w:val="24"/>
          <w:lang w:val="sr-Cyrl-CS"/>
        </w:rPr>
      </w:pPr>
      <w:r>
        <w:rPr>
          <w:rFonts w:ascii="Times New Roman" w:eastAsia="Times New Roman" w:hAnsi="Times New Roman"/>
          <w:sz w:val="24"/>
          <w:szCs w:val="24"/>
          <w:lang w:val="sr-Cyrl-BA"/>
        </w:rPr>
        <w:t>3</w:t>
      </w:r>
      <w:r w:rsidRPr="006749DC">
        <w:rPr>
          <w:rFonts w:ascii="Times New Roman" w:eastAsia="Times New Roman" w:hAnsi="Times New Roman"/>
          <w:sz w:val="24"/>
          <w:szCs w:val="24"/>
          <w:lang w:val="sr-Cyrl-BA"/>
        </w:rPr>
        <w:t>._______________________</w:t>
      </w:r>
    </w:p>
    <w:p w:rsidR="001B248B" w:rsidRPr="001B248B" w:rsidRDefault="001B248B" w:rsidP="001B248B">
      <w:pPr>
        <w:tabs>
          <w:tab w:val="left" w:pos="3165"/>
        </w:tabs>
        <w:spacing w:after="0" w:line="240" w:lineRule="auto"/>
        <w:jc w:val="center"/>
        <w:rPr>
          <w:rFonts w:ascii="Times New Roman" w:eastAsia="Times New Roman" w:hAnsi="Times New Roman"/>
          <w:sz w:val="24"/>
          <w:szCs w:val="24"/>
          <w:lang w:val="sr-Cyrl-BA"/>
        </w:rPr>
      </w:pPr>
      <w:r w:rsidRPr="001B248B">
        <w:rPr>
          <w:rFonts w:ascii="Times New Roman" w:eastAsia="Times New Roman" w:hAnsi="Times New Roman"/>
          <w:sz w:val="24"/>
          <w:szCs w:val="24"/>
          <w:lang w:val="sr-Cyrl-CS"/>
        </w:rPr>
        <w:t xml:space="preserve">Проф. др Војко Радомировић, редовни професор, (члан комисије), Учитељски факултет Ужице, Универзитет у Крагујевцу,  ужа научна област </w:t>
      </w:r>
      <w:r w:rsidRPr="001B248B">
        <w:rPr>
          <w:rFonts w:ascii="Times New Roman" w:eastAsia="Times New Roman" w:hAnsi="Times New Roman"/>
          <w:sz w:val="24"/>
          <w:szCs w:val="24"/>
          <w:lang w:val="sr-Cyrl-BA"/>
        </w:rPr>
        <w:t>Општа психологија</w:t>
      </w:r>
    </w:p>
    <w:p w:rsidR="001B248B" w:rsidRPr="001B248B" w:rsidRDefault="001B248B" w:rsidP="001B248B">
      <w:pPr>
        <w:spacing w:after="0" w:line="240" w:lineRule="auto"/>
        <w:jc w:val="center"/>
        <w:rPr>
          <w:rFonts w:ascii="Times New Roman" w:eastAsia="Times New Roman" w:hAnsi="Times New Roman"/>
          <w:sz w:val="24"/>
          <w:szCs w:val="24"/>
          <w:lang w:val="sr-Cyrl-BA"/>
        </w:rPr>
      </w:pPr>
    </w:p>
    <w:p w:rsidR="001B248B" w:rsidRDefault="001B248B" w:rsidP="004E4352">
      <w:pPr>
        <w:spacing w:after="0" w:line="240" w:lineRule="auto"/>
        <w:jc w:val="center"/>
        <w:rPr>
          <w:rFonts w:ascii="Times New Roman" w:eastAsia="Times New Roman" w:hAnsi="Times New Roman"/>
          <w:sz w:val="24"/>
          <w:szCs w:val="24"/>
          <w:lang w:val="sr-Cyrl-CS"/>
        </w:rPr>
      </w:pPr>
    </w:p>
    <w:p w:rsidR="00753E35" w:rsidRDefault="00753E35" w:rsidP="00753E35">
      <w:pPr>
        <w:spacing w:after="0" w:line="240" w:lineRule="auto"/>
        <w:rPr>
          <w:rFonts w:ascii="Times New Roman" w:eastAsia="Times New Roman" w:hAnsi="Times New Roman"/>
          <w:sz w:val="24"/>
          <w:szCs w:val="24"/>
          <w:lang w:val="sr-Cyrl-CS"/>
        </w:rPr>
      </w:pPr>
    </w:p>
    <w:p w:rsidR="00753E35" w:rsidRPr="006749DC" w:rsidRDefault="00753E35" w:rsidP="00753E35">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sr-Cyrl-CS"/>
        </w:rPr>
        <w:t>Пале, 11.јануара, 2017. године</w:t>
      </w:r>
    </w:p>
    <w:sectPr w:rsidR="00753E35" w:rsidRPr="006749DC" w:rsidSect="00FE2C9D">
      <w:pgSz w:w="12240" w:h="15840"/>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6A3" w:rsidRDefault="008B36A3">
      <w:pPr>
        <w:spacing w:after="0" w:line="240" w:lineRule="auto"/>
      </w:pPr>
      <w:r>
        <w:separator/>
      </w:r>
    </w:p>
  </w:endnote>
  <w:endnote w:type="continuationSeparator" w:id="1">
    <w:p w:rsidR="008B36A3" w:rsidRDefault="008B36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ir Times">
    <w:altName w:val="Times New Roman"/>
    <w:charset w:val="00"/>
    <w:family w:val="roman"/>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ir Arial">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6A3" w:rsidRDefault="008B36A3">
      <w:pPr>
        <w:spacing w:after="0" w:line="240" w:lineRule="auto"/>
      </w:pPr>
      <w:r>
        <w:separator/>
      </w:r>
    </w:p>
  </w:footnote>
  <w:footnote w:type="continuationSeparator" w:id="1">
    <w:p w:rsidR="008B36A3" w:rsidRDefault="008B36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0953"/>
    <w:multiLevelType w:val="hybridMultilevel"/>
    <w:tmpl w:val="1ACC501E"/>
    <w:lvl w:ilvl="0" w:tplc="04090001">
      <w:start w:val="1"/>
      <w:numFmt w:val="bullet"/>
      <w:lvlText w:val=""/>
      <w:lvlJc w:val="left"/>
      <w:pPr>
        <w:tabs>
          <w:tab w:val="num" w:pos="1800"/>
        </w:tabs>
        <w:ind w:left="1800" w:hanging="360"/>
      </w:pPr>
      <w:rPr>
        <w:rFonts w:ascii="Symbol" w:hAnsi="Symbol" w:hint="default"/>
      </w:rPr>
    </w:lvl>
    <w:lvl w:ilvl="1" w:tplc="E54406BE">
      <w:numFmt w:val="bullet"/>
      <w:lvlText w:val="-"/>
      <w:lvlJc w:val="left"/>
      <w:pPr>
        <w:tabs>
          <w:tab w:val="num" w:pos="2520"/>
        </w:tabs>
        <w:ind w:left="2520" w:hanging="360"/>
      </w:pPr>
      <w:rPr>
        <w:rFonts w:ascii="Arial" w:eastAsia="Times New Roman" w:hAnsi="Arial"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7451BE6"/>
    <w:multiLevelType w:val="hybridMultilevel"/>
    <w:tmpl w:val="27427B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491A94"/>
    <w:multiLevelType w:val="hybridMultilevel"/>
    <w:tmpl w:val="03788BF8"/>
    <w:lvl w:ilvl="0" w:tplc="CC5433F8">
      <w:numFmt w:val="bullet"/>
      <w:lvlText w:val="-"/>
      <w:lvlJc w:val="left"/>
      <w:pPr>
        <w:ind w:left="1080" w:hanging="360"/>
      </w:pPr>
      <w:rPr>
        <w:rFonts w:ascii="Times New Roman" w:eastAsia="Calibri" w:hAnsi="Times New Roman" w:cs="Times New Roman" w:hint="default"/>
        <w:u w:val="none"/>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3">
    <w:nsid w:val="0A894F7C"/>
    <w:multiLevelType w:val="hybridMultilevel"/>
    <w:tmpl w:val="AE8A6DF8"/>
    <w:lvl w:ilvl="0" w:tplc="28CC8242">
      <w:start w:val="16"/>
      <w:numFmt w:val="decimal"/>
      <w:lvlText w:val="%1."/>
      <w:lvlJc w:val="left"/>
      <w:pPr>
        <w:tabs>
          <w:tab w:val="num" w:pos="1200"/>
        </w:tabs>
        <w:ind w:left="120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141A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B0E5BDF"/>
    <w:multiLevelType w:val="hybridMultilevel"/>
    <w:tmpl w:val="4530C58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0BD47F91"/>
    <w:multiLevelType w:val="hybridMultilevel"/>
    <w:tmpl w:val="7C229082"/>
    <w:lvl w:ilvl="0" w:tplc="3926ECF8">
      <w:numFmt w:val="bullet"/>
      <w:lvlText w:val="-"/>
      <w:lvlJc w:val="left"/>
      <w:pPr>
        <w:ind w:left="6840" w:hanging="360"/>
      </w:pPr>
      <w:rPr>
        <w:rFonts w:ascii="Calibri" w:eastAsia="Calibri" w:hAnsi="Calibri" w:cs="Times New Roman" w:hint="default"/>
        <w:b w:val="0"/>
        <w:u w:val="none"/>
      </w:rPr>
    </w:lvl>
    <w:lvl w:ilvl="1" w:tplc="141A0003" w:tentative="1">
      <w:start w:val="1"/>
      <w:numFmt w:val="bullet"/>
      <w:lvlText w:val="o"/>
      <w:lvlJc w:val="left"/>
      <w:pPr>
        <w:ind w:left="7560" w:hanging="360"/>
      </w:pPr>
      <w:rPr>
        <w:rFonts w:ascii="Courier New" w:hAnsi="Courier New" w:cs="Courier New" w:hint="default"/>
      </w:rPr>
    </w:lvl>
    <w:lvl w:ilvl="2" w:tplc="141A0005" w:tentative="1">
      <w:start w:val="1"/>
      <w:numFmt w:val="bullet"/>
      <w:lvlText w:val=""/>
      <w:lvlJc w:val="left"/>
      <w:pPr>
        <w:ind w:left="8280" w:hanging="360"/>
      </w:pPr>
      <w:rPr>
        <w:rFonts w:ascii="Wingdings" w:hAnsi="Wingdings" w:hint="default"/>
      </w:rPr>
    </w:lvl>
    <w:lvl w:ilvl="3" w:tplc="141A0001" w:tentative="1">
      <w:start w:val="1"/>
      <w:numFmt w:val="bullet"/>
      <w:lvlText w:val=""/>
      <w:lvlJc w:val="left"/>
      <w:pPr>
        <w:ind w:left="9000" w:hanging="360"/>
      </w:pPr>
      <w:rPr>
        <w:rFonts w:ascii="Symbol" w:hAnsi="Symbol" w:hint="default"/>
      </w:rPr>
    </w:lvl>
    <w:lvl w:ilvl="4" w:tplc="141A0003" w:tentative="1">
      <w:start w:val="1"/>
      <w:numFmt w:val="bullet"/>
      <w:lvlText w:val="o"/>
      <w:lvlJc w:val="left"/>
      <w:pPr>
        <w:ind w:left="9720" w:hanging="360"/>
      </w:pPr>
      <w:rPr>
        <w:rFonts w:ascii="Courier New" w:hAnsi="Courier New" w:cs="Courier New" w:hint="default"/>
      </w:rPr>
    </w:lvl>
    <w:lvl w:ilvl="5" w:tplc="141A0005" w:tentative="1">
      <w:start w:val="1"/>
      <w:numFmt w:val="bullet"/>
      <w:lvlText w:val=""/>
      <w:lvlJc w:val="left"/>
      <w:pPr>
        <w:ind w:left="10440" w:hanging="360"/>
      </w:pPr>
      <w:rPr>
        <w:rFonts w:ascii="Wingdings" w:hAnsi="Wingdings" w:hint="default"/>
      </w:rPr>
    </w:lvl>
    <w:lvl w:ilvl="6" w:tplc="141A0001" w:tentative="1">
      <w:start w:val="1"/>
      <w:numFmt w:val="bullet"/>
      <w:lvlText w:val=""/>
      <w:lvlJc w:val="left"/>
      <w:pPr>
        <w:ind w:left="11160" w:hanging="360"/>
      </w:pPr>
      <w:rPr>
        <w:rFonts w:ascii="Symbol" w:hAnsi="Symbol" w:hint="default"/>
      </w:rPr>
    </w:lvl>
    <w:lvl w:ilvl="7" w:tplc="141A0003" w:tentative="1">
      <w:start w:val="1"/>
      <w:numFmt w:val="bullet"/>
      <w:lvlText w:val="o"/>
      <w:lvlJc w:val="left"/>
      <w:pPr>
        <w:ind w:left="11880" w:hanging="360"/>
      </w:pPr>
      <w:rPr>
        <w:rFonts w:ascii="Courier New" w:hAnsi="Courier New" w:cs="Courier New" w:hint="default"/>
      </w:rPr>
    </w:lvl>
    <w:lvl w:ilvl="8" w:tplc="141A0005" w:tentative="1">
      <w:start w:val="1"/>
      <w:numFmt w:val="bullet"/>
      <w:lvlText w:val=""/>
      <w:lvlJc w:val="left"/>
      <w:pPr>
        <w:ind w:left="12600" w:hanging="360"/>
      </w:pPr>
      <w:rPr>
        <w:rFonts w:ascii="Wingdings" w:hAnsi="Wingdings" w:hint="default"/>
      </w:rPr>
    </w:lvl>
  </w:abstractNum>
  <w:abstractNum w:abstractNumId="6">
    <w:nsid w:val="0F237129"/>
    <w:multiLevelType w:val="hybridMultilevel"/>
    <w:tmpl w:val="07545B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081573"/>
    <w:multiLevelType w:val="hybridMultilevel"/>
    <w:tmpl w:val="A3C8A746"/>
    <w:lvl w:ilvl="0" w:tplc="5E9E5F34">
      <w:numFmt w:val="bullet"/>
      <w:lvlText w:val="-"/>
      <w:lvlJc w:val="left"/>
      <w:pPr>
        <w:ind w:left="3960" w:hanging="360"/>
      </w:pPr>
      <w:rPr>
        <w:rFonts w:ascii="Calibri" w:eastAsia="Calibri" w:hAnsi="Calibri" w:cs="Times New Roman" w:hint="default"/>
        <w:b w:val="0"/>
        <w:sz w:val="22"/>
        <w:u w:val="none"/>
      </w:rPr>
    </w:lvl>
    <w:lvl w:ilvl="1" w:tplc="141A0003" w:tentative="1">
      <w:start w:val="1"/>
      <w:numFmt w:val="bullet"/>
      <w:lvlText w:val="o"/>
      <w:lvlJc w:val="left"/>
      <w:pPr>
        <w:ind w:left="4680" w:hanging="360"/>
      </w:pPr>
      <w:rPr>
        <w:rFonts w:ascii="Courier New" w:hAnsi="Courier New" w:cs="Courier New" w:hint="default"/>
      </w:rPr>
    </w:lvl>
    <w:lvl w:ilvl="2" w:tplc="141A0005" w:tentative="1">
      <w:start w:val="1"/>
      <w:numFmt w:val="bullet"/>
      <w:lvlText w:val=""/>
      <w:lvlJc w:val="left"/>
      <w:pPr>
        <w:ind w:left="5400" w:hanging="360"/>
      </w:pPr>
      <w:rPr>
        <w:rFonts w:ascii="Wingdings" w:hAnsi="Wingdings" w:hint="default"/>
      </w:rPr>
    </w:lvl>
    <w:lvl w:ilvl="3" w:tplc="141A0001" w:tentative="1">
      <w:start w:val="1"/>
      <w:numFmt w:val="bullet"/>
      <w:lvlText w:val=""/>
      <w:lvlJc w:val="left"/>
      <w:pPr>
        <w:ind w:left="6120" w:hanging="360"/>
      </w:pPr>
      <w:rPr>
        <w:rFonts w:ascii="Symbol" w:hAnsi="Symbol" w:hint="default"/>
      </w:rPr>
    </w:lvl>
    <w:lvl w:ilvl="4" w:tplc="141A0003" w:tentative="1">
      <w:start w:val="1"/>
      <w:numFmt w:val="bullet"/>
      <w:lvlText w:val="o"/>
      <w:lvlJc w:val="left"/>
      <w:pPr>
        <w:ind w:left="6840" w:hanging="360"/>
      </w:pPr>
      <w:rPr>
        <w:rFonts w:ascii="Courier New" w:hAnsi="Courier New" w:cs="Courier New" w:hint="default"/>
      </w:rPr>
    </w:lvl>
    <w:lvl w:ilvl="5" w:tplc="141A0005" w:tentative="1">
      <w:start w:val="1"/>
      <w:numFmt w:val="bullet"/>
      <w:lvlText w:val=""/>
      <w:lvlJc w:val="left"/>
      <w:pPr>
        <w:ind w:left="7560" w:hanging="360"/>
      </w:pPr>
      <w:rPr>
        <w:rFonts w:ascii="Wingdings" w:hAnsi="Wingdings" w:hint="default"/>
      </w:rPr>
    </w:lvl>
    <w:lvl w:ilvl="6" w:tplc="141A0001" w:tentative="1">
      <w:start w:val="1"/>
      <w:numFmt w:val="bullet"/>
      <w:lvlText w:val=""/>
      <w:lvlJc w:val="left"/>
      <w:pPr>
        <w:ind w:left="8280" w:hanging="360"/>
      </w:pPr>
      <w:rPr>
        <w:rFonts w:ascii="Symbol" w:hAnsi="Symbol" w:hint="default"/>
      </w:rPr>
    </w:lvl>
    <w:lvl w:ilvl="7" w:tplc="141A0003" w:tentative="1">
      <w:start w:val="1"/>
      <w:numFmt w:val="bullet"/>
      <w:lvlText w:val="o"/>
      <w:lvlJc w:val="left"/>
      <w:pPr>
        <w:ind w:left="9000" w:hanging="360"/>
      </w:pPr>
      <w:rPr>
        <w:rFonts w:ascii="Courier New" w:hAnsi="Courier New" w:cs="Courier New" w:hint="default"/>
      </w:rPr>
    </w:lvl>
    <w:lvl w:ilvl="8" w:tplc="141A0005" w:tentative="1">
      <w:start w:val="1"/>
      <w:numFmt w:val="bullet"/>
      <w:lvlText w:val=""/>
      <w:lvlJc w:val="left"/>
      <w:pPr>
        <w:ind w:left="9720" w:hanging="360"/>
      </w:pPr>
      <w:rPr>
        <w:rFonts w:ascii="Wingdings" w:hAnsi="Wingdings" w:hint="default"/>
      </w:rPr>
    </w:lvl>
  </w:abstractNum>
  <w:abstractNum w:abstractNumId="8">
    <w:nsid w:val="15581515"/>
    <w:multiLevelType w:val="hybridMultilevel"/>
    <w:tmpl w:val="495CA762"/>
    <w:lvl w:ilvl="0" w:tplc="1F5A07FA">
      <w:start w:val="1"/>
      <w:numFmt w:val="decimal"/>
      <w:lvlText w:val="%1."/>
      <w:lvlJc w:val="left"/>
      <w:pPr>
        <w:tabs>
          <w:tab w:val="num" w:pos="1080"/>
        </w:tabs>
        <w:ind w:left="1080" w:hanging="360"/>
      </w:pPr>
      <w:rPr>
        <w:rFonts w:hint="default"/>
      </w:rPr>
    </w:lvl>
    <w:lvl w:ilvl="1" w:tplc="141A0019" w:tentative="1">
      <w:start w:val="1"/>
      <w:numFmt w:val="lowerLetter"/>
      <w:lvlText w:val="%2."/>
      <w:lvlJc w:val="left"/>
      <w:pPr>
        <w:tabs>
          <w:tab w:val="num" w:pos="1800"/>
        </w:tabs>
        <w:ind w:left="1800" w:hanging="360"/>
      </w:pPr>
    </w:lvl>
    <w:lvl w:ilvl="2" w:tplc="141A001B" w:tentative="1">
      <w:start w:val="1"/>
      <w:numFmt w:val="lowerRoman"/>
      <w:lvlText w:val="%3."/>
      <w:lvlJc w:val="right"/>
      <w:pPr>
        <w:tabs>
          <w:tab w:val="num" w:pos="2520"/>
        </w:tabs>
        <w:ind w:left="2520" w:hanging="180"/>
      </w:pPr>
    </w:lvl>
    <w:lvl w:ilvl="3" w:tplc="141A000F" w:tentative="1">
      <w:start w:val="1"/>
      <w:numFmt w:val="decimal"/>
      <w:lvlText w:val="%4."/>
      <w:lvlJc w:val="left"/>
      <w:pPr>
        <w:tabs>
          <w:tab w:val="num" w:pos="3240"/>
        </w:tabs>
        <w:ind w:left="3240" w:hanging="360"/>
      </w:pPr>
    </w:lvl>
    <w:lvl w:ilvl="4" w:tplc="141A0019" w:tentative="1">
      <w:start w:val="1"/>
      <w:numFmt w:val="lowerLetter"/>
      <w:lvlText w:val="%5."/>
      <w:lvlJc w:val="left"/>
      <w:pPr>
        <w:tabs>
          <w:tab w:val="num" w:pos="3960"/>
        </w:tabs>
        <w:ind w:left="3960" w:hanging="360"/>
      </w:pPr>
    </w:lvl>
    <w:lvl w:ilvl="5" w:tplc="141A001B" w:tentative="1">
      <w:start w:val="1"/>
      <w:numFmt w:val="lowerRoman"/>
      <w:lvlText w:val="%6."/>
      <w:lvlJc w:val="right"/>
      <w:pPr>
        <w:tabs>
          <w:tab w:val="num" w:pos="4680"/>
        </w:tabs>
        <w:ind w:left="4680" w:hanging="180"/>
      </w:pPr>
    </w:lvl>
    <w:lvl w:ilvl="6" w:tplc="141A000F" w:tentative="1">
      <w:start w:val="1"/>
      <w:numFmt w:val="decimal"/>
      <w:lvlText w:val="%7."/>
      <w:lvlJc w:val="left"/>
      <w:pPr>
        <w:tabs>
          <w:tab w:val="num" w:pos="5400"/>
        </w:tabs>
        <w:ind w:left="5400" w:hanging="360"/>
      </w:pPr>
    </w:lvl>
    <w:lvl w:ilvl="7" w:tplc="141A0019" w:tentative="1">
      <w:start w:val="1"/>
      <w:numFmt w:val="lowerLetter"/>
      <w:lvlText w:val="%8."/>
      <w:lvlJc w:val="left"/>
      <w:pPr>
        <w:tabs>
          <w:tab w:val="num" w:pos="6120"/>
        </w:tabs>
        <w:ind w:left="6120" w:hanging="360"/>
      </w:pPr>
    </w:lvl>
    <w:lvl w:ilvl="8" w:tplc="141A001B" w:tentative="1">
      <w:start w:val="1"/>
      <w:numFmt w:val="lowerRoman"/>
      <w:lvlText w:val="%9."/>
      <w:lvlJc w:val="right"/>
      <w:pPr>
        <w:tabs>
          <w:tab w:val="num" w:pos="6840"/>
        </w:tabs>
        <w:ind w:left="6840" w:hanging="180"/>
      </w:pPr>
    </w:lvl>
  </w:abstractNum>
  <w:abstractNum w:abstractNumId="9">
    <w:nsid w:val="16FE37F2"/>
    <w:multiLevelType w:val="hybridMultilevel"/>
    <w:tmpl w:val="219E100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170B2A18"/>
    <w:multiLevelType w:val="hybridMultilevel"/>
    <w:tmpl w:val="D194CD8C"/>
    <w:lvl w:ilvl="0" w:tplc="0409000F">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82D3E3A"/>
    <w:multiLevelType w:val="hybridMultilevel"/>
    <w:tmpl w:val="8966AC56"/>
    <w:lvl w:ilvl="0" w:tplc="B57ABFAA">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nsid w:val="24643CB8"/>
    <w:multiLevelType w:val="hybridMultilevel"/>
    <w:tmpl w:val="55D658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E831233"/>
    <w:multiLevelType w:val="hybridMultilevel"/>
    <w:tmpl w:val="07D85B4E"/>
    <w:lvl w:ilvl="0" w:tplc="7030586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nsid w:val="3531540B"/>
    <w:multiLevelType w:val="hybridMultilevel"/>
    <w:tmpl w:val="C4380B3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37D0755F"/>
    <w:multiLevelType w:val="hybridMultilevel"/>
    <w:tmpl w:val="A23664E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4BAF43F4"/>
    <w:multiLevelType w:val="hybridMultilevel"/>
    <w:tmpl w:val="3F306B0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0DA0622"/>
    <w:multiLevelType w:val="hybridMultilevel"/>
    <w:tmpl w:val="D19A91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971105F"/>
    <w:multiLevelType w:val="hybridMultilevel"/>
    <w:tmpl w:val="A55C5F4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698E2E44"/>
    <w:multiLevelType w:val="hybridMultilevel"/>
    <w:tmpl w:val="5942CA7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6AA467A6"/>
    <w:multiLevelType w:val="hybridMultilevel"/>
    <w:tmpl w:val="520643D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72E87F2F"/>
    <w:multiLevelType w:val="hybridMultilevel"/>
    <w:tmpl w:val="DB747E1C"/>
    <w:lvl w:ilvl="0" w:tplc="7110FB1A">
      <w:start w:val="2"/>
      <w:numFmt w:val="bullet"/>
      <w:lvlText w:val="-"/>
      <w:lvlJc w:val="left"/>
      <w:pPr>
        <w:tabs>
          <w:tab w:val="num" w:pos="720"/>
        </w:tabs>
        <w:ind w:left="720" w:hanging="360"/>
      </w:pPr>
      <w:rPr>
        <w:rFonts w:ascii="Calibri" w:eastAsia="Calibri"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30A1F1E"/>
    <w:multiLevelType w:val="hybridMultilevel"/>
    <w:tmpl w:val="0EA880BA"/>
    <w:lvl w:ilvl="0" w:tplc="0A801CC4">
      <w:start w:val="3"/>
      <w:numFmt w:val="bullet"/>
      <w:lvlText w:val="-"/>
      <w:lvlJc w:val="left"/>
      <w:pPr>
        <w:tabs>
          <w:tab w:val="num" w:pos="1080"/>
        </w:tabs>
        <w:ind w:left="1080" w:hanging="360"/>
      </w:pPr>
      <w:rPr>
        <w:rFonts w:ascii="Times New Roman" w:eastAsia="Calibri"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51D3714"/>
    <w:multiLevelType w:val="hybridMultilevel"/>
    <w:tmpl w:val="83828FD6"/>
    <w:lvl w:ilvl="0" w:tplc="6AB89548">
      <w:numFmt w:val="bullet"/>
      <w:lvlText w:val="-"/>
      <w:lvlJc w:val="left"/>
      <w:pPr>
        <w:tabs>
          <w:tab w:val="num" w:pos="3240"/>
        </w:tabs>
        <w:ind w:left="3240" w:hanging="360"/>
      </w:pPr>
      <w:rPr>
        <w:rFonts w:ascii="Arial" w:eastAsia="Calibri" w:hAnsi="Arial" w:cs="Aria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4">
    <w:nsid w:val="79AF7D13"/>
    <w:multiLevelType w:val="hybridMultilevel"/>
    <w:tmpl w:val="5BEE3A70"/>
    <w:lvl w:ilvl="0" w:tplc="AFCA8BAA">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BD16073"/>
    <w:multiLevelType w:val="hybridMultilevel"/>
    <w:tmpl w:val="D6FE89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E816E7F"/>
    <w:multiLevelType w:val="hybridMultilevel"/>
    <w:tmpl w:val="063C7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5127B7"/>
    <w:multiLevelType w:val="hybridMultilevel"/>
    <w:tmpl w:val="F85A29C4"/>
    <w:lvl w:ilvl="0" w:tplc="11B00D20">
      <w:numFmt w:val="bullet"/>
      <w:lvlText w:val="-"/>
      <w:lvlJc w:val="left"/>
      <w:pPr>
        <w:ind w:left="6120" w:hanging="360"/>
      </w:pPr>
      <w:rPr>
        <w:rFonts w:ascii="Calibri" w:eastAsia="Calibri" w:hAnsi="Calibri" w:cs="Times New Roman" w:hint="default"/>
      </w:rPr>
    </w:lvl>
    <w:lvl w:ilvl="1" w:tplc="141A0003" w:tentative="1">
      <w:start w:val="1"/>
      <w:numFmt w:val="bullet"/>
      <w:lvlText w:val="o"/>
      <w:lvlJc w:val="left"/>
      <w:pPr>
        <w:ind w:left="6840" w:hanging="360"/>
      </w:pPr>
      <w:rPr>
        <w:rFonts w:ascii="Courier New" w:hAnsi="Courier New" w:cs="Courier New" w:hint="default"/>
      </w:rPr>
    </w:lvl>
    <w:lvl w:ilvl="2" w:tplc="141A0005" w:tentative="1">
      <w:start w:val="1"/>
      <w:numFmt w:val="bullet"/>
      <w:lvlText w:val=""/>
      <w:lvlJc w:val="left"/>
      <w:pPr>
        <w:ind w:left="7560" w:hanging="360"/>
      </w:pPr>
      <w:rPr>
        <w:rFonts w:ascii="Wingdings" w:hAnsi="Wingdings" w:hint="default"/>
      </w:rPr>
    </w:lvl>
    <w:lvl w:ilvl="3" w:tplc="141A0001" w:tentative="1">
      <w:start w:val="1"/>
      <w:numFmt w:val="bullet"/>
      <w:lvlText w:val=""/>
      <w:lvlJc w:val="left"/>
      <w:pPr>
        <w:ind w:left="8280" w:hanging="360"/>
      </w:pPr>
      <w:rPr>
        <w:rFonts w:ascii="Symbol" w:hAnsi="Symbol" w:hint="default"/>
      </w:rPr>
    </w:lvl>
    <w:lvl w:ilvl="4" w:tplc="141A0003" w:tentative="1">
      <w:start w:val="1"/>
      <w:numFmt w:val="bullet"/>
      <w:lvlText w:val="o"/>
      <w:lvlJc w:val="left"/>
      <w:pPr>
        <w:ind w:left="9000" w:hanging="360"/>
      </w:pPr>
      <w:rPr>
        <w:rFonts w:ascii="Courier New" w:hAnsi="Courier New" w:cs="Courier New" w:hint="default"/>
      </w:rPr>
    </w:lvl>
    <w:lvl w:ilvl="5" w:tplc="141A0005" w:tentative="1">
      <w:start w:val="1"/>
      <w:numFmt w:val="bullet"/>
      <w:lvlText w:val=""/>
      <w:lvlJc w:val="left"/>
      <w:pPr>
        <w:ind w:left="9720" w:hanging="360"/>
      </w:pPr>
      <w:rPr>
        <w:rFonts w:ascii="Wingdings" w:hAnsi="Wingdings" w:hint="default"/>
      </w:rPr>
    </w:lvl>
    <w:lvl w:ilvl="6" w:tplc="141A0001" w:tentative="1">
      <w:start w:val="1"/>
      <w:numFmt w:val="bullet"/>
      <w:lvlText w:val=""/>
      <w:lvlJc w:val="left"/>
      <w:pPr>
        <w:ind w:left="10440" w:hanging="360"/>
      </w:pPr>
      <w:rPr>
        <w:rFonts w:ascii="Symbol" w:hAnsi="Symbol" w:hint="default"/>
      </w:rPr>
    </w:lvl>
    <w:lvl w:ilvl="7" w:tplc="141A0003" w:tentative="1">
      <w:start w:val="1"/>
      <w:numFmt w:val="bullet"/>
      <w:lvlText w:val="o"/>
      <w:lvlJc w:val="left"/>
      <w:pPr>
        <w:ind w:left="11160" w:hanging="360"/>
      </w:pPr>
      <w:rPr>
        <w:rFonts w:ascii="Courier New" w:hAnsi="Courier New" w:cs="Courier New" w:hint="default"/>
      </w:rPr>
    </w:lvl>
    <w:lvl w:ilvl="8" w:tplc="141A0005" w:tentative="1">
      <w:start w:val="1"/>
      <w:numFmt w:val="bullet"/>
      <w:lvlText w:val=""/>
      <w:lvlJc w:val="left"/>
      <w:pPr>
        <w:ind w:left="11880" w:hanging="360"/>
      </w:pPr>
      <w:rPr>
        <w:rFonts w:ascii="Wingdings" w:hAnsi="Wingdings" w:hint="default"/>
      </w:rPr>
    </w:lvl>
  </w:abstractNum>
  <w:abstractNum w:abstractNumId="28">
    <w:nsid w:val="7FE55A21"/>
    <w:multiLevelType w:val="hybridMultilevel"/>
    <w:tmpl w:val="1A1023AC"/>
    <w:lvl w:ilvl="0" w:tplc="AF6E7AF8">
      <w:numFmt w:val="bullet"/>
      <w:lvlText w:val="-"/>
      <w:lvlJc w:val="left"/>
      <w:pPr>
        <w:ind w:left="6120" w:hanging="360"/>
      </w:pPr>
      <w:rPr>
        <w:rFonts w:ascii="Calibri" w:eastAsia="Calibri" w:hAnsi="Calibri" w:cs="Times New Roman" w:hint="default"/>
        <w:b w:val="0"/>
        <w:sz w:val="22"/>
        <w:u w:val="none"/>
      </w:rPr>
    </w:lvl>
    <w:lvl w:ilvl="1" w:tplc="141A0003" w:tentative="1">
      <w:start w:val="1"/>
      <w:numFmt w:val="bullet"/>
      <w:lvlText w:val="o"/>
      <w:lvlJc w:val="left"/>
      <w:pPr>
        <w:ind w:left="6840" w:hanging="360"/>
      </w:pPr>
      <w:rPr>
        <w:rFonts w:ascii="Courier New" w:hAnsi="Courier New" w:cs="Courier New" w:hint="default"/>
      </w:rPr>
    </w:lvl>
    <w:lvl w:ilvl="2" w:tplc="141A0005" w:tentative="1">
      <w:start w:val="1"/>
      <w:numFmt w:val="bullet"/>
      <w:lvlText w:val=""/>
      <w:lvlJc w:val="left"/>
      <w:pPr>
        <w:ind w:left="7560" w:hanging="360"/>
      </w:pPr>
      <w:rPr>
        <w:rFonts w:ascii="Wingdings" w:hAnsi="Wingdings" w:hint="default"/>
      </w:rPr>
    </w:lvl>
    <w:lvl w:ilvl="3" w:tplc="141A0001" w:tentative="1">
      <w:start w:val="1"/>
      <w:numFmt w:val="bullet"/>
      <w:lvlText w:val=""/>
      <w:lvlJc w:val="left"/>
      <w:pPr>
        <w:ind w:left="8280" w:hanging="360"/>
      </w:pPr>
      <w:rPr>
        <w:rFonts w:ascii="Symbol" w:hAnsi="Symbol" w:hint="default"/>
      </w:rPr>
    </w:lvl>
    <w:lvl w:ilvl="4" w:tplc="141A0003" w:tentative="1">
      <w:start w:val="1"/>
      <w:numFmt w:val="bullet"/>
      <w:lvlText w:val="o"/>
      <w:lvlJc w:val="left"/>
      <w:pPr>
        <w:ind w:left="9000" w:hanging="360"/>
      </w:pPr>
      <w:rPr>
        <w:rFonts w:ascii="Courier New" w:hAnsi="Courier New" w:cs="Courier New" w:hint="default"/>
      </w:rPr>
    </w:lvl>
    <w:lvl w:ilvl="5" w:tplc="141A0005" w:tentative="1">
      <w:start w:val="1"/>
      <w:numFmt w:val="bullet"/>
      <w:lvlText w:val=""/>
      <w:lvlJc w:val="left"/>
      <w:pPr>
        <w:ind w:left="9720" w:hanging="360"/>
      </w:pPr>
      <w:rPr>
        <w:rFonts w:ascii="Wingdings" w:hAnsi="Wingdings" w:hint="default"/>
      </w:rPr>
    </w:lvl>
    <w:lvl w:ilvl="6" w:tplc="141A0001" w:tentative="1">
      <w:start w:val="1"/>
      <w:numFmt w:val="bullet"/>
      <w:lvlText w:val=""/>
      <w:lvlJc w:val="left"/>
      <w:pPr>
        <w:ind w:left="10440" w:hanging="360"/>
      </w:pPr>
      <w:rPr>
        <w:rFonts w:ascii="Symbol" w:hAnsi="Symbol" w:hint="default"/>
      </w:rPr>
    </w:lvl>
    <w:lvl w:ilvl="7" w:tplc="141A0003" w:tentative="1">
      <w:start w:val="1"/>
      <w:numFmt w:val="bullet"/>
      <w:lvlText w:val="o"/>
      <w:lvlJc w:val="left"/>
      <w:pPr>
        <w:ind w:left="11160" w:hanging="360"/>
      </w:pPr>
      <w:rPr>
        <w:rFonts w:ascii="Courier New" w:hAnsi="Courier New" w:cs="Courier New" w:hint="default"/>
      </w:rPr>
    </w:lvl>
    <w:lvl w:ilvl="8" w:tplc="141A0005" w:tentative="1">
      <w:start w:val="1"/>
      <w:numFmt w:val="bullet"/>
      <w:lvlText w:val=""/>
      <w:lvlJc w:val="left"/>
      <w:pPr>
        <w:ind w:left="11880" w:hanging="360"/>
      </w:pPr>
      <w:rPr>
        <w:rFonts w:ascii="Wingdings" w:hAnsi="Wingdings" w:hint="default"/>
      </w:rPr>
    </w:lvl>
  </w:abstractNum>
  <w:num w:numId="1">
    <w:abstractNumId w:val="10"/>
  </w:num>
  <w:num w:numId="2">
    <w:abstractNumId w:val="4"/>
  </w:num>
  <w:num w:numId="3">
    <w:abstractNumId w:val="18"/>
  </w:num>
  <w:num w:numId="4">
    <w:abstractNumId w:val="14"/>
  </w:num>
  <w:num w:numId="5">
    <w:abstractNumId w:val="15"/>
  </w:num>
  <w:num w:numId="6">
    <w:abstractNumId w:val="19"/>
  </w:num>
  <w:num w:numId="7">
    <w:abstractNumId w:val="20"/>
  </w:num>
  <w:num w:numId="8">
    <w:abstractNumId w:val="3"/>
  </w:num>
  <w:num w:numId="9">
    <w:abstractNumId w:val="0"/>
  </w:num>
  <w:num w:numId="10">
    <w:abstractNumId w:val="9"/>
  </w:num>
  <w:num w:numId="11">
    <w:abstractNumId w:val="8"/>
  </w:num>
  <w:num w:numId="12">
    <w:abstractNumId w:val="6"/>
  </w:num>
  <w:num w:numId="13">
    <w:abstractNumId w:val="16"/>
  </w:num>
  <w:num w:numId="14">
    <w:abstractNumId w:val="13"/>
  </w:num>
  <w:num w:numId="15">
    <w:abstractNumId w:val="23"/>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
  </w:num>
  <w:num w:numId="20">
    <w:abstractNumId w:val="25"/>
  </w:num>
  <w:num w:numId="21">
    <w:abstractNumId w:val="22"/>
  </w:num>
  <w:num w:numId="22">
    <w:abstractNumId w:val="5"/>
  </w:num>
  <w:num w:numId="23">
    <w:abstractNumId w:val="7"/>
  </w:num>
  <w:num w:numId="24">
    <w:abstractNumId w:val="28"/>
  </w:num>
  <w:num w:numId="25">
    <w:abstractNumId w:val="2"/>
  </w:num>
  <w:num w:numId="26">
    <w:abstractNumId w:val="27"/>
  </w:num>
  <w:num w:numId="27">
    <w:abstractNumId w:val="17"/>
  </w:num>
  <w:num w:numId="28">
    <w:abstractNumId w:val="26"/>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39938"/>
  </w:hdrShapeDefaults>
  <w:footnotePr>
    <w:footnote w:id="0"/>
    <w:footnote w:id="1"/>
  </w:footnotePr>
  <w:endnotePr>
    <w:endnote w:id="0"/>
    <w:endnote w:id="1"/>
  </w:endnotePr>
  <w:compat/>
  <w:rsids>
    <w:rsidRoot w:val="00693FFE"/>
    <w:rsid w:val="00003504"/>
    <w:rsid w:val="00003E08"/>
    <w:rsid w:val="00005E00"/>
    <w:rsid w:val="000073CF"/>
    <w:rsid w:val="00007857"/>
    <w:rsid w:val="00007E3B"/>
    <w:rsid w:val="000202D6"/>
    <w:rsid w:val="00030045"/>
    <w:rsid w:val="000322DB"/>
    <w:rsid w:val="00032570"/>
    <w:rsid w:val="00033A37"/>
    <w:rsid w:val="00036F11"/>
    <w:rsid w:val="00052C82"/>
    <w:rsid w:val="000804AD"/>
    <w:rsid w:val="00090D6C"/>
    <w:rsid w:val="000A6DC5"/>
    <w:rsid w:val="000B4279"/>
    <w:rsid w:val="000B62A5"/>
    <w:rsid w:val="000B7969"/>
    <w:rsid w:val="000C64FF"/>
    <w:rsid w:val="000C656B"/>
    <w:rsid w:val="000D22FE"/>
    <w:rsid w:val="000D2F09"/>
    <w:rsid w:val="000D5AFD"/>
    <w:rsid w:val="000D5FDD"/>
    <w:rsid w:val="000D7784"/>
    <w:rsid w:val="000F77C3"/>
    <w:rsid w:val="00113189"/>
    <w:rsid w:val="00123675"/>
    <w:rsid w:val="00123F04"/>
    <w:rsid w:val="00125D39"/>
    <w:rsid w:val="00136482"/>
    <w:rsid w:val="00140FF0"/>
    <w:rsid w:val="00145A9B"/>
    <w:rsid w:val="00147279"/>
    <w:rsid w:val="001502E6"/>
    <w:rsid w:val="00152E9A"/>
    <w:rsid w:val="00155349"/>
    <w:rsid w:val="00160512"/>
    <w:rsid w:val="00160FB7"/>
    <w:rsid w:val="00166FE3"/>
    <w:rsid w:val="0016734B"/>
    <w:rsid w:val="00172A24"/>
    <w:rsid w:val="00176E27"/>
    <w:rsid w:val="0018248F"/>
    <w:rsid w:val="0018576E"/>
    <w:rsid w:val="00191E60"/>
    <w:rsid w:val="00197D06"/>
    <w:rsid w:val="001A0A93"/>
    <w:rsid w:val="001A3666"/>
    <w:rsid w:val="001A4632"/>
    <w:rsid w:val="001B248B"/>
    <w:rsid w:val="001C0E12"/>
    <w:rsid w:val="001C38F2"/>
    <w:rsid w:val="001C7EF8"/>
    <w:rsid w:val="001D00E1"/>
    <w:rsid w:val="001E1E3C"/>
    <w:rsid w:val="001F43D0"/>
    <w:rsid w:val="0020052A"/>
    <w:rsid w:val="00201350"/>
    <w:rsid w:val="00214504"/>
    <w:rsid w:val="00215D77"/>
    <w:rsid w:val="00224843"/>
    <w:rsid w:val="00226C4C"/>
    <w:rsid w:val="002274AC"/>
    <w:rsid w:val="00244BA5"/>
    <w:rsid w:val="002551F7"/>
    <w:rsid w:val="00264A91"/>
    <w:rsid w:val="00271107"/>
    <w:rsid w:val="0027697B"/>
    <w:rsid w:val="00277235"/>
    <w:rsid w:val="002A037F"/>
    <w:rsid w:val="002A336C"/>
    <w:rsid w:val="002A5E89"/>
    <w:rsid w:val="002A77C2"/>
    <w:rsid w:val="002B29A2"/>
    <w:rsid w:val="002C319D"/>
    <w:rsid w:val="002C3CB3"/>
    <w:rsid w:val="002C7C68"/>
    <w:rsid w:val="002D5DE6"/>
    <w:rsid w:val="002E282B"/>
    <w:rsid w:val="002E481C"/>
    <w:rsid w:val="002F4F33"/>
    <w:rsid w:val="002F6348"/>
    <w:rsid w:val="00302D86"/>
    <w:rsid w:val="00314C63"/>
    <w:rsid w:val="00333B53"/>
    <w:rsid w:val="00333E23"/>
    <w:rsid w:val="00336163"/>
    <w:rsid w:val="00337F10"/>
    <w:rsid w:val="0034056B"/>
    <w:rsid w:val="0034067A"/>
    <w:rsid w:val="0034409C"/>
    <w:rsid w:val="00347B06"/>
    <w:rsid w:val="00353CD1"/>
    <w:rsid w:val="003563D4"/>
    <w:rsid w:val="003565C9"/>
    <w:rsid w:val="00360885"/>
    <w:rsid w:val="0036609A"/>
    <w:rsid w:val="00376CC5"/>
    <w:rsid w:val="00385D30"/>
    <w:rsid w:val="003930FB"/>
    <w:rsid w:val="00397A61"/>
    <w:rsid w:val="003A5731"/>
    <w:rsid w:val="003B6683"/>
    <w:rsid w:val="003C0BE6"/>
    <w:rsid w:val="003C6101"/>
    <w:rsid w:val="003D4FBB"/>
    <w:rsid w:val="003E2F35"/>
    <w:rsid w:val="003F29D9"/>
    <w:rsid w:val="003F31B3"/>
    <w:rsid w:val="003F5A30"/>
    <w:rsid w:val="00402ACF"/>
    <w:rsid w:val="00402ECF"/>
    <w:rsid w:val="004040D1"/>
    <w:rsid w:val="00413DF8"/>
    <w:rsid w:val="00422080"/>
    <w:rsid w:val="0043148B"/>
    <w:rsid w:val="004343A2"/>
    <w:rsid w:val="0043535F"/>
    <w:rsid w:val="004359F9"/>
    <w:rsid w:val="004413F7"/>
    <w:rsid w:val="00443290"/>
    <w:rsid w:val="00446E15"/>
    <w:rsid w:val="004600BC"/>
    <w:rsid w:val="00465E26"/>
    <w:rsid w:val="0046682A"/>
    <w:rsid w:val="004741E1"/>
    <w:rsid w:val="00481790"/>
    <w:rsid w:val="00483DAE"/>
    <w:rsid w:val="0049128C"/>
    <w:rsid w:val="00493FCC"/>
    <w:rsid w:val="00495488"/>
    <w:rsid w:val="0049622E"/>
    <w:rsid w:val="004A4171"/>
    <w:rsid w:val="004B1F4A"/>
    <w:rsid w:val="004C4694"/>
    <w:rsid w:val="004D0362"/>
    <w:rsid w:val="004D40EA"/>
    <w:rsid w:val="004E4352"/>
    <w:rsid w:val="004F0251"/>
    <w:rsid w:val="004F0B2C"/>
    <w:rsid w:val="00514FAB"/>
    <w:rsid w:val="00524C95"/>
    <w:rsid w:val="00524F5A"/>
    <w:rsid w:val="00525115"/>
    <w:rsid w:val="00541962"/>
    <w:rsid w:val="00542CC4"/>
    <w:rsid w:val="00547D08"/>
    <w:rsid w:val="005502EF"/>
    <w:rsid w:val="0059595E"/>
    <w:rsid w:val="005A2733"/>
    <w:rsid w:val="005A3600"/>
    <w:rsid w:val="005A4B97"/>
    <w:rsid w:val="005C5F66"/>
    <w:rsid w:val="005E3B2B"/>
    <w:rsid w:val="005E4B7F"/>
    <w:rsid w:val="005F3271"/>
    <w:rsid w:val="00600600"/>
    <w:rsid w:val="00600DA0"/>
    <w:rsid w:val="00610507"/>
    <w:rsid w:val="00610523"/>
    <w:rsid w:val="0061190A"/>
    <w:rsid w:val="00614C49"/>
    <w:rsid w:val="00617D94"/>
    <w:rsid w:val="006230F1"/>
    <w:rsid w:val="0063665C"/>
    <w:rsid w:val="006558C4"/>
    <w:rsid w:val="00662149"/>
    <w:rsid w:val="0066769C"/>
    <w:rsid w:val="00671A92"/>
    <w:rsid w:val="006749DC"/>
    <w:rsid w:val="00677276"/>
    <w:rsid w:val="0068190A"/>
    <w:rsid w:val="0068399D"/>
    <w:rsid w:val="00693FFE"/>
    <w:rsid w:val="00694CCD"/>
    <w:rsid w:val="00697115"/>
    <w:rsid w:val="006A3442"/>
    <w:rsid w:val="006A616A"/>
    <w:rsid w:val="006A6554"/>
    <w:rsid w:val="006C4381"/>
    <w:rsid w:val="006C5307"/>
    <w:rsid w:val="006C5FC4"/>
    <w:rsid w:val="006C6F00"/>
    <w:rsid w:val="006D18B6"/>
    <w:rsid w:val="006D33F4"/>
    <w:rsid w:val="006D488E"/>
    <w:rsid w:val="006D7731"/>
    <w:rsid w:val="006E7D96"/>
    <w:rsid w:val="006F2C7A"/>
    <w:rsid w:val="006F2F90"/>
    <w:rsid w:val="006F43A4"/>
    <w:rsid w:val="006F59B2"/>
    <w:rsid w:val="006F5BC3"/>
    <w:rsid w:val="00700DC3"/>
    <w:rsid w:val="00700E9B"/>
    <w:rsid w:val="00702579"/>
    <w:rsid w:val="00717E5D"/>
    <w:rsid w:val="00722BB4"/>
    <w:rsid w:val="00726D1D"/>
    <w:rsid w:val="007319EE"/>
    <w:rsid w:val="00737508"/>
    <w:rsid w:val="0074378A"/>
    <w:rsid w:val="00743D41"/>
    <w:rsid w:val="00753019"/>
    <w:rsid w:val="00753E35"/>
    <w:rsid w:val="007552B7"/>
    <w:rsid w:val="007609A6"/>
    <w:rsid w:val="00762191"/>
    <w:rsid w:val="00767CFD"/>
    <w:rsid w:val="00772A3E"/>
    <w:rsid w:val="00773E04"/>
    <w:rsid w:val="007867BC"/>
    <w:rsid w:val="00787109"/>
    <w:rsid w:val="0079500E"/>
    <w:rsid w:val="00797921"/>
    <w:rsid w:val="0079798F"/>
    <w:rsid w:val="007A4102"/>
    <w:rsid w:val="007B3133"/>
    <w:rsid w:val="007C05EF"/>
    <w:rsid w:val="007D1145"/>
    <w:rsid w:val="007D566D"/>
    <w:rsid w:val="007E240D"/>
    <w:rsid w:val="00806F8A"/>
    <w:rsid w:val="00807B54"/>
    <w:rsid w:val="008128AF"/>
    <w:rsid w:val="00812F48"/>
    <w:rsid w:val="008135DE"/>
    <w:rsid w:val="00823B4B"/>
    <w:rsid w:val="00823ED6"/>
    <w:rsid w:val="0083520B"/>
    <w:rsid w:val="00846200"/>
    <w:rsid w:val="008470B5"/>
    <w:rsid w:val="00854316"/>
    <w:rsid w:val="00861807"/>
    <w:rsid w:val="00861ADF"/>
    <w:rsid w:val="008646A8"/>
    <w:rsid w:val="00872ECF"/>
    <w:rsid w:val="00873C7A"/>
    <w:rsid w:val="008809C2"/>
    <w:rsid w:val="0088631D"/>
    <w:rsid w:val="00890D5E"/>
    <w:rsid w:val="00890F7A"/>
    <w:rsid w:val="00890FE6"/>
    <w:rsid w:val="00893B9D"/>
    <w:rsid w:val="008976B3"/>
    <w:rsid w:val="008A1E47"/>
    <w:rsid w:val="008A54E3"/>
    <w:rsid w:val="008B36A3"/>
    <w:rsid w:val="008D0B75"/>
    <w:rsid w:val="008E1826"/>
    <w:rsid w:val="008E658F"/>
    <w:rsid w:val="008E7E35"/>
    <w:rsid w:val="008F33B6"/>
    <w:rsid w:val="00903730"/>
    <w:rsid w:val="00903C28"/>
    <w:rsid w:val="0092001E"/>
    <w:rsid w:val="00922B44"/>
    <w:rsid w:val="0092311B"/>
    <w:rsid w:val="00924A1B"/>
    <w:rsid w:val="00924D89"/>
    <w:rsid w:val="00931922"/>
    <w:rsid w:val="0097417B"/>
    <w:rsid w:val="009815DF"/>
    <w:rsid w:val="00983CC6"/>
    <w:rsid w:val="009873D3"/>
    <w:rsid w:val="009964E0"/>
    <w:rsid w:val="00996BB9"/>
    <w:rsid w:val="009B22FF"/>
    <w:rsid w:val="009C6F41"/>
    <w:rsid w:val="009D70A9"/>
    <w:rsid w:val="009E0589"/>
    <w:rsid w:val="009E0B36"/>
    <w:rsid w:val="009E4786"/>
    <w:rsid w:val="009E7F80"/>
    <w:rsid w:val="009F63A8"/>
    <w:rsid w:val="00A0178B"/>
    <w:rsid w:val="00A1072A"/>
    <w:rsid w:val="00A1676C"/>
    <w:rsid w:val="00A24514"/>
    <w:rsid w:val="00A3051D"/>
    <w:rsid w:val="00A52B0B"/>
    <w:rsid w:val="00A61024"/>
    <w:rsid w:val="00A62963"/>
    <w:rsid w:val="00A66F9F"/>
    <w:rsid w:val="00A70C02"/>
    <w:rsid w:val="00A76C6D"/>
    <w:rsid w:val="00A7781B"/>
    <w:rsid w:val="00A8626A"/>
    <w:rsid w:val="00AA356E"/>
    <w:rsid w:val="00AA528A"/>
    <w:rsid w:val="00AA6759"/>
    <w:rsid w:val="00AA7A01"/>
    <w:rsid w:val="00AB3FD6"/>
    <w:rsid w:val="00AB7A64"/>
    <w:rsid w:val="00AD4D0D"/>
    <w:rsid w:val="00AE4DC3"/>
    <w:rsid w:val="00AF13D6"/>
    <w:rsid w:val="00AF2623"/>
    <w:rsid w:val="00AF2CFE"/>
    <w:rsid w:val="00B05D7E"/>
    <w:rsid w:val="00B10A42"/>
    <w:rsid w:val="00B10E28"/>
    <w:rsid w:val="00B114E8"/>
    <w:rsid w:val="00B1615B"/>
    <w:rsid w:val="00B22B96"/>
    <w:rsid w:val="00B2322A"/>
    <w:rsid w:val="00B26CA1"/>
    <w:rsid w:val="00B31507"/>
    <w:rsid w:val="00B3157F"/>
    <w:rsid w:val="00B316A4"/>
    <w:rsid w:val="00B32E67"/>
    <w:rsid w:val="00B33FB7"/>
    <w:rsid w:val="00B40058"/>
    <w:rsid w:val="00B47A3E"/>
    <w:rsid w:val="00B50AD4"/>
    <w:rsid w:val="00B57C07"/>
    <w:rsid w:val="00B73527"/>
    <w:rsid w:val="00B73E92"/>
    <w:rsid w:val="00B8310A"/>
    <w:rsid w:val="00B85ED9"/>
    <w:rsid w:val="00B90DF8"/>
    <w:rsid w:val="00B91938"/>
    <w:rsid w:val="00BA77B4"/>
    <w:rsid w:val="00BB15CC"/>
    <w:rsid w:val="00BB763F"/>
    <w:rsid w:val="00BC69EE"/>
    <w:rsid w:val="00BC7E50"/>
    <w:rsid w:val="00BE0070"/>
    <w:rsid w:val="00BE3018"/>
    <w:rsid w:val="00BE51F1"/>
    <w:rsid w:val="00BE669A"/>
    <w:rsid w:val="00BF30CB"/>
    <w:rsid w:val="00C01C0D"/>
    <w:rsid w:val="00C01FD0"/>
    <w:rsid w:val="00C16661"/>
    <w:rsid w:val="00C2195D"/>
    <w:rsid w:val="00C24272"/>
    <w:rsid w:val="00C24C7D"/>
    <w:rsid w:val="00C30F1A"/>
    <w:rsid w:val="00C40341"/>
    <w:rsid w:val="00C418AE"/>
    <w:rsid w:val="00C432D1"/>
    <w:rsid w:val="00C51A03"/>
    <w:rsid w:val="00C62FFE"/>
    <w:rsid w:val="00C769D4"/>
    <w:rsid w:val="00CA79B5"/>
    <w:rsid w:val="00CB0D09"/>
    <w:rsid w:val="00CB33AD"/>
    <w:rsid w:val="00CB6627"/>
    <w:rsid w:val="00CE5C1D"/>
    <w:rsid w:val="00CF5241"/>
    <w:rsid w:val="00D032F9"/>
    <w:rsid w:val="00D07E80"/>
    <w:rsid w:val="00D148CA"/>
    <w:rsid w:val="00D14AAB"/>
    <w:rsid w:val="00D14E80"/>
    <w:rsid w:val="00D15A5A"/>
    <w:rsid w:val="00D209F0"/>
    <w:rsid w:val="00D52191"/>
    <w:rsid w:val="00D52254"/>
    <w:rsid w:val="00D52C86"/>
    <w:rsid w:val="00D52F13"/>
    <w:rsid w:val="00D56C26"/>
    <w:rsid w:val="00D63D39"/>
    <w:rsid w:val="00D67E2E"/>
    <w:rsid w:val="00D70277"/>
    <w:rsid w:val="00D73BDB"/>
    <w:rsid w:val="00D7563A"/>
    <w:rsid w:val="00D86F40"/>
    <w:rsid w:val="00D9796D"/>
    <w:rsid w:val="00DA692C"/>
    <w:rsid w:val="00DB45AF"/>
    <w:rsid w:val="00DB6434"/>
    <w:rsid w:val="00DB7048"/>
    <w:rsid w:val="00DC0B67"/>
    <w:rsid w:val="00DC2DEA"/>
    <w:rsid w:val="00DD0D58"/>
    <w:rsid w:val="00DD2189"/>
    <w:rsid w:val="00DD46EB"/>
    <w:rsid w:val="00DD6D7A"/>
    <w:rsid w:val="00DD7344"/>
    <w:rsid w:val="00DD79BD"/>
    <w:rsid w:val="00DF30C2"/>
    <w:rsid w:val="00DF494C"/>
    <w:rsid w:val="00E0181D"/>
    <w:rsid w:val="00E0268D"/>
    <w:rsid w:val="00E1037A"/>
    <w:rsid w:val="00E23C9A"/>
    <w:rsid w:val="00E26685"/>
    <w:rsid w:val="00E27B15"/>
    <w:rsid w:val="00E3270C"/>
    <w:rsid w:val="00E360A9"/>
    <w:rsid w:val="00E40015"/>
    <w:rsid w:val="00E45EEF"/>
    <w:rsid w:val="00E604D2"/>
    <w:rsid w:val="00E71287"/>
    <w:rsid w:val="00E73C2B"/>
    <w:rsid w:val="00E7592E"/>
    <w:rsid w:val="00E77955"/>
    <w:rsid w:val="00E77D8F"/>
    <w:rsid w:val="00E822ED"/>
    <w:rsid w:val="00E860BE"/>
    <w:rsid w:val="00E95C96"/>
    <w:rsid w:val="00E95E78"/>
    <w:rsid w:val="00E975F9"/>
    <w:rsid w:val="00E977AA"/>
    <w:rsid w:val="00EA3F21"/>
    <w:rsid w:val="00EA7670"/>
    <w:rsid w:val="00EA7FE2"/>
    <w:rsid w:val="00EB1131"/>
    <w:rsid w:val="00EB64A0"/>
    <w:rsid w:val="00EC1DCC"/>
    <w:rsid w:val="00EC2907"/>
    <w:rsid w:val="00ED0633"/>
    <w:rsid w:val="00EE1AE0"/>
    <w:rsid w:val="00EF025F"/>
    <w:rsid w:val="00EF2034"/>
    <w:rsid w:val="00F01102"/>
    <w:rsid w:val="00F01E17"/>
    <w:rsid w:val="00F12079"/>
    <w:rsid w:val="00F175E7"/>
    <w:rsid w:val="00F30060"/>
    <w:rsid w:val="00F326D8"/>
    <w:rsid w:val="00F3481D"/>
    <w:rsid w:val="00F35E5B"/>
    <w:rsid w:val="00F41C67"/>
    <w:rsid w:val="00F46157"/>
    <w:rsid w:val="00F473EE"/>
    <w:rsid w:val="00F51760"/>
    <w:rsid w:val="00F578C0"/>
    <w:rsid w:val="00F62095"/>
    <w:rsid w:val="00F641A9"/>
    <w:rsid w:val="00F70C12"/>
    <w:rsid w:val="00F72697"/>
    <w:rsid w:val="00F75A79"/>
    <w:rsid w:val="00F847D5"/>
    <w:rsid w:val="00FA3D8A"/>
    <w:rsid w:val="00FA4C86"/>
    <w:rsid w:val="00FA5E1D"/>
    <w:rsid w:val="00FA720D"/>
    <w:rsid w:val="00FB1A1C"/>
    <w:rsid w:val="00FC3EBD"/>
    <w:rsid w:val="00FC74DB"/>
    <w:rsid w:val="00FC7626"/>
    <w:rsid w:val="00FD3A0F"/>
    <w:rsid w:val="00FE2C9D"/>
    <w:rsid w:val="00FE3010"/>
    <w:rsid w:val="00FE64B0"/>
    <w:rsid w:val="00FF11B7"/>
    <w:rsid w:val="00FF18F9"/>
    <w:rsid w:val="00FF3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DAE"/>
    <w:pPr>
      <w:spacing w:after="200" w:line="276" w:lineRule="auto"/>
    </w:pPr>
    <w:rPr>
      <w:sz w:val="22"/>
      <w:szCs w:val="22"/>
      <w:lang w:val="en-US" w:eastAsia="en-US"/>
    </w:rPr>
  </w:style>
  <w:style w:type="paragraph" w:styleId="Heading1">
    <w:name w:val="heading 1"/>
    <w:basedOn w:val="Normal"/>
    <w:next w:val="Normal"/>
    <w:qFormat/>
    <w:rsid w:val="00090D6C"/>
    <w:pPr>
      <w:keepNext/>
      <w:spacing w:after="0" w:line="240" w:lineRule="auto"/>
      <w:outlineLvl w:val="0"/>
    </w:pPr>
    <w:rPr>
      <w:rFonts w:ascii="Cir Times" w:eastAsia="Times New Roman" w:hAnsi="Cir Times"/>
      <w:b/>
      <w:i/>
      <w:sz w:val="20"/>
      <w:szCs w:val="20"/>
    </w:rPr>
  </w:style>
  <w:style w:type="paragraph" w:styleId="Heading3">
    <w:name w:val="heading 3"/>
    <w:basedOn w:val="Normal"/>
    <w:next w:val="Normal"/>
    <w:link w:val="Heading3Char"/>
    <w:unhideWhenUsed/>
    <w:qFormat/>
    <w:rsid w:val="00F473EE"/>
    <w:pPr>
      <w:keepNext/>
      <w:spacing w:before="240" w:after="60" w:line="240" w:lineRule="auto"/>
      <w:outlineLvl w:val="2"/>
    </w:pPr>
    <w:rPr>
      <w:rFonts w:ascii="Cambria" w:eastAsia="Times New Roman" w:hAnsi="Cambria"/>
      <w:b/>
      <w:bCs/>
      <w:sz w:val="26"/>
      <w:szCs w:val="26"/>
    </w:rPr>
  </w:style>
  <w:style w:type="paragraph" w:styleId="Heading5">
    <w:name w:val="heading 5"/>
    <w:basedOn w:val="Normal"/>
    <w:next w:val="Normal"/>
    <w:qFormat/>
    <w:rsid w:val="00090D6C"/>
    <w:pPr>
      <w:spacing w:before="240" w:after="60" w:line="240" w:lineRule="auto"/>
      <w:outlineLvl w:val="4"/>
    </w:pPr>
    <w:rPr>
      <w:rFonts w:ascii="Cir Arial" w:eastAsia="Times New Roman" w:hAnsi="Cir Arial"/>
      <w:b/>
      <w:bCs/>
      <w:i/>
      <w:iCs/>
      <w:sz w:val="26"/>
      <w:szCs w:val="26"/>
    </w:rPr>
  </w:style>
  <w:style w:type="paragraph" w:styleId="Heading6">
    <w:name w:val="heading 6"/>
    <w:basedOn w:val="Normal"/>
    <w:next w:val="Normal"/>
    <w:qFormat/>
    <w:rsid w:val="00090D6C"/>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qFormat/>
    <w:rsid w:val="00090D6C"/>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qFormat/>
    <w:rsid w:val="00090D6C"/>
    <w:pPr>
      <w:spacing w:before="240" w:after="60" w:line="240" w:lineRule="auto"/>
      <w:outlineLvl w:val="7"/>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DAE"/>
  </w:style>
  <w:style w:type="paragraph" w:styleId="Footer">
    <w:name w:val="footer"/>
    <w:basedOn w:val="Normal"/>
    <w:link w:val="FooterChar"/>
    <w:uiPriority w:val="99"/>
    <w:semiHidden/>
    <w:unhideWhenUsed/>
    <w:rsid w:val="00483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3DAE"/>
  </w:style>
  <w:style w:type="paragraph" w:styleId="BalloonText">
    <w:name w:val="Balloon Text"/>
    <w:basedOn w:val="Normal"/>
    <w:link w:val="BalloonTextChar"/>
    <w:uiPriority w:val="99"/>
    <w:semiHidden/>
    <w:unhideWhenUsed/>
    <w:rsid w:val="00483DA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83DAE"/>
    <w:rPr>
      <w:rFonts w:ascii="Tahoma" w:hAnsi="Tahoma" w:cs="Tahoma"/>
      <w:sz w:val="16"/>
      <w:szCs w:val="16"/>
    </w:rPr>
  </w:style>
  <w:style w:type="character" w:styleId="FollowedHyperlink">
    <w:name w:val="FollowedHyperlink"/>
    <w:uiPriority w:val="99"/>
    <w:semiHidden/>
    <w:unhideWhenUsed/>
    <w:rsid w:val="00483DAE"/>
    <w:rPr>
      <w:color w:val="800080"/>
      <w:u w:val="single"/>
    </w:rPr>
  </w:style>
  <w:style w:type="character" w:customStyle="1" w:styleId="CharChar8">
    <w:name w:val="Char Char8"/>
    <w:rsid w:val="00090D6C"/>
    <w:rPr>
      <w:lang w:val="en-US" w:eastAsia="en-US" w:bidi="ar-SA"/>
    </w:rPr>
  </w:style>
  <w:style w:type="paragraph" w:styleId="BodyText">
    <w:name w:val="Body Text"/>
    <w:basedOn w:val="Normal"/>
    <w:rsid w:val="007319EE"/>
    <w:pPr>
      <w:spacing w:after="0" w:line="240" w:lineRule="auto"/>
      <w:jc w:val="both"/>
    </w:pPr>
    <w:rPr>
      <w:rFonts w:ascii="Times New Roman" w:eastAsia="Times New Roman" w:hAnsi="Times New Roman"/>
      <w:sz w:val="24"/>
      <w:szCs w:val="20"/>
      <w:lang w:val="sr-Cyrl-CS"/>
    </w:rPr>
  </w:style>
  <w:style w:type="paragraph" w:customStyle="1" w:styleId="CharCharCharCharCharCharCharCharCharCharCharCharCharCharCharChar">
    <w:name w:val="Char Char Char Char Char Char Char Char Char Char Char Char Char Char Char Char"/>
    <w:basedOn w:val="Normal"/>
    <w:rsid w:val="009D70A9"/>
    <w:pPr>
      <w:spacing w:after="160" w:line="240" w:lineRule="exact"/>
    </w:pPr>
    <w:rPr>
      <w:rFonts w:ascii="Verdana" w:eastAsia="Times New Roman" w:hAnsi="Verdana"/>
      <w:sz w:val="20"/>
      <w:szCs w:val="20"/>
    </w:rPr>
  </w:style>
  <w:style w:type="character" w:styleId="Hyperlink">
    <w:name w:val="Hyperlink"/>
    <w:basedOn w:val="DefaultParagraphFont"/>
    <w:uiPriority w:val="99"/>
    <w:unhideWhenUsed/>
    <w:rsid w:val="00F473EE"/>
    <w:rPr>
      <w:color w:val="0000FF"/>
      <w:u w:val="single"/>
    </w:rPr>
  </w:style>
  <w:style w:type="character" w:styleId="Strong">
    <w:name w:val="Strong"/>
    <w:basedOn w:val="DefaultParagraphFont"/>
    <w:uiPriority w:val="22"/>
    <w:qFormat/>
    <w:rsid w:val="00F473EE"/>
    <w:rPr>
      <w:b/>
      <w:bCs/>
    </w:rPr>
  </w:style>
  <w:style w:type="paragraph" w:styleId="ListParagraph">
    <w:name w:val="List Paragraph"/>
    <w:basedOn w:val="Normal"/>
    <w:qFormat/>
    <w:rsid w:val="00F473EE"/>
    <w:pPr>
      <w:ind w:left="720"/>
      <w:contextualSpacing/>
    </w:pPr>
  </w:style>
  <w:style w:type="character" w:customStyle="1" w:styleId="hps">
    <w:name w:val="hps"/>
    <w:basedOn w:val="DefaultParagraphFont"/>
    <w:rsid w:val="00F473EE"/>
  </w:style>
  <w:style w:type="character" w:customStyle="1" w:styleId="A4">
    <w:name w:val="A4"/>
    <w:uiPriority w:val="99"/>
    <w:rsid w:val="00F473EE"/>
    <w:rPr>
      <w:rFonts w:cs="Book Antiqua"/>
      <w:color w:val="000000"/>
      <w:sz w:val="18"/>
      <w:szCs w:val="18"/>
    </w:rPr>
  </w:style>
  <w:style w:type="character" w:customStyle="1" w:styleId="WW8Num4z0">
    <w:name w:val="WW8Num4z0"/>
    <w:rsid w:val="00F473EE"/>
    <w:rPr>
      <w:rFonts w:ascii="Times New Roman" w:eastAsia="Times New Roman" w:hAnsi="Times New Roman" w:cs="Times New Roman"/>
    </w:rPr>
  </w:style>
  <w:style w:type="character" w:customStyle="1" w:styleId="Heading3Char">
    <w:name w:val="Heading 3 Char"/>
    <w:basedOn w:val="DefaultParagraphFont"/>
    <w:link w:val="Heading3"/>
    <w:rsid w:val="00F473EE"/>
    <w:rPr>
      <w:rFonts w:ascii="Cambria" w:eastAsia="Times New Roman" w:hAnsi="Cambria"/>
      <w:b/>
      <w:bCs/>
      <w:sz w:val="26"/>
      <w:szCs w:val="26"/>
      <w:lang w:val="en-US" w:eastAsia="en-US"/>
    </w:rPr>
  </w:style>
  <w:style w:type="character" w:styleId="Emphasis">
    <w:name w:val="Emphasis"/>
    <w:basedOn w:val="DefaultParagraphFont"/>
    <w:uiPriority w:val="20"/>
    <w:qFormat/>
    <w:rsid w:val="00F473EE"/>
    <w:rPr>
      <w:i/>
      <w:iCs/>
    </w:rPr>
  </w:style>
  <w:style w:type="paragraph" w:styleId="NormalWeb">
    <w:name w:val="Normal (Web)"/>
    <w:basedOn w:val="Normal"/>
    <w:unhideWhenUsed/>
    <w:rsid w:val="00F473EE"/>
    <w:pPr>
      <w:spacing w:before="100" w:beforeAutospacing="1" w:after="100" w:afterAutospacing="1" w:line="240" w:lineRule="auto"/>
    </w:pPr>
    <w:rPr>
      <w:rFonts w:ascii="Times New Roman" w:eastAsia="Times New Roman" w:hAnsi="Times New Roman"/>
      <w:sz w:val="24"/>
      <w:szCs w:val="24"/>
    </w:rPr>
  </w:style>
  <w:style w:type="paragraph" w:styleId="HTMLAddress">
    <w:name w:val="HTML Address"/>
    <w:basedOn w:val="Normal"/>
    <w:link w:val="HTMLAddressChar"/>
    <w:uiPriority w:val="99"/>
    <w:unhideWhenUsed/>
    <w:rsid w:val="00F473EE"/>
    <w:pPr>
      <w:spacing w:after="0" w:line="240" w:lineRule="auto"/>
    </w:pPr>
    <w:rPr>
      <w:rFonts w:ascii="Times New Roman" w:eastAsia="Times New Roman" w:hAnsi="Times New Roman"/>
      <w:i/>
      <w:iCs/>
      <w:sz w:val="24"/>
      <w:szCs w:val="24"/>
    </w:rPr>
  </w:style>
  <w:style w:type="character" w:customStyle="1" w:styleId="HTMLAddressChar">
    <w:name w:val="HTML Address Char"/>
    <w:basedOn w:val="DefaultParagraphFont"/>
    <w:link w:val="HTMLAddress"/>
    <w:uiPriority w:val="99"/>
    <w:rsid w:val="00F473EE"/>
    <w:rPr>
      <w:rFonts w:ascii="Times New Roman" w:eastAsia="Times New Roman" w:hAnsi="Times New Roman"/>
      <w:i/>
      <w:iCs/>
      <w:sz w:val="24"/>
      <w:szCs w:val="24"/>
      <w:lang w:val="en-US" w:eastAsia="en-US"/>
    </w:rPr>
  </w:style>
  <w:style w:type="paragraph" w:customStyle="1" w:styleId="Pa8">
    <w:name w:val="Pa8"/>
    <w:basedOn w:val="Normal"/>
    <w:next w:val="Normal"/>
    <w:uiPriority w:val="99"/>
    <w:rsid w:val="00767CFD"/>
    <w:pPr>
      <w:autoSpaceDE w:val="0"/>
      <w:autoSpaceDN w:val="0"/>
      <w:adjustRightInd w:val="0"/>
      <w:spacing w:after="0" w:line="221" w:lineRule="atLeast"/>
    </w:pPr>
    <w:rPr>
      <w:rFonts w:ascii="Book Antiqua" w:eastAsia="Times New Roman" w:hAnsi="Book Antiqua"/>
      <w:sz w:val="24"/>
      <w:szCs w:val="24"/>
    </w:rPr>
  </w:style>
</w:styles>
</file>

<file path=word/webSettings.xml><?xml version="1.0" encoding="utf-8"?>
<w:webSettings xmlns:r="http://schemas.openxmlformats.org/officeDocument/2006/relationships" xmlns:w="http://schemas.openxmlformats.org/wordprocessingml/2006/main">
  <w:divs>
    <w:div w:id="106775562">
      <w:bodyDiv w:val="1"/>
      <w:marLeft w:val="0"/>
      <w:marRight w:val="0"/>
      <w:marTop w:val="0"/>
      <w:marBottom w:val="0"/>
      <w:divBdr>
        <w:top w:val="none" w:sz="0" w:space="0" w:color="auto"/>
        <w:left w:val="none" w:sz="0" w:space="0" w:color="auto"/>
        <w:bottom w:val="none" w:sz="0" w:space="0" w:color="auto"/>
        <w:right w:val="none" w:sz="0" w:space="0" w:color="auto"/>
      </w:divBdr>
      <w:divsChild>
        <w:div w:id="919294973">
          <w:marLeft w:val="0"/>
          <w:marRight w:val="0"/>
          <w:marTop w:val="0"/>
          <w:marBottom w:val="0"/>
          <w:divBdr>
            <w:top w:val="none" w:sz="0" w:space="0" w:color="auto"/>
            <w:left w:val="none" w:sz="0" w:space="0" w:color="auto"/>
            <w:bottom w:val="none" w:sz="0" w:space="0" w:color="auto"/>
            <w:right w:val="none" w:sz="0" w:space="0" w:color="auto"/>
          </w:divBdr>
        </w:div>
        <w:div w:id="1045643924">
          <w:marLeft w:val="0"/>
          <w:marRight w:val="0"/>
          <w:marTop w:val="0"/>
          <w:marBottom w:val="0"/>
          <w:divBdr>
            <w:top w:val="none" w:sz="0" w:space="0" w:color="auto"/>
            <w:left w:val="none" w:sz="0" w:space="0" w:color="auto"/>
            <w:bottom w:val="none" w:sz="0" w:space="0" w:color="auto"/>
            <w:right w:val="none" w:sz="0" w:space="0" w:color="auto"/>
          </w:divBdr>
        </w:div>
        <w:div w:id="1354190206">
          <w:marLeft w:val="0"/>
          <w:marRight w:val="0"/>
          <w:marTop w:val="0"/>
          <w:marBottom w:val="0"/>
          <w:divBdr>
            <w:top w:val="none" w:sz="0" w:space="0" w:color="auto"/>
            <w:left w:val="none" w:sz="0" w:space="0" w:color="auto"/>
            <w:bottom w:val="none" w:sz="0" w:space="0" w:color="auto"/>
            <w:right w:val="none" w:sz="0" w:space="0" w:color="auto"/>
          </w:divBdr>
        </w:div>
        <w:div w:id="1795782584">
          <w:marLeft w:val="0"/>
          <w:marRight w:val="0"/>
          <w:marTop w:val="0"/>
          <w:marBottom w:val="0"/>
          <w:divBdr>
            <w:top w:val="none" w:sz="0" w:space="0" w:color="auto"/>
            <w:left w:val="none" w:sz="0" w:space="0" w:color="auto"/>
            <w:bottom w:val="none" w:sz="0" w:space="0" w:color="auto"/>
            <w:right w:val="none" w:sz="0" w:space="0" w:color="auto"/>
          </w:divBdr>
        </w:div>
        <w:div w:id="2113279195">
          <w:marLeft w:val="0"/>
          <w:marRight w:val="0"/>
          <w:marTop w:val="0"/>
          <w:marBottom w:val="0"/>
          <w:divBdr>
            <w:top w:val="none" w:sz="0" w:space="0" w:color="auto"/>
            <w:left w:val="none" w:sz="0" w:space="0" w:color="auto"/>
            <w:bottom w:val="none" w:sz="0" w:space="0" w:color="auto"/>
            <w:right w:val="none" w:sz="0" w:space="0" w:color="auto"/>
          </w:divBdr>
        </w:div>
        <w:div w:id="819468136">
          <w:marLeft w:val="0"/>
          <w:marRight w:val="0"/>
          <w:marTop w:val="0"/>
          <w:marBottom w:val="0"/>
          <w:divBdr>
            <w:top w:val="none" w:sz="0" w:space="0" w:color="auto"/>
            <w:left w:val="none" w:sz="0" w:space="0" w:color="auto"/>
            <w:bottom w:val="none" w:sz="0" w:space="0" w:color="auto"/>
            <w:right w:val="none" w:sz="0" w:space="0" w:color="auto"/>
          </w:divBdr>
        </w:div>
        <w:div w:id="191193789">
          <w:marLeft w:val="0"/>
          <w:marRight w:val="0"/>
          <w:marTop w:val="0"/>
          <w:marBottom w:val="0"/>
          <w:divBdr>
            <w:top w:val="none" w:sz="0" w:space="0" w:color="auto"/>
            <w:left w:val="none" w:sz="0" w:space="0" w:color="auto"/>
            <w:bottom w:val="none" w:sz="0" w:space="0" w:color="auto"/>
            <w:right w:val="none" w:sz="0" w:space="0" w:color="auto"/>
          </w:divBdr>
        </w:div>
      </w:divsChild>
    </w:div>
    <w:div w:id="142820371">
      <w:bodyDiv w:val="1"/>
      <w:marLeft w:val="0"/>
      <w:marRight w:val="0"/>
      <w:marTop w:val="0"/>
      <w:marBottom w:val="0"/>
      <w:divBdr>
        <w:top w:val="none" w:sz="0" w:space="0" w:color="auto"/>
        <w:left w:val="none" w:sz="0" w:space="0" w:color="auto"/>
        <w:bottom w:val="none" w:sz="0" w:space="0" w:color="auto"/>
        <w:right w:val="none" w:sz="0" w:space="0" w:color="auto"/>
      </w:divBdr>
      <w:divsChild>
        <w:div w:id="18438903">
          <w:marLeft w:val="0"/>
          <w:marRight w:val="0"/>
          <w:marTop w:val="0"/>
          <w:marBottom w:val="0"/>
          <w:divBdr>
            <w:top w:val="none" w:sz="0" w:space="0" w:color="auto"/>
            <w:left w:val="none" w:sz="0" w:space="0" w:color="auto"/>
            <w:bottom w:val="none" w:sz="0" w:space="0" w:color="auto"/>
            <w:right w:val="none" w:sz="0" w:space="0" w:color="auto"/>
          </w:divBdr>
        </w:div>
        <w:div w:id="25449088">
          <w:marLeft w:val="0"/>
          <w:marRight w:val="0"/>
          <w:marTop w:val="0"/>
          <w:marBottom w:val="0"/>
          <w:divBdr>
            <w:top w:val="none" w:sz="0" w:space="0" w:color="auto"/>
            <w:left w:val="none" w:sz="0" w:space="0" w:color="auto"/>
            <w:bottom w:val="none" w:sz="0" w:space="0" w:color="auto"/>
            <w:right w:val="none" w:sz="0" w:space="0" w:color="auto"/>
          </w:divBdr>
        </w:div>
        <w:div w:id="86197383">
          <w:marLeft w:val="0"/>
          <w:marRight w:val="0"/>
          <w:marTop w:val="0"/>
          <w:marBottom w:val="0"/>
          <w:divBdr>
            <w:top w:val="none" w:sz="0" w:space="0" w:color="auto"/>
            <w:left w:val="none" w:sz="0" w:space="0" w:color="auto"/>
            <w:bottom w:val="none" w:sz="0" w:space="0" w:color="auto"/>
            <w:right w:val="none" w:sz="0" w:space="0" w:color="auto"/>
          </w:divBdr>
        </w:div>
        <w:div w:id="111049253">
          <w:marLeft w:val="0"/>
          <w:marRight w:val="0"/>
          <w:marTop w:val="0"/>
          <w:marBottom w:val="0"/>
          <w:divBdr>
            <w:top w:val="none" w:sz="0" w:space="0" w:color="auto"/>
            <w:left w:val="none" w:sz="0" w:space="0" w:color="auto"/>
            <w:bottom w:val="none" w:sz="0" w:space="0" w:color="auto"/>
            <w:right w:val="none" w:sz="0" w:space="0" w:color="auto"/>
          </w:divBdr>
        </w:div>
        <w:div w:id="116219120">
          <w:marLeft w:val="0"/>
          <w:marRight w:val="0"/>
          <w:marTop w:val="0"/>
          <w:marBottom w:val="0"/>
          <w:divBdr>
            <w:top w:val="none" w:sz="0" w:space="0" w:color="auto"/>
            <w:left w:val="none" w:sz="0" w:space="0" w:color="auto"/>
            <w:bottom w:val="none" w:sz="0" w:space="0" w:color="auto"/>
            <w:right w:val="none" w:sz="0" w:space="0" w:color="auto"/>
          </w:divBdr>
        </w:div>
        <w:div w:id="188616018">
          <w:marLeft w:val="0"/>
          <w:marRight w:val="0"/>
          <w:marTop w:val="0"/>
          <w:marBottom w:val="0"/>
          <w:divBdr>
            <w:top w:val="none" w:sz="0" w:space="0" w:color="auto"/>
            <w:left w:val="none" w:sz="0" w:space="0" w:color="auto"/>
            <w:bottom w:val="none" w:sz="0" w:space="0" w:color="auto"/>
            <w:right w:val="none" w:sz="0" w:space="0" w:color="auto"/>
          </w:divBdr>
        </w:div>
        <w:div w:id="189882627">
          <w:marLeft w:val="0"/>
          <w:marRight w:val="0"/>
          <w:marTop w:val="0"/>
          <w:marBottom w:val="0"/>
          <w:divBdr>
            <w:top w:val="none" w:sz="0" w:space="0" w:color="auto"/>
            <w:left w:val="none" w:sz="0" w:space="0" w:color="auto"/>
            <w:bottom w:val="none" w:sz="0" w:space="0" w:color="auto"/>
            <w:right w:val="none" w:sz="0" w:space="0" w:color="auto"/>
          </w:divBdr>
        </w:div>
        <w:div w:id="224686055">
          <w:marLeft w:val="0"/>
          <w:marRight w:val="0"/>
          <w:marTop w:val="0"/>
          <w:marBottom w:val="0"/>
          <w:divBdr>
            <w:top w:val="none" w:sz="0" w:space="0" w:color="auto"/>
            <w:left w:val="none" w:sz="0" w:space="0" w:color="auto"/>
            <w:bottom w:val="none" w:sz="0" w:space="0" w:color="auto"/>
            <w:right w:val="none" w:sz="0" w:space="0" w:color="auto"/>
          </w:divBdr>
        </w:div>
        <w:div w:id="233855932">
          <w:marLeft w:val="0"/>
          <w:marRight w:val="0"/>
          <w:marTop w:val="0"/>
          <w:marBottom w:val="0"/>
          <w:divBdr>
            <w:top w:val="none" w:sz="0" w:space="0" w:color="auto"/>
            <w:left w:val="none" w:sz="0" w:space="0" w:color="auto"/>
            <w:bottom w:val="none" w:sz="0" w:space="0" w:color="auto"/>
            <w:right w:val="none" w:sz="0" w:space="0" w:color="auto"/>
          </w:divBdr>
        </w:div>
        <w:div w:id="234822872">
          <w:marLeft w:val="0"/>
          <w:marRight w:val="0"/>
          <w:marTop w:val="0"/>
          <w:marBottom w:val="0"/>
          <w:divBdr>
            <w:top w:val="none" w:sz="0" w:space="0" w:color="auto"/>
            <w:left w:val="none" w:sz="0" w:space="0" w:color="auto"/>
            <w:bottom w:val="none" w:sz="0" w:space="0" w:color="auto"/>
            <w:right w:val="none" w:sz="0" w:space="0" w:color="auto"/>
          </w:divBdr>
        </w:div>
        <w:div w:id="281811673">
          <w:marLeft w:val="0"/>
          <w:marRight w:val="0"/>
          <w:marTop w:val="0"/>
          <w:marBottom w:val="0"/>
          <w:divBdr>
            <w:top w:val="none" w:sz="0" w:space="0" w:color="auto"/>
            <w:left w:val="none" w:sz="0" w:space="0" w:color="auto"/>
            <w:bottom w:val="none" w:sz="0" w:space="0" w:color="auto"/>
            <w:right w:val="none" w:sz="0" w:space="0" w:color="auto"/>
          </w:divBdr>
        </w:div>
        <w:div w:id="282922699">
          <w:marLeft w:val="0"/>
          <w:marRight w:val="0"/>
          <w:marTop w:val="0"/>
          <w:marBottom w:val="0"/>
          <w:divBdr>
            <w:top w:val="none" w:sz="0" w:space="0" w:color="auto"/>
            <w:left w:val="none" w:sz="0" w:space="0" w:color="auto"/>
            <w:bottom w:val="none" w:sz="0" w:space="0" w:color="auto"/>
            <w:right w:val="none" w:sz="0" w:space="0" w:color="auto"/>
          </w:divBdr>
        </w:div>
        <w:div w:id="318580695">
          <w:marLeft w:val="0"/>
          <w:marRight w:val="0"/>
          <w:marTop w:val="0"/>
          <w:marBottom w:val="0"/>
          <w:divBdr>
            <w:top w:val="none" w:sz="0" w:space="0" w:color="auto"/>
            <w:left w:val="none" w:sz="0" w:space="0" w:color="auto"/>
            <w:bottom w:val="none" w:sz="0" w:space="0" w:color="auto"/>
            <w:right w:val="none" w:sz="0" w:space="0" w:color="auto"/>
          </w:divBdr>
        </w:div>
        <w:div w:id="434404446">
          <w:marLeft w:val="0"/>
          <w:marRight w:val="0"/>
          <w:marTop w:val="0"/>
          <w:marBottom w:val="0"/>
          <w:divBdr>
            <w:top w:val="none" w:sz="0" w:space="0" w:color="auto"/>
            <w:left w:val="none" w:sz="0" w:space="0" w:color="auto"/>
            <w:bottom w:val="none" w:sz="0" w:space="0" w:color="auto"/>
            <w:right w:val="none" w:sz="0" w:space="0" w:color="auto"/>
          </w:divBdr>
        </w:div>
        <w:div w:id="488208485">
          <w:marLeft w:val="0"/>
          <w:marRight w:val="0"/>
          <w:marTop w:val="0"/>
          <w:marBottom w:val="0"/>
          <w:divBdr>
            <w:top w:val="none" w:sz="0" w:space="0" w:color="auto"/>
            <w:left w:val="none" w:sz="0" w:space="0" w:color="auto"/>
            <w:bottom w:val="none" w:sz="0" w:space="0" w:color="auto"/>
            <w:right w:val="none" w:sz="0" w:space="0" w:color="auto"/>
          </w:divBdr>
        </w:div>
        <w:div w:id="570888854">
          <w:marLeft w:val="0"/>
          <w:marRight w:val="0"/>
          <w:marTop w:val="0"/>
          <w:marBottom w:val="0"/>
          <w:divBdr>
            <w:top w:val="none" w:sz="0" w:space="0" w:color="auto"/>
            <w:left w:val="none" w:sz="0" w:space="0" w:color="auto"/>
            <w:bottom w:val="none" w:sz="0" w:space="0" w:color="auto"/>
            <w:right w:val="none" w:sz="0" w:space="0" w:color="auto"/>
          </w:divBdr>
        </w:div>
        <w:div w:id="647396918">
          <w:marLeft w:val="0"/>
          <w:marRight w:val="0"/>
          <w:marTop w:val="0"/>
          <w:marBottom w:val="0"/>
          <w:divBdr>
            <w:top w:val="none" w:sz="0" w:space="0" w:color="auto"/>
            <w:left w:val="none" w:sz="0" w:space="0" w:color="auto"/>
            <w:bottom w:val="none" w:sz="0" w:space="0" w:color="auto"/>
            <w:right w:val="none" w:sz="0" w:space="0" w:color="auto"/>
          </w:divBdr>
        </w:div>
        <w:div w:id="652836559">
          <w:marLeft w:val="0"/>
          <w:marRight w:val="0"/>
          <w:marTop w:val="0"/>
          <w:marBottom w:val="0"/>
          <w:divBdr>
            <w:top w:val="none" w:sz="0" w:space="0" w:color="auto"/>
            <w:left w:val="none" w:sz="0" w:space="0" w:color="auto"/>
            <w:bottom w:val="none" w:sz="0" w:space="0" w:color="auto"/>
            <w:right w:val="none" w:sz="0" w:space="0" w:color="auto"/>
          </w:divBdr>
        </w:div>
        <w:div w:id="749086398">
          <w:marLeft w:val="0"/>
          <w:marRight w:val="0"/>
          <w:marTop w:val="0"/>
          <w:marBottom w:val="0"/>
          <w:divBdr>
            <w:top w:val="none" w:sz="0" w:space="0" w:color="auto"/>
            <w:left w:val="none" w:sz="0" w:space="0" w:color="auto"/>
            <w:bottom w:val="none" w:sz="0" w:space="0" w:color="auto"/>
            <w:right w:val="none" w:sz="0" w:space="0" w:color="auto"/>
          </w:divBdr>
        </w:div>
        <w:div w:id="874736468">
          <w:marLeft w:val="0"/>
          <w:marRight w:val="0"/>
          <w:marTop w:val="0"/>
          <w:marBottom w:val="0"/>
          <w:divBdr>
            <w:top w:val="none" w:sz="0" w:space="0" w:color="auto"/>
            <w:left w:val="none" w:sz="0" w:space="0" w:color="auto"/>
            <w:bottom w:val="none" w:sz="0" w:space="0" w:color="auto"/>
            <w:right w:val="none" w:sz="0" w:space="0" w:color="auto"/>
          </w:divBdr>
        </w:div>
        <w:div w:id="879168766">
          <w:marLeft w:val="0"/>
          <w:marRight w:val="0"/>
          <w:marTop w:val="0"/>
          <w:marBottom w:val="0"/>
          <w:divBdr>
            <w:top w:val="none" w:sz="0" w:space="0" w:color="auto"/>
            <w:left w:val="none" w:sz="0" w:space="0" w:color="auto"/>
            <w:bottom w:val="none" w:sz="0" w:space="0" w:color="auto"/>
            <w:right w:val="none" w:sz="0" w:space="0" w:color="auto"/>
          </w:divBdr>
        </w:div>
        <w:div w:id="1027221233">
          <w:marLeft w:val="0"/>
          <w:marRight w:val="0"/>
          <w:marTop w:val="0"/>
          <w:marBottom w:val="0"/>
          <w:divBdr>
            <w:top w:val="none" w:sz="0" w:space="0" w:color="auto"/>
            <w:left w:val="none" w:sz="0" w:space="0" w:color="auto"/>
            <w:bottom w:val="none" w:sz="0" w:space="0" w:color="auto"/>
            <w:right w:val="none" w:sz="0" w:space="0" w:color="auto"/>
          </w:divBdr>
        </w:div>
        <w:div w:id="1150094824">
          <w:marLeft w:val="0"/>
          <w:marRight w:val="0"/>
          <w:marTop w:val="0"/>
          <w:marBottom w:val="0"/>
          <w:divBdr>
            <w:top w:val="none" w:sz="0" w:space="0" w:color="auto"/>
            <w:left w:val="none" w:sz="0" w:space="0" w:color="auto"/>
            <w:bottom w:val="none" w:sz="0" w:space="0" w:color="auto"/>
            <w:right w:val="none" w:sz="0" w:space="0" w:color="auto"/>
          </w:divBdr>
        </w:div>
        <w:div w:id="1184585968">
          <w:marLeft w:val="0"/>
          <w:marRight w:val="0"/>
          <w:marTop w:val="0"/>
          <w:marBottom w:val="0"/>
          <w:divBdr>
            <w:top w:val="none" w:sz="0" w:space="0" w:color="auto"/>
            <w:left w:val="none" w:sz="0" w:space="0" w:color="auto"/>
            <w:bottom w:val="none" w:sz="0" w:space="0" w:color="auto"/>
            <w:right w:val="none" w:sz="0" w:space="0" w:color="auto"/>
          </w:divBdr>
        </w:div>
        <w:div w:id="1199583328">
          <w:marLeft w:val="0"/>
          <w:marRight w:val="0"/>
          <w:marTop w:val="0"/>
          <w:marBottom w:val="0"/>
          <w:divBdr>
            <w:top w:val="none" w:sz="0" w:space="0" w:color="auto"/>
            <w:left w:val="none" w:sz="0" w:space="0" w:color="auto"/>
            <w:bottom w:val="none" w:sz="0" w:space="0" w:color="auto"/>
            <w:right w:val="none" w:sz="0" w:space="0" w:color="auto"/>
          </w:divBdr>
        </w:div>
        <w:div w:id="1290283983">
          <w:marLeft w:val="0"/>
          <w:marRight w:val="0"/>
          <w:marTop w:val="0"/>
          <w:marBottom w:val="0"/>
          <w:divBdr>
            <w:top w:val="none" w:sz="0" w:space="0" w:color="auto"/>
            <w:left w:val="none" w:sz="0" w:space="0" w:color="auto"/>
            <w:bottom w:val="none" w:sz="0" w:space="0" w:color="auto"/>
            <w:right w:val="none" w:sz="0" w:space="0" w:color="auto"/>
          </w:divBdr>
        </w:div>
        <w:div w:id="1335570015">
          <w:marLeft w:val="0"/>
          <w:marRight w:val="0"/>
          <w:marTop w:val="0"/>
          <w:marBottom w:val="0"/>
          <w:divBdr>
            <w:top w:val="none" w:sz="0" w:space="0" w:color="auto"/>
            <w:left w:val="none" w:sz="0" w:space="0" w:color="auto"/>
            <w:bottom w:val="none" w:sz="0" w:space="0" w:color="auto"/>
            <w:right w:val="none" w:sz="0" w:space="0" w:color="auto"/>
          </w:divBdr>
        </w:div>
        <w:div w:id="1499350068">
          <w:marLeft w:val="0"/>
          <w:marRight w:val="0"/>
          <w:marTop w:val="0"/>
          <w:marBottom w:val="0"/>
          <w:divBdr>
            <w:top w:val="none" w:sz="0" w:space="0" w:color="auto"/>
            <w:left w:val="none" w:sz="0" w:space="0" w:color="auto"/>
            <w:bottom w:val="none" w:sz="0" w:space="0" w:color="auto"/>
            <w:right w:val="none" w:sz="0" w:space="0" w:color="auto"/>
          </w:divBdr>
        </w:div>
        <w:div w:id="1519467900">
          <w:marLeft w:val="0"/>
          <w:marRight w:val="0"/>
          <w:marTop w:val="0"/>
          <w:marBottom w:val="0"/>
          <w:divBdr>
            <w:top w:val="none" w:sz="0" w:space="0" w:color="auto"/>
            <w:left w:val="none" w:sz="0" w:space="0" w:color="auto"/>
            <w:bottom w:val="none" w:sz="0" w:space="0" w:color="auto"/>
            <w:right w:val="none" w:sz="0" w:space="0" w:color="auto"/>
          </w:divBdr>
        </w:div>
        <w:div w:id="1519851376">
          <w:marLeft w:val="0"/>
          <w:marRight w:val="0"/>
          <w:marTop w:val="0"/>
          <w:marBottom w:val="0"/>
          <w:divBdr>
            <w:top w:val="none" w:sz="0" w:space="0" w:color="auto"/>
            <w:left w:val="none" w:sz="0" w:space="0" w:color="auto"/>
            <w:bottom w:val="none" w:sz="0" w:space="0" w:color="auto"/>
            <w:right w:val="none" w:sz="0" w:space="0" w:color="auto"/>
          </w:divBdr>
        </w:div>
        <w:div w:id="1525361637">
          <w:marLeft w:val="0"/>
          <w:marRight w:val="0"/>
          <w:marTop w:val="0"/>
          <w:marBottom w:val="0"/>
          <w:divBdr>
            <w:top w:val="none" w:sz="0" w:space="0" w:color="auto"/>
            <w:left w:val="none" w:sz="0" w:space="0" w:color="auto"/>
            <w:bottom w:val="none" w:sz="0" w:space="0" w:color="auto"/>
            <w:right w:val="none" w:sz="0" w:space="0" w:color="auto"/>
          </w:divBdr>
        </w:div>
        <w:div w:id="1595438809">
          <w:marLeft w:val="0"/>
          <w:marRight w:val="0"/>
          <w:marTop w:val="0"/>
          <w:marBottom w:val="0"/>
          <w:divBdr>
            <w:top w:val="none" w:sz="0" w:space="0" w:color="auto"/>
            <w:left w:val="none" w:sz="0" w:space="0" w:color="auto"/>
            <w:bottom w:val="none" w:sz="0" w:space="0" w:color="auto"/>
            <w:right w:val="none" w:sz="0" w:space="0" w:color="auto"/>
          </w:divBdr>
        </w:div>
        <w:div w:id="1850868612">
          <w:marLeft w:val="0"/>
          <w:marRight w:val="0"/>
          <w:marTop w:val="0"/>
          <w:marBottom w:val="0"/>
          <w:divBdr>
            <w:top w:val="none" w:sz="0" w:space="0" w:color="auto"/>
            <w:left w:val="none" w:sz="0" w:space="0" w:color="auto"/>
            <w:bottom w:val="none" w:sz="0" w:space="0" w:color="auto"/>
            <w:right w:val="none" w:sz="0" w:space="0" w:color="auto"/>
          </w:divBdr>
        </w:div>
        <w:div w:id="1862353573">
          <w:marLeft w:val="0"/>
          <w:marRight w:val="0"/>
          <w:marTop w:val="0"/>
          <w:marBottom w:val="0"/>
          <w:divBdr>
            <w:top w:val="none" w:sz="0" w:space="0" w:color="auto"/>
            <w:left w:val="none" w:sz="0" w:space="0" w:color="auto"/>
            <w:bottom w:val="none" w:sz="0" w:space="0" w:color="auto"/>
            <w:right w:val="none" w:sz="0" w:space="0" w:color="auto"/>
          </w:divBdr>
        </w:div>
        <w:div w:id="1888446695">
          <w:marLeft w:val="0"/>
          <w:marRight w:val="0"/>
          <w:marTop w:val="0"/>
          <w:marBottom w:val="0"/>
          <w:divBdr>
            <w:top w:val="none" w:sz="0" w:space="0" w:color="auto"/>
            <w:left w:val="none" w:sz="0" w:space="0" w:color="auto"/>
            <w:bottom w:val="none" w:sz="0" w:space="0" w:color="auto"/>
            <w:right w:val="none" w:sz="0" w:space="0" w:color="auto"/>
          </w:divBdr>
        </w:div>
        <w:div w:id="1894854020">
          <w:marLeft w:val="0"/>
          <w:marRight w:val="0"/>
          <w:marTop w:val="0"/>
          <w:marBottom w:val="0"/>
          <w:divBdr>
            <w:top w:val="none" w:sz="0" w:space="0" w:color="auto"/>
            <w:left w:val="none" w:sz="0" w:space="0" w:color="auto"/>
            <w:bottom w:val="none" w:sz="0" w:space="0" w:color="auto"/>
            <w:right w:val="none" w:sz="0" w:space="0" w:color="auto"/>
          </w:divBdr>
        </w:div>
        <w:div w:id="2002275083">
          <w:marLeft w:val="0"/>
          <w:marRight w:val="0"/>
          <w:marTop w:val="0"/>
          <w:marBottom w:val="0"/>
          <w:divBdr>
            <w:top w:val="none" w:sz="0" w:space="0" w:color="auto"/>
            <w:left w:val="none" w:sz="0" w:space="0" w:color="auto"/>
            <w:bottom w:val="none" w:sz="0" w:space="0" w:color="auto"/>
            <w:right w:val="none" w:sz="0" w:space="0" w:color="auto"/>
          </w:divBdr>
        </w:div>
        <w:div w:id="2044821464">
          <w:marLeft w:val="0"/>
          <w:marRight w:val="0"/>
          <w:marTop w:val="0"/>
          <w:marBottom w:val="0"/>
          <w:divBdr>
            <w:top w:val="none" w:sz="0" w:space="0" w:color="auto"/>
            <w:left w:val="none" w:sz="0" w:space="0" w:color="auto"/>
            <w:bottom w:val="none" w:sz="0" w:space="0" w:color="auto"/>
            <w:right w:val="none" w:sz="0" w:space="0" w:color="auto"/>
          </w:divBdr>
        </w:div>
        <w:div w:id="2053571702">
          <w:marLeft w:val="0"/>
          <w:marRight w:val="0"/>
          <w:marTop w:val="0"/>
          <w:marBottom w:val="0"/>
          <w:divBdr>
            <w:top w:val="none" w:sz="0" w:space="0" w:color="auto"/>
            <w:left w:val="none" w:sz="0" w:space="0" w:color="auto"/>
            <w:bottom w:val="none" w:sz="0" w:space="0" w:color="auto"/>
            <w:right w:val="none" w:sz="0" w:space="0" w:color="auto"/>
          </w:divBdr>
        </w:div>
        <w:div w:id="2083525981">
          <w:marLeft w:val="0"/>
          <w:marRight w:val="0"/>
          <w:marTop w:val="0"/>
          <w:marBottom w:val="0"/>
          <w:divBdr>
            <w:top w:val="none" w:sz="0" w:space="0" w:color="auto"/>
            <w:left w:val="none" w:sz="0" w:space="0" w:color="auto"/>
            <w:bottom w:val="none" w:sz="0" w:space="0" w:color="auto"/>
            <w:right w:val="none" w:sz="0" w:space="0" w:color="auto"/>
          </w:divBdr>
        </w:div>
        <w:div w:id="2119444482">
          <w:marLeft w:val="0"/>
          <w:marRight w:val="0"/>
          <w:marTop w:val="0"/>
          <w:marBottom w:val="0"/>
          <w:divBdr>
            <w:top w:val="none" w:sz="0" w:space="0" w:color="auto"/>
            <w:left w:val="none" w:sz="0" w:space="0" w:color="auto"/>
            <w:bottom w:val="none" w:sz="0" w:space="0" w:color="auto"/>
            <w:right w:val="none" w:sz="0" w:space="0" w:color="auto"/>
          </w:divBdr>
        </w:div>
      </w:divsChild>
    </w:div>
    <w:div w:id="251553401">
      <w:bodyDiv w:val="1"/>
      <w:marLeft w:val="0"/>
      <w:marRight w:val="0"/>
      <w:marTop w:val="0"/>
      <w:marBottom w:val="0"/>
      <w:divBdr>
        <w:top w:val="none" w:sz="0" w:space="0" w:color="auto"/>
        <w:left w:val="none" w:sz="0" w:space="0" w:color="auto"/>
        <w:bottom w:val="none" w:sz="0" w:space="0" w:color="auto"/>
        <w:right w:val="none" w:sz="0" w:space="0" w:color="auto"/>
      </w:divBdr>
    </w:div>
    <w:div w:id="1053311348">
      <w:bodyDiv w:val="1"/>
      <w:marLeft w:val="0"/>
      <w:marRight w:val="0"/>
      <w:marTop w:val="0"/>
      <w:marBottom w:val="0"/>
      <w:divBdr>
        <w:top w:val="none" w:sz="0" w:space="0" w:color="auto"/>
        <w:left w:val="none" w:sz="0" w:space="0" w:color="auto"/>
        <w:bottom w:val="none" w:sz="0" w:space="0" w:color="auto"/>
        <w:right w:val="none" w:sz="0" w:space="0" w:color="auto"/>
      </w:divBdr>
      <w:divsChild>
        <w:div w:id="1866400363">
          <w:marLeft w:val="0"/>
          <w:marRight w:val="0"/>
          <w:marTop w:val="0"/>
          <w:marBottom w:val="0"/>
          <w:divBdr>
            <w:top w:val="none" w:sz="0" w:space="0" w:color="auto"/>
            <w:left w:val="none" w:sz="0" w:space="0" w:color="auto"/>
            <w:bottom w:val="none" w:sz="0" w:space="0" w:color="auto"/>
            <w:right w:val="none" w:sz="0" w:space="0" w:color="auto"/>
          </w:divBdr>
        </w:div>
        <w:div w:id="1489519970">
          <w:marLeft w:val="0"/>
          <w:marRight w:val="0"/>
          <w:marTop w:val="0"/>
          <w:marBottom w:val="0"/>
          <w:divBdr>
            <w:top w:val="none" w:sz="0" w:space="0" w:color="auto"/>
            <w:left w:val="none" w:sz="0" w:space="0" w:color="auto"/>
            <w:bottom w:val="none" w:sz="0" w:space="0" w:color="auto"/>
            <w:right w:val="none" w:sz="0" w:space="0" w:color="auto"/>
          </w:divBdr>
        </w:div>
        <w:div w:id="1812940587">
          <w:marLeft w:val="0"/>
          <w:marRight w:val="0"/>
          <w:marTop w:val="0"/>
          <w:marBottom w:val="0"/>
          <w:divBdr>
            <w:top w:val="none" w:sz="0" w:space="0" w:color="auto"/>
            <w:left w:val="none" w:sz="0" w:space="0" w:color="auto"/>
            <w:bottom w:val="none" w:sz="0" w:space="0" w:color="auto"/>
            <w:right w:val="none" w:sz="0" w:space="0" w:color="auto"/>
          </w:divBdr>
        </w:div>
        <w:div w:id="1225019494">
          <w:marLeft w:val="0"/>
          <w:marRight w:val="0"/>
          <w:marTop w:val="0"/>
          <w:marBottom w:val="0"/>
          <w:divBdr>
            <w:top w:val="none" w:sz="0" w:space="0" w:color="auto"/>
            <w:left w:val="none" w:sz="0" w:space="0" w:color="auto"/>
            <w:bottom w:val="none" w:sz="0" w:space="0" w:color="auto"/>
            <w:right w:val="none" w:sz="0" w:space="0" w:color="auto"/>
          </w:divBdr>
        </w:div>
        <w:div w:id="133330166">
          <w:marLeft w:val="0"/>
          <w:marRight w:val="0"/>
          <w:marTop w:val="0"/>
          <w:marBottom w:val="0"/>
          <w:divBdr>
            <w:top w:val="none" w:sz="0" w:space="0" w:color="auto"/>
            <w:left w:val="none" w:sz="0" w:space="0" w:color="auto"/>
            <w:bottom w:val="none" w:sz="0" w:space="0" w:color="auto"/>
            <w:right w:val="none" w:sz="0" w:space="0" w:color="auto"/>
          </w:divBdr>
        </w:div>
        <w:div w:id="822897012">
          <w:marLeft w:val="0"/>
          <w:marRight w:val="0"/>
          <w:marTop w:val="0"/>
          <w:marBottom w:val="0"/>
          <w:divBdr>
            <w:top w:val="none" w:sz="0" w:space="0" w:color="auto"/>
            <w:left w:val="none" w:sz="0" w:space="0" w:color="auto"/>
            <w:bottom w:val="none" w:sz="0" w:space="0" w:color="auto"/>
            <w:right w:val="none" w:sz="0" w:space="0" w:color="auto"/>
          </w:divBdr>
        </w:div>
      </w:divsChild>
    </w:div>
    <w:div w:id="162333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0E179-DAA3-450E-89BB-97E5A4186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1881</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Konačno rešenje /black varijanta</vt:lpstr>
    </vt:vector>
  </TitlesOfParts>
  <Company>Hewlett-Packard Company</Company>
  <LinksUpToDate>false</LinksUpToDate>
  <CharactersWithSpaces>12584</CharactersWithSpaces>
  <SharedDoc>false</SharedDoc>
  <HLinks>
    <vt:vector size="6" baseType="variant">
      <vt:variant>
        <vt:i4>2424934</vt:i4>
      </vt:variant>
      <vt:variant>
        <vt:i4>0</vt:i4>
      </vt:variant>
      <vt:variant>
        <vt:i4>0</vt:i4>
      </vt:variant>
      <vt:variant>
        <vt:i4>5</vt:i4>
      </vt:variant>
      <vt:variant>
        <vt:lpwstr>http://scindeks.nb.rs/article.aspx?query=ISSID%26and%267476&amp;page=10&amp;sort=8&amp;stype=0&amp;backurl=%2Fissue.aspx%3Fissue%3D7476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Konačno rešenje /black varijanta</dc:title>
  <dc:creator>user</dc:creator>
  <cp:lastModifiedBy>HP</cp:lastModifiedBy>
  <cp:revision>2</cp:revision>
  <cp:lastPrinted>2015-04-02T08:00:00Z</cp:lastPrinted>
  <dcterms:created xsi:type="dcterms:W3CDTF">2017-01-16T19:53:00Z</dcterms:created>
  <dcterms:modified xsi:type="dcterms:W3CDTF">2017-01-16T19:53:00Z</dcterms:modified>
</cp:coreProperties>
</file>