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5B5" w:rsidRPr="00127C32" w:rsidRDefault="000025B5" w:rsidP="000025B5">
      <w:pPr>
        <w:rPr>
          <w:rFonts w:ascii="Times New Roman" w:hAnsi="Times New Roman" w:cs="Times New Roman"/>
          <w:sz w:val="24"/>
          <w:szCs w:val="24"/>
          <w:lang w:val="en-US"/>
        </w:rPr>
      </w:pPr>
      <w:r w:rsidRPr="00127C32">
        <w:rPr>
          <w:rFonts w:ascii="Times New Roman" w:hAnsi="Times New Roman" w:cs="Times New Roman"/>
          <w:noProof/>
          <w:sz w:val="24"/>
          <w:szCs w:val="24"/>
          <w:lang w:eastAsia="bs-Latn-BA"/>
        </w:rPr>
        <w:drawing>
          <wp:inline distT="0" distB="0" distL="0" distR="0" wp14:anchorId="6EE96779" wp14:editId="0B33757C">
            <wp:extent cx="5753100" cy="1133475"/>
            <wp:effectExtent l="0" t="0" r="0" b="9525"/>
            <wp:docPr id="1" name="Picture 1" descr="header_black-izmena-2012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black-izmena-2012 memorandu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3100" cy="1133475"/>
                    </a:xfrm>
                    <a:prstGeom prst="rect">
                      <a:avLst/>
                    </a:prstGeom>
                    <a:noFill/>
                    <a:ln>
                      <a:noFill/>
                    </a:ln>
                  </pic:spPr>
                </pic:pic>
              </a:graphicData>
            </a:graphic>
          </wp:inline>
        </w:drawing>
      </w:r>
    </w:p>
    <w:p w:rsidR="000025B5" w:rsidRPr="00127C32" w:rsidRDefault="000025B5" w:rsidP="000025B5">
      <w:pPr>
        <w:rPr>
          <w:rFonts w:ascii="Times New Roman" w:hAnsi="Times New Roman" w:cs="Times New Roman"/>
          <w:sz w:val="24"/>
          <w:szCs w:val="24"/>
          <w:lang w:val="sr-Cyrl-CS"/>
        </w:rPr>
      </w:pPr>
    </w:p>
    <w:p w:rsidR="000025B5" w:rsidRPr="003E26D5" w:rsidRDefault="000025B5" w:rsidP="000025B5">
      <w:pPr>
        <w:rPr>
          <w:rFonts w:ascii="Times New Roman" w:hAnsi="Times New Roman" w:cs="Times New Roman"/>
          <w:sz w:val="24"/>
          <w:szCs w:val="24"/>
          <w:lang w:val="sr-Latn-RS"/>
        </w:rPr>
      </w:pPr>
      <w:r w:rsidRPr="00127C32">
        <w:rPr>
          <w:rFonts w:ascii="Times New Roman" w:hAnsi="Times New Roman" w:cs="Times New Roman"/>
          <w:sz w:val="24"/>
          <w:szCs w:val="24"/>
          <w:lang w:val="sr-Cyrl-CS"/>
        </w:rPr>
        <w:t xml:space="preserve">Број: </w:t>
      </w:r>
      <w:r>
        <w:rPr>
          <w:rFonts w:ascii="Times New Roman" w:hAnsi="Times New Roman" w:cs="Times New Roman"/>
          <w:sz w:val="24"/>
          <w:szCs w:val="24"/>
          <w:lang w:val="sr-Cyrl-CS"/>
        </w:rPr>
        <w:t>02.1-</w:t>
      </w:r>
      <w:r w:rsidR="00546997">
        <w:rPr>
          <w:rFonts w:ascii="Times New Roman" w:hAnsi="Times New Roman" w:cs="Times New Roman"/>
          <w:sz w:val="24"/>
          <w:szCs w:val="24"/>
          <w:lang w:val="sr-Latn-RS"/>
        </w:rPr>
        <w:t>3604</w:t>
      </w:r>
      <w:r>
        <w:rPr>
          <w:rFonts w:ascii="Times New Roman" w:hAnsi="Times New Roman" w:cs="Times New Roman"/>
          <w:sz w:val="24"/>
          <w:szCs w:val="24"/>
          <w:lang w:val="sr-Cyrl-CS"/>
        </w:rPr>
        <w:t>-ЈК</w:t>
      </w:r>
      <w:r w:rsidRPr="00127C32">
        <w:rPr>
          <w:rFonts w:ascii="Times New Roman" w:hAnsi="Times New Roman" w:cs="Times New Roman"/>
          <w:sz w:val="24"/>
          <w:szCs w:val="24"/>
          <w:lang w:val="sr-Cyrl-CS"/>
        </w:rPr>
        <w:t>/1</w:t>
      </w:r>
      <w:r>
        <w:rPr>
          <w:rFonts w:ascii="Times New Roman" w:hAnsi="Times New Roman" w:cs="Times New Roman"/>
          <w:sz w:val="24"/>
          <w:szCs w:val="24"/>
          <w:lang w:val="sr-Latn-RS"/>
        </w:rPr>
        <w:t>6</w:t>
      </w:r>
    </w:p>
    <w:p w:rsidR="000025B5" w:rsidRPr="00DB3402" w:rsidRDefault="000025B5" w:rsidP="000025B5">
      <w:pPr>
        <w:rPr>
          <w:rFonts w:ascii="Times New Roman" w:hAnsi="Times New Roman" w:cs="Times New Roman"/>
          <w:sz w:val="24"/>
          <w:szCs w:val="24"/>
          <w:lang w:val="sr-Cyrl-RS"/>
        </w:rPr>
      </w:pPr>
      <w:r>
        <w:rPr>
          <w:rFonts w:ascii="Times New Roman" w:hAnsi="Times New Roman" w:cs="Times New Roman"/>
          <w:sz w:val="24"/>
          <w:szCs w:val="24"/>
          <w:lang w:val="sr-Cyrl-CS"/>
        </w:rPr>
        <w:t>Датум</w:t>
      </w:r>
      <w:r>
        <w:rPr>
          <w:rFonts w:ascii="Times New Roman" w:hAnsi="Times New Roman" w:cs="Times New Roman"/>
          <w:sz w:val="24"/>
          <w:szCs w:val="24"/>
          <w:lang w:val="en-US"/>
        </w:rPr>
        <w:t>:</w:t>
      </w:r>
      <w:r w:rsidR="00546997">
        <w:rPr>
          <w:rFonts w:ascii="Times New Roman" w:hAnsi="Times New Roman" w:cs="Times New Roman"/>
          <w:sz w:val="24"/>
          <w:szCs w:val="24"/>
          <w:lang w:val="en-US"/>
        </w:rPr>
        <w:t>31</w:t>
      </w:r>
      <w:r w:rsidRPr="00127C32">
        <w:rPr>
          <w:rFonts w:ascii="Times New Roman" w:hAnsi="Times New Roman" w:cs="Times New Roman"/>
          <w:sz w:val="24"/>
          <w:szCs w:val="24"/>
          <w:lang w:val="en-US"/>
        </w:rPr>
        <w:t>.</w:t>
      </w:r>
      <w:r>
        <w:rPr>
          <w:rFonts w:ascii="Times New Roman" w:hAnsi="Times New Roman" w:cs="Times New Roman"/>
          <w:sz w:val="24"/>
          <w:szCs w:val="24"/>
          <w:lang w:val="sr-Latn-RS"/>
        </w:rPr>
        <w:t>10</w:t>
      </w:r>
      <w:r w:rsidRPr="00127C32">
        <w:rPr>
          <w:rFonts w:ascii="Times New Roman" w:hAnsi="Times New Roman" w:cs="Times New Roman"/>
          <w:sz w:val="24"/>
          <w:szCs w:val="24"/>
          <w:lang w:val="en-US"/>
        </w:rPr>
        <w:t>.201</w:t>
      </w:r>
      <w:r>
        <w:rPr>
          <w:rFonts w:ascii="Times New Roman" w:hAnsi="Times New Roman" w:cs="Times New Roman"/>
          <w:sz w:val="24"/>
          <w:szCs w:val="24"/>
          <w:lang w:val="sr-Cyrl-RS"/>
        </w:rPr>
        <w:t>6</w:t>
      </w:r>
      <w:r w:rsidRPr="00127C32">
        <w:rPr>
          <w:rFonts w:ascii="Times New Roman" w:hAnsi="Times New Roman" w:cs="Times New Roman"/>
          <w:sz w:val="24"/>
          <w:szCs w:val="24"/>
          <w:lang w:val="en-US"/>
        </w:rPr>
        <w:t xml:space="preserve">. </w:t>
      </w:r>
      <w:proofErr w:type="spellStart"/>
      <w:proofErr w:type="gramStart"/>
      <w:r w:rsidRPr="00127C32">
        <w:rPr>
          <w:rFonts w:ascii="Times New Roman" w:hAnsi="Times New Roman" w:cs="Times New Roman"/>
          <w:sz w:val="24"/>
          <w:szCs w:val="24"/>
          <w:lang w:val="en-US"/>
        </w:rPr>
        <w:t>године</w:t>
      </w:r>
      <w:proofErr w:type="spellEnd"/>
      <w:proofErr w:type="gramEnd"/>
    </w:p>
    <w:p w:rsidR="000025B5" w:rsidRPr="00147098" w:rsidRDefault="000025B5" w:rsidP="000025B5">
      <w:pPr>
        <w:jc w:val="both"/>
        <w:rPr>
          <w:rFonts w:ascii="Times New Roman" w:hAnsi="Times New Roman" w:cs="Times New Roman"/>
          <w:sz w:val="24"/>
          <w:szCs w:val="24"/>
          <w:lang w:val="sr-Latn-RS"/>
        </w:rPr>
      </w:pPr>
      <w:r w:rsidRPr="00127C32">
        <w:rPr>
          <w:rFonts w:ascii="Times New Roman" w:hAnsi="Times New Roman" w:cs="Times New Roman"/>
          <w:sz w:val="24"/>
          <w:szCs w:val="24"/>
          <w:lang w:val="sr-Cyrl-CS"/>
        </w:rPr>
        <w:t>На основу члана</w:t>
      </w:r>
      <w:r>
        <w:rPr>
          <w:rFonts w:ascii="Times New Roman" w:hAnsi="Times New Roman" w:cs="Times New Roman"/>
          <w:sz w:val="24"/>
          <w:szCs w:val="24"/>
          <w:lang w:val="sr-Cyrl-CS"/>
        </w:rPr>
        <w:t xml:space="preserve"> 69. и члана</w:t>
      </w:r>
      <w:r w:rsidRPr="00127C32">
        <w:rPr>
          <w:rFonts w:ascii="Times New Roman" w:hAnsi="Times New Roman" w:cs="Times New Roman"/>
          <w:sz w:val="24"/>
          <w:szCs w:val="24"/>
          <w:lang w:val="sr-Cyrl-CS"/>
        </w:rPr>
        <w:t xml:space="preserve"> 8</w:t>
      </w:r>
      <w:r w:rsidRPr="00127C32">
        <w:rPr>
          <w:rFonts w:ascii="Times New Roman" w:hAnsi="Times New Roman" w:cs="Times New Roman"/>
          <w:sz w:val="24"/>
          <w:szCs w:val="24"/>
          <w:lang w:val="hr-HR"/>
        </w:rPr>
        <w:t>9</w:t>
      </w:r>
      <w:r w:rsidRPr="00127C32">
        <w:rPr>
          <w:rFonts w:ascii="Times New Roman" w:hAnsi="Times New Roman" w:cs="Times New Roman"/>
          <w:sz w:val="24"/>
          <w:szCs w:val="24"/>
          <w:lang w:val="sr-Cyrl-CS"/>
        </w:rPr>
        <w:t xml:space="preserve">. Закона о високом образовању ( Службени гласник РС број </w:t>
      </w:r>
      <w:r w:rsidRPr="00127C32">
        <w:rPr>
          <w:rFonts w:ascii="Times New Roman" w:hAnsi="Times New Roman" w:cs="Times New Roman"/>
          <w:sz w:val="24"/>
          <w:szCs w:val="24"/>
          <w:lang w:val="hr-HR"/>
        </w:rPr>
        <w:t>73</w:t>
      </w:r>
      <w:r w:rsidRPr="00127C32">
        <w:rPr>
          <w:rFonts w:ascii="Times New Roman" w:hAnsi="Times New Roman" w:cs="Times New Roman"/>
          <w:sz w:val="24"/>
          <w:szCs w:val="24"/>
          <w:lang w:val="sr-Cyrl-CS"/>
        </w:rPr>
        <w:t>/</w:t>
      </w:r>
      <w:r w:rsidRPr="00127C32">
        <w:rPr>
          <w:rFonts w:ascii="Times New Roman" w:hAnsi="Times New Roman" w:cs="Times New Roman"/>
          <w:sz w:val="24"/>
          <w:szCs w:val="24"/>
          <w:lang w:val="hr-HR"/>
        </w:rPr>
        <w:t>10, 104/1</w:t>
      </w:r>
      <w:r w:rsidRPr="00127C32">
        <w:rPr>
          <w:rFonts w:ascii="Times New Roman" w:hAnsi="Times New Roman" w:cs="Times New Roman"/>
          <w:sz w:val="24"/>
          <w:szCs w:val="24"/>
          <w:lang w:val="sr-Cyrl-CS"/>
        </w:rPr>
        <w:t>1</w:t>
      </w:r>
      <w:r w:rsidRPr="00127C32">
        <w:rPr>
          <w:rFonts w:ascii="Times New Roman" w:hAnsi="Times New Roman" w:cs="Times New Roman"/>
          <w:sz w:val="24"/>
          <w:szCs w:val="24"/>
          <w:lang w:val="hr-HR"/>
        </w:rPr>
        <w:t>, 8</w:t>
      </w:r>
      <w:r>
        <w:rPr>
          <w:rFonts w:ascii="Times New Roman" w:hAnsi="Times New Roman" w:cs="Times New Roman"/>
          <w:sz w:val="24"/>
          <w:szCs w:val="24"/>
          <w:lang w:val="sr-Cyrl-RS"/>
        </w:rPr>
        <w:t>4</w:t>
      </w:r>
      <w:r w:rsidRPr="00127C32">
        <w:rPr>
          <w:rFonts w:ascii="Times New Roman" w:hAnsi="Times New Roman" w:cs="Times New Roman"/>
          <w:sz w:val="24"/>
          <w:szCs w:val="24"/>
          <w:lang w:val="hr-HR"/>
        </w:rPr>
        <w:t>/12</w:t>
      </w:r>
      <w:r w:rsidRPr="00127C32">
        <w:rPr>
          <w:rFonts w:ascii="Times New Roman" w:hAnsi="Times New Roman" w:cs="Times New Roman"/>
          <w:sz w:val="24"/>
          <w:szCs w:val="24"/>
          <w:lang w:val="sr-Cyrl-CS"/>
        </w:rPr>
        <w:t xml:space="preserve"> </w:t>
      </w:r>
      <w:r w:rsidRPr="00127C32">
        <w:rPr>
          <w:rFonts w:ascii="Times New Roman" w:hAnsi="Times New Roman" w:cs="Times New Roman"/>
          <w:sz w:val="24"/>
          <w:szCs w:val="24"/>
          <w:lang w:val="sr-Cyrl-RS"/>
        </w:rPr>
        <w:t xml:space="preserve">и </w:t>
      </w:r>
      <w:r w:rsidRPr="00127C32">
        <w:rPr>
          <w:rFonts w:ascii="Times New Roman" w:hAnsi="Times New Roman" w:cs="Times New Roman"/>
          <w:sz w:val="24"/>
          <w:szCs w:val="24"/>
          <w:lang w:val="hr-HR"/>
        </w:rPr>
        <w:t>108/13</w:t>
      </w:r>
      <w:r>
        <w:rPr>
          <w:rFonts w:ascii="Times New Roman" w:hAnsi="Times New Roman" w:cs="Times New Roman"/>
          <w:sz w:val="24"/>
          <w:szCs w:val="24"/>
          <w:lang w:val="sr-Cyrl-RS"/>
        </w:rPr>
        <w:t xml:space="preserve"> и 44/15</w:t>
      </w:r>
      <w:r w:rsidRPr="00127C32">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и </w:t>
      </w:r>
      <w:r w:rsidRPr="00127C32">
        <w:rPr>
          <w:rFonts w:ascii="Times New Roman" w:hAnsi="Times New Roman" w:cs="Times New Roman"/>
          <w:sz w:val="24"/>
          <w:szCs w:val="24"/>
          <w:lang w:val="hr-HR"/>
        </w:rPr>
        <w:t>на основу Одлуке Сената</w:t>
      </w:r>
      <w:r w:rsidRPr="00127C32">
        <w:rPr>
          <w:rFonts w:ascii="Times New Roman" w:hAnsi="Times New Roman" w:cs="Times New Roman"/>
          <w:sz w:val="24"/>
          <w:szCs w:val="24"/>
          <w:lang w:val="sr-Cyrl-CS"/>
        </w:rPr>
        <w:t xml:space="preserve"> број:</w:t>
      </w:r>
      <w:r w:rsidRPr="00127C32">
        <w:rPr>
          <w:rFonts w:ascii="Times New Roman" w:hAnsi="Times New Roman" w:cs="Times New Roman"/>
          <w:sz w:val="24"/>
          <w:szCs w:val="24"/>
          <w:lang w:val="en-US"/>
        </w:rPr>
        <w:t xml:space="preserve"> </w:t>
      </w:r>
      <w:r>
        <w:rPr>
          <w:rFonts w:ascii="Times New Roman" w:hAnsi="Times New Roman" w:cs="Times New Roman"/>
          <w:sz w:val="24"/>
          <w:szCs w:val="24"/>
          <w:lang w:val="sr-Cyrl-CS"/>
        </w:rPr>
        <w:t>01-С</w:t>
      </w:r>
      <w:r w:rsidRPr="008004D7">
        <w:rPr>
          <w:rFonts w:ascii="Times New Roman" w:hAnsi="Times New Roman" w:cs="Times New Roman"/>
          <w:sz w:val="24"/>
          <w:szCs w:val="24"/>
          <w:lang w:val="sr-Cyrl-CS"/>
        </w:rPr>
        <w:t>-</w:t>
      </w:r>
      <w:r w:rsidR="0064349E">
        <w:rPr>
          <w:rFonts w:ascii="Times New Roman" w:hAnsi="Times New Roman" w:cs="Times New Roman"/>
          <w:sz w:val="24"/>
          <w:szCs w:val="24"/>
          <w:lang w:val="sr-Cyrl-CS"/>
        </w:rPr>
        <w:t>657</w:t>
      </w:r>
      <w:r>
        <w:rPr>
          <w:rFonts w:ascii="Times New Roman" w:hAnsi="Times New Roman" w:cs="Times New Roman"/>
          <w:sz w:val="24"/>
          <w:szCs w:val="24"/>
          <w:lang w:val="sr-Cyrl-CS"/>
        </w:rPr>
        <w:t>-</w:t>
      </w:r>
      <w:r w:rsidRPr="00147098">
        <w:rPr>
          <w:rFonts w:ascii="Times New Roman" w:hAnsi="Times New Roman" w:cs="Times New Roman"/>
          <w:sz w:val="24"/>
          <w:szCs w:val="24"/>
          <w:lang w:val="sr-Latn-RS"/>
        </w:rPr>
        <w:t>X</w:t>
      </w:r>
      <w:r w:rsidR="00546997">
        <w:rPr>
          <w:rFonts w:ascii="Times New Roman" w:hAnsi="Times New Roman" w:cs="Times New Roman"/>
          <w:sz w:val="24"/>
          <w:szCs w:val="24"/>
          <w:lang w:val="sr-Latn-RS"/>
        </w:rPr>
        <w:t>X</w:t>
      </w:r>
      <w:r w:rsidRPr="00147098">
        <w:rPr>
          <w:rFonts w:ascii="Times New Roman" w:hAnsi="Times New Roman" w:cs="Times New Roman"/>
          <w:sz w:val="24"/>
          <w:szCs w:val="24"/>
        </w:rPr>
        <w:t xml:space="preserve">/16 </w:t>
      </w:r>
      <w:r w:rsidRPr="00147098">
        <w:rPr>
          <w:rFonts w:ascii="Times New Roman" w:hAnsi="Times New Roman" w:cs="Times New Roman"/>
          <w:sz w:val="24"/>
          <w:szCs w:val="24"/>
          <w:lang w:val="sr-Cyrl-CS"/>
        </w:rPr>
        <w:t>од</w:t>
      </w:r>
      <w:r w:rsidRPr="00147098">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2</w:t>
      </w:r>
      <w:r w:rsidR="00546997">
        <w:rPr>
          <w:rFonts w:ascii="Times New Roman" w:hAnsi="Times New Roman" w:cs="Times New Roman"/>
          <w:sz w:val="24"/>
          <w:szCs w:val="24"/>
          <w:lang w:val="sr-Latn-RS"/>
        </w:rPr>
        <w:t>8</w:t>
      </w:r>
      <w:r w:rsidRPr="00147098">
        <w:rPr>
          <w:rFonts w:ascii="Times New Roman" w:hAnsi="Times New Roman" w:cs="Times New Roman"/>
          <w:sz w:val="24"/>
          <w:szCs w:val="24"/>
          <w:lang w:val="sr-Latn-RS"/>
        </w:rPr>
        <w:t>.</w:t>
      </w:r>
      <w:r w:rsidR="00546997">
        <w:rPr>
          <w:rFonts w:ascii="Times New Roman" w:hAnsi="Times New Roman" w:cs="Times New Roman"/>
          <w:sz w:val="24"/>
          <w:szCs w:val="24"/>
          <w:lang w:val="sr-Latn-RS"/>
        </w:rPr>
        <w:t>10</w:t>
      </w:r>
      <w:r w:rsidRPr="00147098">
        <w:rPr>
          <w:rFonts w:ascii="Times New Roman" w:hAnsi="Times New Roman" w:cs="Times New Roman"/>
          <w:sz w:val="24"/>
          <w:szCs w:val="24"/>
          <w:lang w:val="sr-Latn-RS"/>
        </w:rPr>
        <w:t xml:space="preserve">.2016. </w:t>
      </w:r>
      <w:r w:rsidRPr="00147098">
        <w:rPr>
          <w:rFonts w:ascii="Times New Roman" w:hAnsi="Times New Roman" w:cs="Times New Roman"/>
          <w:sz w:val="24"/>
          <w:szCs w:val="24"/>
          <w:lang w:val="sr-Cyrl-CS"/>
        </w:rPr>
        <w:t>године</w:t>
      </w:r>
      <w:r w:rsidRPr="00147098">
        <w:rPr>
          <w:rFonts w:ascii="Times New Roman" w:hAnsi="Times New Roman" w:cs="Times New Roman"/>
          <w:sz w:val="24"/>
          <w:szCs w:val="24"/>
          <w:lang w:val="sr-Latn-RS"/>
        </w:rPr>
        <w:t>,</w:t>
      </w:r>
      <w:r w:rsidRPr="00147098">
        <w:rPr>
          <w:rFonts w:ascii="Times New Roman" w:hAnsi="Times New Roman" w:cs="Times New Roman"/>
          <w:sz w:val="24"/>
          <w:szCs w:val="24"/>
          <w:lang w:val="sr-Cyrl-CS"/>
        </w:rPr>
        <w:t>Универзитет у Источном Сарајеву објављује</w:t>
      </w:r>
    </w:p>
    <w:p w:rsidR="000025B5" w:rsidRDefault="000025B5" w:rsidP="000025B5">
      <w:pPr>
        <w:jc w:val="both"/>
        <w:rPr>
          <w:rFonts w:ascii="Times New Roman" w:hAnsi="Times New Roman" w:cs="Times New Roman"/>
          <w:b/>
          <w:sz w:val="24"/>
          <w:szCs w:val="24"/>
          <w:lang w:val="sr-Latn-RS"/>
        </w:rPr>
      </w:pPr>
      <w:r w:rsidRPr="00147098">
        <w:rPr>
          <w:rFonts w:ascii="Times New Roman" w:hAnsi="Times New Roman" w:cs="Times New Roman"/>
          <w:sz w:val="24"/>
          <w:szCs w:val="24"/>
          <w:lang w:val="sr-Cyrl-RS"/>
        </w:rPr>
        <w:t xml:space="preserve">                                                         </w:t>
      </w:r>
      <w:r w:rsidRPr="00147098">
        <w:rPr>
          <w:rFonts w:ascii="Times New Roman" w:hAnsi="Times New Roman" w:cs="Times New Roman"/>
          <w:b/>
          <w:sz w:val="24"/>
          <w:szCs w:val="24"/>
          <w:lang w:val="sr-Cyrl-RS"/>
        </w:rPr>
        <w:t>К О Н К У Р С</w:t>
      </w:r>
    </w:p>
    <w:p w:rsidR="00546997" w:rsidRDefault="00546997" w:rsidP="000025B5">
      <w:pPr>
        <w:jc w:val="both"/>
        <w:rPr>
          <w:rFonts w:ascii="Times New Roman" w:hAnsi="Times New Roman" w:cs="Times New Roman"/>
          <w:b/>
          <w:sz w:val="24"/>
          <w:szCs w:val="24"/>
          <w:lang w:val="sr-Latn-RS"/>
        </w:rPr>
      </w:pPr>
    </w:p>
    <w:p w:rsidR="0064349E" w:rsidRPr="0064349E" w:rsidRDefault="0064349E" w:rsidP="0064349E">
      <w:pPr>
        <w:spacing w:after="0" w:line="240" w:lineRule="auto"/>
        <w:ind w:left="-90" w:firstLine="90"/>
        <w:jc w:val="both"/>
        <w:rPr>
          <w:rFonts w:ascii="Times New Roman" w:eastAsia="Times New Roman" w:hAnsi="Times New Roman" w:cs="Times New Roman"/>
          <w:b/>
          <w:u w:val="single"/>
          <w:lang w:val="sr-Cyrl-RS"/>
        </w:rPr>
      </w:pPr>
      <w:r w:rsidRPr="0064349E">
        <w:rPr>
          <w:rFonts w:ascii="Times New Roman" w:eastAsia="Times New Roman" w:hAnsi="Times New Roman" w:cs="Times New Roman"/>
          <w:b/>
          <w:u w:val="single"/>
          <w:lang w:val="sr-Cyrl-RS"/>
        </w:rPr>
        <w:t>Организациона јединица: Медицински факултет Фоча</w:t>
      </w:r>
    </w:p>
    <w:p w:rsidR="0064349E" w:rsidRPr="0064349E" w:rsidRDefault="0064349E" w:rsidP="0064349E">
      <w:pPr>
        <w:spacing w:after="0" w:line="240" w:lineRule="auto"/>
        <w:ind w:left="-90" w:firstLine="90"/>
        <w:jc w:val="both"/>
        <w:rPr>
          <w:rFonts w:ascii="Times New Roman" w:eastAsia="Times New Roman" w:hAnsi="Times New Roman" w:cs="Times New Roman"/>
          <w:b/>
          <w:u w:val="single"/>
          <w:lang w:val="sr-Cyrl-RS"/>
        </w:rPr>
      </w:pPr>
    </w:p>
    <w:p w:rsidR="0064349E" w:rsidRPr="0064349E" w:rsidRDefault="0064349E" w:rsidP="0064349E">
      <w:pPr>
        <w:spacing w:after="0" w:line="240" w:lineRule="auto"/>
        <w:ind w:left="-90" w:firstLine="90"/>
        <w:jc w:val="both"/>
        <w:rPr>
          <w:rFonts w:ascii="Times New Roman" w:eastAsia="Times New Roman" w:hAnsi="Times New Roman" w:cs="Times New Roman"/>
          <w:b/>
          <w:u w:val="single"/>
          <w:lang w:val="sr-Cyrl-RS"/>
        </w:rPr>
      </w:pPr>
    </w:p>
    <w:p w:rsidR="0064349E" w:rsidRPr="0064349E" w:rsidRDefault="0064349E" w:rsidP="0064349E">
      <w:pPr>
        <w:numPr>
          <w:ilvl w:val="0"/>
          <w:numId w:val="2"/>
        </w:numPr>
        <w:spacing w:after="0" w:line="240" w:lineRule="auto"/>
        <w:contextualSpacing/>
        <w:jc w:val="both"/>
        <w:rPr>
          <w:rFonts w:ascii="Times New Roman" w:eastAsia="Times New Roman" w:hAnsi="Times New Roman" w:cs="Times New Roman"/>
          <w:lang w:val="sr-Cyrl-BA"/>
        </w:rPr>
      </w:pPr>
      <w:r w:rsidRPr="0064349E">
        <w:rPr>
          <w:rFonts w:ascii="Times New Roman" w:eastAsia="Times New Roman" w:hAnsi="Times New Roman" w:cs="Times New Roman"/>
          <w:lang w:val="sr-Cyrl-BA"/>
        </w:rPr>
        <w:t>За избор у звању доцента за ужу научну област Хирургија и ужу област образовања Хирургија (предмети: Хирургија и Хирургија и њега хируршког болесника...........................................................................................................1 извршилац</w:t>
      </w:r>
    </w:p>
    <w:p w:rsidR="0064349E" w:rsidRPr="0064349E" w:rsidRDefault="0064349E" w:rsidP="0064349E">
      <w:pPr>
        <w:spacing w:after="0" w:line="240" w:lineRule="auto"/>
        <w:ind w:left="720"/>
        <w:jc w:val="both"/>
        <w:rPr>
          <w:rFonts w:ascii="Times New Roman" w:eastAsia="Times New Roman" w:hAnsi="Times New Roman" w:cs="Times New Roman"/>
          <w:lang w:val="sr-Cyrl-BA"/>
        </w:rPr>
      </w:pPr>
    </w:p>
    <w:p w:rsidR="0064349E" w:rsidRPr="0064349E" w:rsidRDefault="0064349E" w:rsidP="0064349E">
      <w:pPr>
        <w:numPr>
          <w:ilvl w:val="0"/>
          <w:numId w:val="2"/>
        </w:numPr>
        <w:spacing w:after="0" w:line="240" w:lineRule="auto"/>
        <w:contextualSpacing/>
        <w:jc w:val="both"/>
        <w:rPr>
          <w:rFonts w:ascii="Times New Roman" w:eastAsia="Times New Roman" w:hAnsi="Times New Roman" w:cs="Times New Roman"/>
          <w:lang w:val="sr-Cyrl-BA"/>
        </w:rPr>
      </w:pPr>
      <w:r w:rsidRPr="0064349E">
        <w:rPr>
          <w:rFonts w:ascii="Times New Roman" w:eastAsia="Times New Roman" w:hAnsi="Times New Roman" w:cs="Times New Roman"/>
          <w:lang w:val="sr-Cyrl-BA"/>
        </w:rPr>
        <w:t>За избор у звању вишег асистента за ужу научну област Офталмологија и ужу област образовања Офталмологија (предмети: Офталмологија, Клиничка пракса)...1 извршилац</w:t>
      </w:r>
    </w:p>
    <w:p w:rsidR="0064349E" w:rsidRDefault="0064349E" w:rsidP="0064349E">
      <w:pPr>
        <w:pStyle w:val="ListParagraph"/>
        <w:rPr>
          <w:rFonts w:ascii="Times New Roman" w:eastAsia="Times New Roman" w:hAnsi="Times New Roman" w:cs="Times New Roman"/>
          <w:lang w:val="sr-Cyrl-BA"/>
        </w:rPr>
      </w:pPr>
    </w:p>
    <w:p w:rsidR="0064349E" w:rsidRPr="0064349E" w:rsidRDefault="0064349E" w:rsidP="0064349E">
      <w:pPr>
        <w:ind w:right="90"/>
        <w:jc w:val="both"/>
        <w:rPr>
          <w:rFonts w:ascii="Times New Roman" w:hAnsi="Times New Roman" w:cs="Times New Roman"/>
          <w:lang w:val="sr-Cyrl-RS"/>
        </w:rPr>
      </w:pPr>
      <w:r>
        <w:rPr>
          <w:rFonts w:ascii="Times New Roman" w:hAnsi="Times New Roman" w:cs="Times New Roman"/>
          <w:lang w:val="sr-Cyrl-RS"/>
        </w:rPr>
        <w:t>Студентска бр.1, 73 300 Фоча</w:t>
      </w:r>
    </w:p>
    <w:p w:rsidR="0064349E" w:rsidRPr="0064349E" w:rsidRDefault="0064349E" w:rsidP="0064349E">
      <w:pPr>
        <w:spacing w:after="0" w:line="240" w:lineRule="auto"/>
        <w:jc w:val="both"/>
        <w:rPr>
          <w:rFonts w:ascii="Times New Roman" w:eastAsia="Times New Roman" w:hAnsi="Times New Roman" w:cs="Times New Roman"/>
          <w:lang w:val="en-US"/>
        </w:rPr>
      </w:pPr>
    </w:p>
    <w:p w:rsidR="0064349E" w:rsidRPr="0064349E" w:rsidRDefault="0064349E" w:rsidP="0064349E">
      <w:pPr>
        <w:spacing w:after="0" w:line="240" w:lineRule="auto"/>
        <w:jc w:val="both"/>
        <w:rPr>
          <w:rFonts w:ascii="Times New Roman" w:eastAsia="Times New Roman" w:hAnsi="Times New Roman" w:cs="Times New Roman"/>
          <w:lang w:val="en-US"/>
        </w:rPr>
      </w:pPr>
    </w:p>
    <w:p w:rsidR="0064349E" w:rsidRPr="0064349E" w:rsidRDefault="0064349E" w:rsidP="0064349E">
      <w:pPr>
        <w:spacing w:after="0" w:line="240" w:lineRule="auto"/>
        <w:ind w:left="-90" w:firstLine="90"/>
        <w:jc w:val="both"/>
        <w:rPr>
          <w:rFonts w:ascii="Times New Roman" w:eastAsia="Times New Roman" w:hAnsi="Times New Roman" w:cs="Times New Roman"/>
          <w:b/>
          <w:u w:val="single"/>
          <w:lang w:val="sr-Cyrl-RS"/>
        </w:rPr>
      </w:pPr>
      <w:r w:rsidRPr="0064349E">
        <w:rPr>
          <w:rFonts w:ascii="Times New Roman" w:eastAsia="Times New Roman" w:hAnsi="Times New Roman" w:cs="Times New Roman"/>
          <w:b/>
          <w:u w:val="single"/>
          <w:lang w:val="sr-Cyrl-RS"/>
        </w:rPr>
        <w:t>Организациона јединица: Филозофски факултет Пале</w:t>
      </w:r>
    </w:p>
    <w:p w:rsidR="0064349E" w:rsidRPr="0064349E" w:rsidRDefault="0064349E" w:rsidP="0064349E">
      <w:pPr>
        <w:spacing w:after="0" w:line="240" w:lineRule="auto"/>
        <w:jc w:val="both"/>
        <w:rPr>
          <w:rFonts w:ascii="Times New Roman" w:eastAsia="Times New Roman" w:hAnsi="Times New Roman" w:cs="Times New Roman"/>
          <w:b/>
          <w:lang w:val="en-US"/>
        </w:rPr>
      </w:pPr>
    </w:p>
    <w:p w:rsidR="0064349E" w:rsidRPr="0064349E" w:rsidRDefault="0064349E" w:rsidP="0064349E">
      <w:pPr>
        <w:spacing w:after="0" w:line="240" w:lineRule="auto"/>
        <w:jc w:val="both"/>
        <w:rPr>
          <w:rFonts w:ascii="Times New Roman" w:eastAsia="Times New Roman" w:hAnsi="Times New Roman" w:cs="Times New Roman"/>
          <w:b/>
          <w:lang w:val="sr-Cyrl-BA"/>
        </w:rPr>
      </w:pPr>
      <w:r w:rsidRPr="0064349E">
        <w:rPr>
          <w:rFonts w:ascii="Times New Roman" w:eastAsia="Times New Roman" w:hAnsi="Times New Roman" w:cs="Times New Roman"/>
          <w:b/>
          <w:lang w:val="sr-Cyrl-BA"/>
        </w:rPr>
        <w:t>КАТЕДРА ЗА  ИСТОРИЈУ</w:t>
      </w:r>
    </w:p>
    <w:p w:rsidR="0064349E" w:rsidRPr="0064349E" w:rsidRDefault="0064349E" w:rsidP="0064349E">
      <w:pPr>
        <w:spacing w:after="0" w:line="240" w:lineRule="auto"/>
        <w:jc w:val="both"/>
        <w:rPr>
          <w:rFonts w:ascii="Times New Roman" w:eastAsia="Times New Roman" w:hAnsi="Times New Roman" w:cs="Times New Roman"/>
          <w:lang w:val="sr-Cyrl-BA"/>
        </w:rPr>
      </w:pPr>
    </w:p>
    <w:p w:rsidR="0064349E" w:rsidRPr="0064349E" w:rsidRDefault="0064349E" w:rsidP="0064349E">
      <w:pPr>
        <w:numPr>
          <w:ilvl w:val="0"/>
          <w:numId w:val="1"/>
        </w:numPr>
        <w:spacing w:after="0" w:line="240" w:lineRule="auto"/>
        <w:jc w:val="both"/>
        <w:rPr>
          <w:rFonts w:ascii="Times New Roman" w:eastAsia="Times New Roman" w:hAnsi="Times New Roman" w:cs="Times New Roman"/>
          <w:lang w:val="sr-Cyrl-BA"/>
        </w:rPr>
      </w:pPr>
      <w:r w:rsidRPr="0064349E">
        <w:rPr>
          <w:rFonts w:ascii="Times New Roman" w:eastAsia="Times New Roman" w:hAnsi="Times New Roman" w:cs="Times New Roman"/>
          <w:lang w:val="sr-Cyrl-BA"/>
        </w:rPr>
        <w:t>За избор у звање</w:t>
      </w:r>
      <w:r w:rsidRPr="0064349E">
        <w:rPr>
          <w:rFonts w:ascii="Times New Roman" w:eastAsia="Times New Roman" w:hAnsi="Times New Roman" w:cs="Times New Roman"/>
          <w:lang w:val="sr-Latn-BA"/>
        </w:rPr>
        <w:t xml:space="preserve"> </w:t>
      </w:r>
      <w:r w:rsidRPr="0064349E">
        <w:rPr>
          <w:rFonts w:ascii="Times New Roman" w:eastAsia="Times New Roman" w:hAnsi="Times New Roman" w:cs="Times New Roman"/>
          <w:lang w:val="sr-Cyrl-BA"/>
        </w:rPr>
        <w:t xml:space="preserve"> редовног професора</w:t>
      </w:r>
      <w:r w:rsidRPr="0064349E">
        <w:rPr>
          <w:rFonts w:ascii="Times New Roman" w:eastAsia="Times New Roman" w:hAnsi="Times New Roman" w:cs="Times New Roman"/>
          <w:lang w:val="sr-Latn-BA"/>
        </w:rPr>
        <w:t xml:space="preserve"> за ужу научну област </w:t>
      </w:r>
      <w:r w:rsidRPr="0064349E">
        <w:rPr>
          <w:rFonts w:ascii="Times New Roman" w:eastAsia="Times New Roman" w:hAnsi="Times New Roman" w:cs="Times New Roman"/>
          <w:lang w:val="sr-Cyrl-BA"/>
        </w:rPr>
        <w:t>Археологија и ужу област образовања Археологија (предмети:</w:t>
      </w:r>
      <w:r w:rsidRPr="0064349E">
        <w:rPr>
          <w:rFonts w:ascii="Times New Roman" w:eastAsia="Times New Roman" w:hAnsi="Times New Roman" w:cs="Times New Roman"/>
          <w:lang w:val="sr-Latn-BA"/>
        </w:rPr>
        <w:t xml:space="preserve"> </w:t>
      </w:r>
      <w:r w:rsidRPr="0064349E">
        <w:rPr>
          <w:rFonts w:ascii="Times New Roman" w:eastAsia="Times New Roman" w:hAnsi="Times New Roman" w:cs="Times New Roman"/>
          <w:lang w:val="sr-Cyrl-BA"/>
        </w:rPr>
        <w:t xml:space="preserve">Археологија </w:t>
      </w:r>
      <w:r w:rsidRPr="0064349E">
        <w:rPr>
          <w:rFonts w:ascii="Times New Roman" w:eastAsia="Times New Roman" w:hAnsi="Times New Roman" w:cs="Times New Roman"/>
          <w:lang w:val="sr-Latn-BA"/>
        </w:rPr>
        <w:t xml:space="preserve">I, </w:t>
      </w:r>
      <w:r w:rsidRPr="0064349E">
        <w:rPr>
          <w:rFonts w:ascii="Times New Roman" w:eastAsia="Times New Roman" w:hAnsi="Times New Roman" w:cs="Times New Roman"/>
          <w:lang w:val="sr-Cyrl-BA"/>
        </w:rPr>
        <w:t xml:space="preserve">Археологија </w:t>
      </w:r>
      <w:r w:rsidRPr="0064349E">
        <w:rPr>
          <w:rFonts w:ascii="Times New Roman" w:eastAsia="Times New Roman" w:hAnsi="Times New Roman" w:cs="Times New Roman"/>
          <w:lang w:val="sr-Latn-BA"/>
        </w:rPr>
        <w:t xml:space="preserve">II, </w:t>
      </w:r>
      <w:r w:rsidRPr="0064349E">
        <w:rPr>
          <w:rFonts w:ascii="Times New Roman" w:eastAsia="Times New Roman" w:hAnsi="Times New Roman" w:cs="Times New Roman"/>
          <w:lang w:val="sr-Cyrl-BA"/>
        </w:rPr>
        <w:t xml:space="preserve">Музеологија </w:t>
      </w:r>
      <w:r w:rsidRPr="0064349E">
        <w:rPr>
          <w:rFonts w:ascii="Times New Roman" w:eastAsia="Times New Roman" w:hAnsi="Times New Roman" w:cs="Times New Roman"/>
          <w:lang w:val="sr-Latn-BA"/>
        </w:rPr>
        <w:t xml:space="preserve">I, </w:t>
      </w:r>
      <w:r w:rsidRPr="0064349E">
        <w:rPr>
          <w:rFonts w:ascii="Times New Roman" w:eastAsia="Times New Roman" w:hAnsi="Times New Roman" w:cs="Times New Roman"/>
          <w:lang w:val="sr-Cyrl-BA"/>
        </w:rPr>
        <w:t xml:space="preserve">Музеологија </w:t>
      </w:r>
      <w:r w:rsidRPr="0064349E">
        <w:rPr>
          <w:rFonts w:ascii="Times New Roman" w:eastAsia="Times New Roman" w:hAnsi="Times New Roman" w:cs="Times New Roman"/>
          <w:lang w:val="sr-Latn-BA"/>
        </w:rPr>
        <w:t xml:space="preserve">II </w:t>
      </w:r>
      <w:r w:rsidRPr="0064349E">
        <w:rPr>
          <w:rFonts w:ascii="Times New Roman" w:eastAsia="Times New Roman" w:hAnsi="Times New Roman" w:cs="Times New Roman"/>
          <w:lang w:val="sr-Cyrl-BA"/>
        </w:rPr>
        <w:t xml:space="preserve">и Праисторија Балкана) </w:t>
      </w:r>
      <w:r w:rsidRPr="0064349E">
        <w:rPr>
          <w:rFonts w:ascii="Times New Roman" w:eastAsia="Times New Roman" w:hAnsi="Times New Roman" w:cs="Times New Roman"/>
          <w:lang w:val="sr-Cyrl-RS"/>
        </w:rPr>
        <w:t>...............................................................</w:t>
      </w:r>
      <w:r w:rsidRPr="0064349E">
        <w:rPr>
          <w:rFonts w:ascii="Times New Roman" w:eastAsia="Times New Roman" w:hAnsi="Times New Roman" w:cs="Times New Roman"/>
          <w:lang w:val="sr-Cyrl-BA"/>
        </w:rPr>
        <w:t>1 извршилац</w:t>
      </w:r>
      <w:r w:rsidRPr="0064349E">
        <w:rPr>
          <w:rFonts w:ascii="Times New Roman" w:eastAsia="Times New Roman" w:hAnsi="Times New Roman" w:cs="Times New Roman"/>
          <w:lang w:val="sr-Latn-BA"/>
        </w:rPr>
        <w:t xml:space="preserve"> </w:t>
      </w:r>
    </w:p>
    <w:p w:rsidR="0064349E" w:rsidRPr="0064349E" w:rsidRDefault="0064349E" w:rsidP="0064349E">
      <w:pPr>
        <w:spacing w:after="0" w:line="240" w:lineRule="auto"/>
        <w:jc w:val="both"/>
        <w:rPr>
          <w:rFonts w:ascii="Times New Roman" w:eastAsia="Times New Roman" w:hAnsi="Times New Roman" w:cs="Times New Roman"/>
          <w:b/>
          <w:lang w:val="sr-Cyrl-BA"/>
        </w:rPr>
      </w:pPr>
    </w:p>
    <w:p w:rsidR="0064349E" w:rsidRPr="0064349E" w:rsidRDefault="0064349E" w:rsidP="0064349E">
      <w:pPr>
        <w:spacing w:after="0" w:line="240" w:lineRule="auto"/>
        <w:jc w:val="both"/>
        <w:rPr>
          <w:rFonts w:ascii="Times New Roman" w:eastAsia="Times New Roman" w:hAnsi="Times New Roman" w:cs="Times New Roman"/>
          <w:lang w:val="sr-Cyrl-BA"/>
        </w:rPr>
      </w:pPr>
    </w:p>
    <w:p w:rsidR="0064349E" w:rsidRPr="0064349E" w:rsidRDefault="0064349E" w:rsidP="0064349E">
      <w:pPr>
        <w:spacing w:after="0" w:line="240" w:lineRule="auto"/>
        <w:jc w:val="both"/>
        <w:rPr>
          <w:rFonts w:ascii="Times New Roman" w:eastAsia="Times New Roman" w:hAnsi="Times New Roman" w:cs="Times New Roman"/>
          <w:b/>
          <w:lang w:val="sr-Cyrl-BA"/>
        </w:rPr>
      </w:pPr>
      <w:r w:rsidRPr="0064349E">
        <w:rPr>
          <w:rFonts w:ascii="Times New Roman" w:eastAsia="Times New Roman" w:hAnsi="Times New Roman" w:cs="Times New Roman"/>
          <w:b/>
          <w:lang w:val="sr-Cyrl-BA"/>
        </w:rPr>
        <w:t>КАТЕДРА ЗА АНГЛИСТИКУ</w:t>
      </w:r>
    </w:p>
    <w:p w:rsidR="0064349E" w:rsidRPr="0064349E" w:rsidRDefault="0064349E" w:rsidP="0064349E">
      <w:pPr>
        <w:spacing w:after="0" w:line="240" w:lineRule="auto"/>
        <w:jc w:val="both"/>
        <w:rPr>
          <w:rFonts w:ascii="Times New Roman" w:eastAsia="Times New Roman" w:hAnsi="Times New Roman" w:cs="Times New Roman"/>
          <w:b/>
          <w:lang w:val="sr-Cyrl-BA"/>
        </w:rPr>
      </w:pPr>
    </w:p>
    <w:p w:rsidR="0064349E" w:rsidRPr="0064349E" w:rsidRDefault="0064349E" w:rsidP="0064349E">
      <w:pPr>
        <w:numPr>
          <w:ilvl w:val="0"/>
          <w:numId w:val="1"/>
        </w:numPr>
        <w:spacing w:after="0" w:line="240" w:lineRule="auto"/>
        <w:contextualSpacing/>
        <w:jc w:val="both"/>
        <w:rPr>
          <w:rFonts w:ascii="Times New Roman" w:eastAsia="Times New Roman" w:hAnsi="Times New Roman" w:cs="Times New Roman"/>
          <w:lang w:val="sr-Cyrl-BA"/>
        </w:rPr>
      </w:pPr>
      <w:r w:rsidRPr="0064349E">
        <w:rPr>
          <w:rFonts w:ascii="Times New Roman" w:eastAsia="Times New Roman" w:hAnsi="Times New Roman" w:cs="Times New Roman"/>
          <w:lang w:val="sr-Cyrl-BA"/>
        </w:rPr>
        <w:t>За избор у  звање доцента за ужу научну област Специфичне књижевности и ужу област образовања Стране књижевности (Англистика) (предмети: Преглед енглеске књижевности до 1500. године, Књижевност периода ренесансе и рестаурације, Специјални курс – Шекспир и Модерни шкотски роман)................................................................1 извршилац</w:t>
      </w:r>
    </w:p>
    <w:p w:rsidR="0064349E" w:rsidRPr="0064349E" w:rsidRDefault="0064349E" w:rsidP="0064349E">
      <w:pPr>
        <w:spacing w:after="0" w:line="240" w:lineRule="auto"/>
        <w:ind w:left="360"/>
        <w:contextualSpacing/>
        <w:jc w:val="both"/>
        <w:rPr>
          <w:rFonts w:ascii="Times New Roman" w:eastAsia="Times New Roman" w:hAnsi="Times New Roman" w:cs="Times New Roman"/>
          <w:lang w:val="sr-Cyrl-BA"/>
        </w:rPr>
      </w:pPr>
    </w:p>
    <w:p w:rsidR="0064349E" w:rsidRPr="0064349E" w:rsidRDefault="0064349E" w:rsidP="0064349E">
      <w:pPr>
        <w:spacing w:after="0" w:line="240" w:lineRule="auto"/>
        <w:jc w:val="both"/>
        <w:rPr>
          <w:rFonts w:ascii="Times New Roman" w:eastAsia="Times New Roman" w:hAnsi="Times New Roman" w:cs="Times New Roman"/>
          <w:lang w:val="en-US"/>
        </w:rPr>
      </w:pPr>
    </w:p>
    <w:p w:rsidR="0064349E" w:rsidRPr="0064349E" w:rsidRDefault="0064349E" w:rsidP="0064349E">
      <w:pPr>
        <w:spacing w:after="0" w:line="240" w:lineRule="auto"/>
        <w:jc w:val="both"/>
        <w:rPr>
          <w:rFonts w:ascii="Times New Roman" w:eastAsia="Times New Roman" w:hAnsi="Times New Roman" w:cs="Times New Roman"/>
          <w:lang w:val="sr-Cyrl-BA"/>
        </w:rPr>
      </w:pPr>
    </w:p>
    <w:p w:rsidR="0064349E" w:rsidRPr="0064349E" w:rsidRDefault="0064349E" w:rsidP="0064349E">
      <w:pPr>
        <w:spacing w:after="0" w:line="240" w:lineRule="auto"/>
        <w:jc w:val="both"/>
        <w:rPr>
          <w:rFonts w:ascii="Times New Roman" w:eastAsia="Times New Roman" w:hAnsi="Times New Roman" w:cs="Times New Roman"/>
          <w:lang w:val="sr-Cyrl-BA"/>
        </w:rPr>
      </w:pPr>
    </w:p>
    <w:p w:rsidR="0064349E" w:rsidRPr="0064349E" w:rsidRDefault="0064349E" w:rsidP="0064349E">
      <w:pPr>
        <w:spacing w:after="0" w:line="240" w:lineRule="auto"/>
        <w:jc w:val="both"/>
        <w:rPr>
          <w:rFonts w:ascii="Times New Roman" w:eastAsia="Times New Roman" w:hAnsi="Times New Roman" w:cs="Times New Roman"/>
          <w:b/>
          <w:lang w:val="sr-Cyrl-BA"/>
        </w:rPr>
      </w:pPr>
      <w:r w:rsidRPr="0064349E">
        <w:rPr>
          <w:rFonts w:ascii="Times New Roman" w:eastAsia="Times New Roman" w:hAnsi="Times New Roman" w:cs="Times New Roman"/>
          <w:b/>
          <w:lang w:val="sr-Cyrl-BA"/>
        </w:rPr>
        <w:t>КАТЕДРА ЗА СРБИСТИКУ</w:t>
      </w:r>
    </w:p>
    <w:p w:rsidR="0064349E" w:rsidRPr="0064349E" w:rsidRDefault="0064349E" w:rsidP="0064349E">
      <w:pPr>
        <w:spacing w:after="0" w:line="240" w:lineRule="auto"/>
        <w:jc w:val="both"/>
        <w:rPr>
          <w:rFonts w:ascii="Times New Roman" w:eastAsia="Times New Roman" w:hAnsi="Times New Roman" w:cs="Times New Roman"/>
          <w:b/>
          <w:lang w:val="sr-Cyrl-BA"/>
        </w:rPr>
      </w:pPr>
    </w:p>
    <w:p w:rsidR="0064349E" w:rsidRPr="0064349E" w:rsidRDefault="0064349E" w:rsidP="0064349E">
      <w:pPr>
        <w:numPr>
          <w:ilvl w:val="0"/>
          <w:numId w:val="1"/>
        </w:numPr>
        <w:spacing w:after="0" w:line="240" w:lineRule="auto"/>
        <w:contextualSpacing/>
        <w:jc w:val="both"/>
        <w:rPr>
          <w:rFonts w:ascii="Times New Roman" w:eastAsia="Times New Roman" w:hAnsi="Times New Roman" w:cs="Times New Roman"/>
          <w:lang w:val="sr-Cyrl-BA"/>
        </w:rPr>
      </w:pPr>
      <w:r w:rsidRPr="0064349E">
        <w:rPr>
          <w:rFonts w:ascii="Times New Roman" w:eastAsia="Times New Roman" w:hAnsi="Times New Roman" w:cs="Times New Roman"/>
          <w:lang w:val="sr-Cyrl-BA"/>
        </w:rPr>
        <w:t>За избор</w:t>
      </w:r>
      <w:r w:rsidRPr="0064349E">
        <w:rPr>
          <w:rFonts w:ascii="Times New Roman" w:eastAsia="Times New Roman" w:hAnsi="Times New Roman" w:cs="Times New Roman"/>
          <w:b/>
          <w:lang w:val="sr-Cyrl-BA"/>
        </w:rPr>
        <w:t xml:space="preserve"> </w:t>
      </w:r>
      <w:r w:rsidRPr="0064349E">
        <w:rPr>
          <w:rFonts w:ascii="Times New Roman" w:eastAsia="Times New Roman" w:hAnsi="Times New Roman" w:cs="Times New Roman"/>
          <w:lang w:val="sr-Cyrl-BA"/>
        </w:rPr>
        <w:t xml:space="preserve">у звање доцента </w:t>
      </w:r>
      <w:r w:rsidRPr="0064349E">
        <w:rPr>
          <w:rFonts w:ascii="Times New Roman" w:eastAsia="Times New Roman" w:hAnsi="Times New Roman" w:cs="Times New Roman"/>
          <w:b/>
          <w:lang w:val="sr-Cyrl-BA"/>
        </w:rPr>
        <w:t xml:space="preserve"> </w:t>
      </w:r>
      <w:r w:rsidRPr="0064349E">
        <w:rPr>
          <w:rFonts w:ascii="Times New Roman" w:eastAsia="Times New Roman" w:hAnsi="Times New Roman" w:cs="Times New Roman"/>
          <w:lang w:val="sr-Cyrl-BA"/>
        </w:rPr>
        <w:t>за ужу научну област</w:t>
      </w:r>
      <w:r w:rsidRPr="0064349E">
        <w:rPr>
          <w:rFonts w:ascii="Times New Roman" w:eastAsia="Times New Roman" w:hAnsi="Times New Roman" w:cs="Times New Roman"/>
          <w:b/>
          <w:lang w:val="sr-Cyrl-BA"/>
        </w:rPr>
        <w:t xml:space="preserve"> </w:t>
      </w:r>
      <w:r w:rsidRPr="0064349E">
        <w:rPr>
          <w:rFonts w:ascii="Times New Roman" w:eastAsia="Times New Roman" w:hAnsi="Times New Roman" w:cs="Times New Roman"/>
          <w:lang w:val="sr-Cyrl-BA"/>
        </w:rPr>
        <w:t>Специфични језици и ужу област образовања Дијахронија српског језика (предмети: Дијалектологија, Акцентологија, Дијалекатска лексикографија, Ортоепија и ортографија, Ономастика, Српски језик 1 – на нематичним катедрама и Српски језик 2 – на нематичним катедрама)................................................................................................................1 извршилац</w:t>
      </w:r>
    </w:p>
    <w:p w:rsidR="0064349E" w:rsidRPr="0064349E" w:rsidRDefault="0064349E" w:rsidP="0064349E">
      <w:pPr>
        <w:spacing w:after="0" w:line="240" w:lineRule="auto"/>
        <w:jc w:val="both"/>
        <w:rPr>
          <w:rFonts w:ascii="Times New Roman" w:eastAsia="Times New Roman" w:hAnsi="Times New Roman" w:cs="Times New Roman"/>
          <w:lang w:val="en-US"/>
        </w:rPr>
      </w:pPr>
    </w:p>
    <w:p w:rsidR="0064349E" w:rsidRPr="0064349E" w:rsidRDefault="0064349E" w:rsidP="0064349E">
      <w:pPr>
        <w:spacing w:after="0" w:line="240" w:lineRule="auto"/>
        <w:jc w:val="both"/>
        <w:rPr>
          <w:rFonts w:ascii="Times New Roman" w:eastAsia="Times New Roman" w:hAnsi="Times New Roman" w:cs="Times New Roman"/>
          <w:lang w:val="sr-Cyrl-RS"/>
        </w:rPr>
      </w:pPr>
    </w:p>
    <w:p w:rsidR="0064349E" w:rsidRPr="0064349E" w:rsidRDefault="0064349E" w:rsidP="0064349E">
      <w:pPr>
        <w:spacing w:after="0" w:line="240" w:lineRule="auto"/>
        <w:jc w:val="both"/>
        <w:rPr>
          <w:rFonts w:ascii="Times New Roman" w:eastAsia="Times New Roman" w:hAnsi="Times New Roman" w:cs="Times New Roman"/>
          <w:b/>
          <w:lang w:val="sr-Cyrl-BA"/>
        </w:rPr>
      </w:pPr>
      <w:r w:rsidRPr="0064349E">
        <w:rPr>
          <w:rFonts w:ascii="Times New Roman" w:eastAsia="Times New Roman" w:hAnsi="Times New Roman" w:cs="Times New Roman"/>
          <w:b/>
          <w:lang w:val="sr-Cyrl-BA"/>
        </w:rPr>
        <w:t>СТУДИЈСКИ ПРОГРАМ ЗА КИНЕСКИ ЈЕЗИК И ЕНГЛЕСКИ ЈЕЗИК И КЊИЖЕВНОСТ</w:t>
      </w:r>
    </w:p>
    <w:p w:rsidR="0064349E" w:rsidRPr="0064349E" w:rsidRDefault="0064349E" w:rsidP="0064349E">
      <w:pPr>
        <w:spacing w:after="0" w:line="240" w:lineRule="auto"/>
        <w:jc w:val="both"/>
        <w:rPr>
          <w:rFonts w:ascii="Times New Roman" w:eastAsia="Times New Roman" w:hAnsi="Times New Roman" w:cs="Times New Roman"/>
          <w:lang w:val="sr-Cyrl-RS"/>
        </w:rPr>
      </w:pPr>
    </w:p>
    <w:p w:rsidR="0064349E" w:rsidRPr="0064349E" w:rsidRDefault="0064349E" w:rsidP="0064349E">
      <w:pPr>
        <w:numPr>
          <w:ilvl w:val="0"/>
          <w:numId w:val="1"/>
        </w:numPr>
        <w:spacing w:after="0" w:line="240" w:lineRule="auto"/>
        <w:contextualSpacing/>
        <w:jc w:val="both"/>
        <w:rPr>
          <w:rFonts w:ascii="Times New Roman" w:eastAsia="Times New Roman" w:hAnsi="Times New Roman" w:cs="Times New Roman"/>
          <w:lang w:val="sr-Cyrl-BA"/>
        </w:rPr>
      </w:pPr>
      <w:r w:rsidRPr="0064349E">
        <w:rPr>
          <w:rFonts w:ascii="Times New Roman" w:eastAsia="Times New Roman" w:hAnsi="Times New Roman" w:cs="Times New Roman"/>
          <w:lang w:val="sr-Cyrl-BA"/>
        </w:rPr>
        <w:t>За избор у звање асистента за ужу научну област Специфични језици и ужу област образовања Синологија - кинески језик и лингвистика (предмети: Савремени кинески језик 1, Савремени кинески језик 2, Савремени кинески језик 3, Савремени кинески језик 4, Савремени кинески језик 5, Савремени кинески језик 6, Савремени кинески језик 7, Савремени кинески језик 8, Граматика кинеског језика, Кинески језик: Слушање с разумијевањем, Кинески језик у свакодневној комуникацији, Основе говорне комуникације на кинеском језику).........................................................................................1 извршилац</w:t>
      </w:r>
    </w:p>
    <w:p w:rsidR="0064349E" w:rsidRDefault="0064349E" w:rsidP="0064349E">
      <w:pPr>
        <w:spacing w:after="0" w:line="240" w:lineRule="auto"/>
        <w:jc w:val="both"/>
        <w:rPr>
          <w:rFonts w:ascii="Times New Roman" w:eastAsia="Times New Roman" w:hAnsi="Times New Roman" w:cs="Times New Roman"/>
          <w:lang w:val="en-US"/>
        </w:rPr>
      </w:pPr>
    </w:p>
    <w:p w:rsidR="0064349E" w:rsidRPr="00147098" w:rsidRDefault="0064349E" w:rsidP="0064349E">
      <w:pPr>
        <w:jc w:val="both"/>
        <w:rPr>
          <w:rFonts w:ascii="Times New Roman" w:hAnsi="Times New Roman" w:cs="Times New Roman"/>
          <w:lang w:val="sr-Cyrl-RS"/>
        </w:rPr>
      </w:pPr>
      <w:r>
        <w:rPr>
          <w:rFonts w:ascii="Times New Roman" w:hAnsi="Times New Roman" w:cs="Times New Roman"/>
          <w:lang w:val="sr-Cyrl-RS"/>
        </w:rPr>
        <w:t>Алексе Шантића бб, 71 420 Пале</w:t>
      </w:r>
    </w:p>
    <w:p w:rsidR="0064349E" w:rsidRPr="0064349E" w:rsidRDefault="0064349E" w:rsidP="0064349E">
      <w:pPr>
        <w:spacing w:after="0" w:line="240" w:lineRule="auto"/>
        <w:jc w:val="both"/>
        <w:rPr>
          <w:rFonts w:ascii="Times New Roman" w:eastAsia="Times New Roman" w:hAnsi="Times New Roman" w:cs="Times New Roman"/>
          <w:lang w:val="en-US"/>
        </w:rPr>
      </w:pPr>
    </w:p>
    <w:p w:rsidR="0064349E" w:rsidRPr="0064349E" w:rsidRDefault="0064349E" w:rsidP="0064349E">
      <w:pPr>
        <w:spacing w:after="0" w:line="240" w:lineRule="auto"/>
        <w:ind w:left="720"/>
        <w:contextualSpacing/>
        <w:jc w:val="both"/>
        <w:rPr>
          <w:rFonts w:ascii="Times New Roman" w:eastAsia="Times New Roman" w:hAnsi="Times New Roman" w:cs="Times New Roman"/>
          <w:b/>
          <w:bCs/>
          <w:lang w:val="sr-Cyrl-RS"/>
        </w:rPr>
      </w:pPr>
    </w:p>
    <w:p w:rsidR="0064349E" w:rsidRPr="0064349E" w:rsidRDefault="0064349E" w:rsidP="0064349E">
      <w:pPr>
        <w:spacing w:after="0" w:line="240" w:lineRule="auto"/>
        <w:ind w:left="-90" w:firstLine="90"/>
        <w:jc w:val="both"/>
        <w:rPr>
          <w:rFonts w:ascii="Times New Roman" w:eastAsia="Times New Roman" w:hAnsi="Times New Roman" w:cs="Times New Roman"/>
          <w:b/>
          <w:u w:val="single"/>
          <w:lang w:val="sr-Cyrl-RS"/>
        </w:rPr>
      </w:pPr>
      <w:r w:rsidRPr="0064349E">
        <w:rPr>
          <w:rFonts w:ascii="Times New Roman" w:eastAsia="Times New Roman" w:hAnsi="Times New Roman" w:cs="Times New Roman"/>
          <w:b/>
          <w:u w:val="single"/>
          <w:lang w:val="sr-Cyrl-RS"/>
        </w:rPr>
        <w:t>Организациона јединица: Саобраћајни факултет Добој</w:t>
      </w:r>
    </w:p>
    <w:p w:rsidR="0064349E" w:rsidRPr="0064349E" w:rsidRDefault="0064349E" w:rsidP="0064349E">
      <w:pPr>
        <w:spacing w:after="0" w:line="240" w:lineRule="auto"/>
        <w:ind w:left="-90" w:firstLine="90"/>
        <w:jc w:val="both"/>
        <w:rPr>
          <w:rFonts w:ascii="Times New Roman" w:eastAsia="Times New Roman" w:hAnsi="Times New Roman" w:cs="Times New Roman"/>
          <w:b/>
          <w:u w:val="single"/>
          <w:lang w:val="sr-Cyrl-RS"/>
        </w:rPr>
      </w:pPr>
      <w:r w:rsidRPr="0064349E">
        <w:rPr>
          <w:rFonts w:ascii="Times New Roman" w:eastAsia="Times New Roman" w:hAnsi="Times New Roman" w:cs="Times New Roman"/>
          <w:b/>
          <w:u w:val="single"/>
          <w:lang w:val="sr-Cyrl-RS"/>
        </w:rPr>
        <w:t xml:space="preserve"> </w:t>
      </w:r>
    </w:p>
    <w:p w:rsidR="0064349E" w:rsidRPr="0064349E" w:rsidRDefault="0064349E" w:rsidP="0064349E">
      <w:pPr>
        <w:tabs>
          <w:tab w:val="left" w:pos="708"/>
        </w:tabs>
        <w:spacing w:after="0" w:line="240" w:lineRule="auto"/>
        <w:ind w:left="567"/>
        <w:jc w:val="both"/>
        <w:rPr>
          <w:rFonts w:ascii="Times New Roman" w:eastAsia="Times New Roman" w:hAnsi="Times New Roman" w:cs="Times New Roman"/>
          <w:b/>
          <w:lang w:val="en-US" w:eastAsia="sr-Latn-CS"/>
        </w:rPr>
      </w:pPr>
      <w:r w:rsidRPr="0064349E">
        <w:rPr>
          <w:rFonts w:ascii="Times New Roman" w:eastAsia="Times New Roman" w:hAnsi="Times New Roman" w:cs="Times New Roman"/>
          <w:lang w:val="sr-Cyrl-BA" w:eastAsia="sr-Latn-CS"/>
        </w:rPr>
        <w:t>1.За избор</w:t>
      </w:r>
      <w:r w:rsidRPr="0064349E">
        <w:rPr>
          <w:rFonts w:ascii="Times New Roman" w:eastAsia="Times New Roman" w:hAnsi="Times New Roman" w:cs="Times New Roman"/>
          <w:b/>
          <w:lang w:val="sr-Cyrl-BA" w:eastAsia="sr-Latn-CS"/>
        </w:rPr>
        <w:t xml:space="preserve"> </w:t>
      </w:r>
      <w:r w:rsidRPr="0064349E">
        <w:rPr>
          <w:rFonts w:ascii="Times New Roman" w:eastAsia="Times New Roman" w:hAnsi="Times New Roman" w:cs="Times New Roman"/>
          <w:lang w:val="sr-Cyrl-BA" w:eastAsia="sr-Latn-CS"/>
        </w:rPr>
        <w:t>у звање доцента за ужу научну област</w:t>
      </w:r>
      <w:r w:rsidRPr="0064349E">
        <w:rPr>
          <w:rFonts w:ascii="Times New Roman" w:eastAsia="Times New Roman" w:hAnsi="Times New Roman" w:cs="Times New Roman"/>
          <w:b/>
          <w:lang w:val="sr-Cyrl-BA" w:eastAsia="sr-Latn-CS"/>
        </w:rPr>
        <w:t xml:space="preserve"> </w:t>
      </w:r>
      <w:r w:rsidRPr="0064349E">
        <w:rPr>
          <w:rFonts w:ascii="Times New Roman" w:eastAsia="Times New Roman" w:hAnsi="Times New Roman" w:cs="Times New Roman"/>
          <w:lang w:val="sr-Cyrl-CS" w:eastAsia="sr-Latn-CS"/>
        </w:rPr>
        <w:t>Информационе науке и биоинформатика</w:t>
      </w:r>
      <w:r w:rsidRPr="0064349E">
        <w:rPr>
          <w:rFonts w:ascii="Times New Roman" w:eastAsia="Times New Roman" w:hAnsi="Times New Roman" w:cs="Times New Roman"/>
          <w:lang w:val="sr-Cyrl-BA" w:eastAsia="sr-Latn-CS"/>
        </w:rPr>
        <w:t xml:space="preserve"> и ужу област образовања </w:t>
      </w:r>
      <w:r w:rsidRPr="0064349E">
        <w:rPr>
          <w:rFonts w:ascii="Times New Roman" w:eastAsia="Times New Roman" w:hAnsi="Times New Roman" w:cs="Times New Roman"/>
          <w:lang w:val="sr-Cyrl-CS" w:eastAsia="sr-Latn-CS"/>
        </w:rPr>
        <w:t>Рачунарска техника и информатика (предмети: Информатика, Програмирање у саобраћају, Рачунарска техника и Интернет технологије).......................................................................................................1 извршилац</w:t>
      </w:r>
    </w:p>
    <w:p w:rsidR="0064349E" w:rsidRDefault="0064349E" w:rsidP="0064349E">
      <w:pPr>
        <w:spacing w:after="0" w:line="240" w:lineRule="auto"/>
        <w:ind w:left="720"/>
        <w:contextualSpacing/>
        <w:jc w:val="both"/>
        <w:rPr>
          <w:rFonts w:ascii="Times New Roman" w:eastAsia="Times New Roman" w:hAnsi="Times New Roman" w:cs="Times New Roman"/>
          <w:lang w:val="sr-Latn-RS" w:eastAsia="sr-Latn-CS"/>
        </w:rPr>
      </w:pPr>
    </w:p>
    <w:p w:rsidR="0064349E" w:rsidRDefault="0064349E" w:rsidP="0064349E">
      <w:pPr>
        <w:spacing w:after="0" w:line="240" w:lineRule="auto"/>
        <w:ind w:left="720"/>
        <w:contextualSpacing/>
        <w:jc w:val="both"/>
        <w:rPr>
          <w:rFonts w:ascii="Times New Roman" w:eastAsia="Times New Roman" w:hAnsi="Times New Roman" w:cs="Times New Roman"/>
          <w:lang w:val="sr-Latn-RS" w:eastAsia="sr-Latn-CS"/>
        </w:rPr>
      </w:pPr>
    </w:p>
    <w:p w:rsidR="0064349E" w:rsidRPr="0064349E" w:rsidRDefault="0064349E" w:rsidP="0064349E">
      <w:pPr>
        <w:spacing w:after="0" w:line="240" w:lineRule="auto"/>
        <w:ind w:left="720"/>
        <w:contextualSpacing/>
        <w:jc w:val="both"/>
        <w:rPr>
          <w:rFonts w:ascii="Times New Roman" w:eastAsia="Times New Roman" w:hAnsi="Times New Roman" w:cs="Times New Roman"/>
          <w:lang w:val="sr-Cyrl-RS" w:eastAsia="sr-Latn-CS"/>
        </w:rPr>
      </w:pPr>
      <w:r>
        <w:rPr>
          <w:rFonts w:ascii="Times New Roman" w:eastAsia="Times New Roman" w:hAnsi="Times New Roman" w:cs="Times New Roman"/>
          <w:lang w:val="sr-Cyrl-RS" w:eastAsia="sr-Latn-CS"/>
        </w:rPr>
        <w:t>Војводе Мишића 52 , 74 000 Добој</w:t>
      </w:r>
    </w:p>
    <w:p w:rsidR="0064349E" w:rsidRPr="0064349E" w:rsidRDefault="0064349E" w:rsidP="0064349E">
      <w:pPr>
        <w:spacing w:after="0" w:line="240" w:lineRule="auto"/>
        <w:jc w:val="both"/>
        <w:rPr>
          <w:rFonts w:ascii="Times New Roman" w:eastAsia="Times New Roman" w:hAnsi="Times New Roman" w:cs="Times New Roman"/>
          <w:b/>
          <w:bCs/>
          <w:lang w:val="sr-Cyrl-RS"/>
        </w:rPr>
      </w:pPr>
    </w:p>
    <w:p w:rsidR="0064349E" w:rsidRPr="0064349E" w:rsidRDefault="0064349E" w:rsidP="0064349E">
      <w:pPr>
        <w:spacing w:after="0" w:line="240" w:lineRule="auto"/>
        <w:ind w:left="-90" w:firstLine="90"/>
        <w:jc w:val="both"/>
        <w:rPr>
          <w:rFonts w:ascii="Times New Roman" w:eastAsia="Times New Roman" w:hAnsi="Times New Roman" w:cs="Times New Roman"/>
          <w:b/>
          <w:u w:val="single"/>
          <w:lang w:val="sr-Cyrl-RS"/>
        </w:rPr>
      </w:pPr>
      <w:r w:rsidRPr="0064349E">
        <w:rPr>
          <w:rFonts w:ascii="Times New Roman" w:eastAsia="Times New Roman" w:hAnsi="Times New Roman" w:cs="Times New Roman"/>
          <w:b/>
          <w:u w:val="single"/>
          <w:lang w:val="sr-Cyrl-RS"/>
        </w:rPr>
        <w:t>Организациона јединица: Електротехнички факултет Источно Сарајево</w:t>
      </w:r>
    </w:p>
    <w:p w:rsidR="0064349E" w:rsidRPr="0064349E" w:rsidRDefault="0064349E" w:rsidP="0064349E">
      <w:pPr>
        <w:spacing w:after="0" w:line="240" w:lineRule="auto"/>
        <w:jc w:val="both"/>
        <w:rPr>
          <w:rFonts w:ascii="Times New Roman" w:eastAsia="Times New Roman" w:hAnsi="Times New Roman" w:cs="Times New Roman"/>
          <w:u w:val="single"/>
          <w:lang w:val="sr-Cyrl-RS"/>
        </w:rPr>
      </w:pPr>
    </w:p>
    <w:p w:rsidR="0064349E" w:rsidRPr="0064349E" w:rsidRDefault="0064349E" w:rsidP="0064349E">
      <w:pPr>
        <w:numPr>
          <w:ilvl w:val="0"/>
          <w:numId w:val="6"/>
        </w:numPr>
        <w:spacing w:after="0" w:line="240" w:lineRule="auto"/>
        <w:contextualSpacing/>
        <w:jc w:val="both"/>
        <w:rPr>
          <w:rFonts w:ascii="Times New Roman" w:eastAsia="Times New Roman" w:hAnsi="Times New Roman" w:cs="Times New Roman"/>
          <w:lang w:val="sr-Cyrl-CS"/>
        </w:rPr>
      </w:pPr>
      <w:r w:rsidRPr="0064349E">
        <w:rPr>
          <w:rFonts w:ascii="Times New Roman" w:eastAsia="Times New Roman" w:hAnsi="Times New Roman" w:cs="Times New Roman"/>
          <w:lang w:val="sr-Cyrl-CS"/>
        </w:rPr>
        <w:t>За избор у звање доцента за ужу научну област  Специфични језици</w:t>
      </w:r>
      <w:r w:rsidRPr="0064349E">
        <w:rPr>
          <w:rFonts w:ascii="Times New Roman" w:eastAsia="Times New Roman" w:hAnsi="Times New Roman" w:cs="Times New Roman"/>
          <w:lang w:val="sr-Latn-CS"/>
        </w:rPr>
        <w:t xml:space="preserve"> (англистика)</w:t>
      </w:r>
      <w:r w:rsidRPr="0064349E">
        <w:rPr>
          <w:rFonts w:ascii="Times New Roman" w:eastAsia="Times New Roman" w:hAnsi="Times New Roman" w:cs="Times New Roman"/>
          <w:lang w:val="sr-Cyrl-CS"/>
        </w:rPr>
        <w:t xml:space="preserve"> и ужу област образовања Енглески језик на нематичним катедрама</w:t>
      </w:r>
      <w:r w:rsidRPr="0064349E">
        <w:rPr>
          <w:rFonts w:ascii="Times New Roman" w:eastAsia="Times New Roman" w:hAnsi="Times New Roman" w:cs="Times New Roman"/>
          <w:lang w:val="en-US"/>
        </w:rPr>
        <w:t xml:space="preserve"> </w:t>
      </w:r>
      <w:r w:rsidRPr="0064349E">
        <w:rPr>
          <w:rFonts w:ascii="Times New Roman" w:eastAsia="Times New Roman" w:hAnsi="Times New Roman" w:cs="Times New Roman"/>
          <w:lang w:val="sr-Cyrl-RS"/>
        </w:rPr>
        <w:t xml:space="preserve">(предмети: </w:t>
      </w:r>
      <w:r w:rsidRPr="0064349E">
        <w:rPr>
          <w:rFonts w:ascii="Times New Roman" w:eastAsia="Times New Roman" w:hAnsi="Times New Roman" w:cs="Times New Roman"/>
          <w:lang w:val="sr-Cyrl-CS"/>
        </w:rPr>
        <w:t>Енглески језик- 1,Енглески језик- 2, Енглески језик- 3, Енглески језик- 4) .............1 извршилац</w:t>
      </w:r>
    </w:p>
    <w:p w:rsidR="0064349E" w:rsidRPr="0064349E" w:rsidRDefault="0064349E" w:rsidP="0064349E">
      <w:pPr>
        <w:spacing w:after="0" w:line="240" w:lineRule="auto"/>
        <w:jc w:val="both"/>
        <w:rPr>
          <w:rFonts w:ascii="Times New Roman" w:eastAsia="Times New Roman" w:hAnsi="Times New Roman" w:cs="Times New Roman"/>
          <w:lang w:val="en-US"/>
        </w:rPr>
      </w:pPr>
    </w:p>
    <w:p w:rsidR="0064349E" w:rsidRPr="0064349E" w:rsidRDefault="0064349E" w:rsidP="0064349E">
      <w:pPr>
        <w:spacing w:after="0" w:line="240" w:lineRule="auto"/>
        <w:ind w:left="1080" w:hanging="372"/>
        <w:jc w:val="both"/>
        <w:rPr>
          <w:rFonts w:ascii="Times New Roman" w:eastAsia="Times New Roman" w:hAnsi="Times New Roman" w:cs="Times New Roman"/>
          <w:lang w:val="sr-Cyrl-CS"/>
        </w:rPr>
      </w:pPr>
      <w:r w:rsidRPr="0064349E">
        <w:rPr>
          <w:rFonts w:ascii="Times New Roman" w:eastAsia="Times New Roman" w:hAnsi="Times New Roman" w:cs="Times New Roman"/>
          <w:lang w:val="sr-Cyrl-CS"/>
        </w:rPr>
        <w:t>2</w:t>
      </w:r>
      <w:r w:rsidRPr="0064349E">
        <w:rPr>
          <w:rFonts w:ascii="Times New Roman" w:eastAsia="Times New Roman" w:hAnsi="Times New Roman" w:cs="Times New Roman"/>
          <w:lang w:val="sr-Latn-CS"/>
        </w:rPr>
        <w:t xml:space="preserve">. </w:t>
      </w:r>
      <w:r w:rsidRPr="0064349E">
        <w:rPr>
          <w:rFonts w:ascii="Times New Roman" w:eastAsia="Times New Roman" w:hAnsi="Times New Roman" w:cs="Times New Roman"/>
          <w:lang w:val="sr-Cyrl-CS"/>
        </w:rPr>
        <w:t xml:space="preserve"> За избор у звање вишег асистента за уже научне области Аутоматика и роботика и Општа електротехника и уже области образовања Аутоматика и роботика и Општа електротехника (предмети: Теорија аутоматског управљања 1, 2, Системи аутоматског управљања, Електроника1,2)...................................................1 извршилац</w:t>
      </w:r>
    </w:p>
    <w:p w:rsidR="0064349E" w:rsidRDefault="0064349E" w:rsidP="0064349E">
      <w:pPr>
        <w:spacing w:after="0" w:line="240" w:lineRule="auto"/>
        <w:ind w:left="720"/>
        <w:contextualSpacing/>
        <w:jc w:val="both"/>
        <w:rPr>
          <w:rFonts w:ascii="Times New Roman" w:eastAsia="Times New Roman" w:hAnsi="Times New Roman" w:cs="Times New Roman"/>
          <w:b/>
          <w:lang w:val="sr-Cyrl-RS" w:eastAsia="sr-Latn-CS"/>
        </w:rPr>
      </w:pPr>
    </w:p>
    <w:p w:rsidR="0064349E" w:rsidRDefault="0064349E" w:rsidP="0064349E">
      <w:pPr>
        <w:spacing w:after="0" w:line="240" w:lineRule="auto"/>
        <w:ind w:left="720"/>
        <w:contextualSpacing/>
        <w:jc w:val="both"/>
        <w:rPr>
          <w:rFonts w:ascii="Times New Roman" w:eastAsia="Times New Roman" w:hAnsi="Times New Roman" w:cs="Times New Roman"/>
          <w:b/>
          <w:lang w:val="sr-Cyrl-RS" w:eastAsia="sr-Latn-CS"/>
        </w:rPr>
      </w:pPr>
    </w:p>
    <w:p w:rsidR="0064349E" w:rsidRDefault="0064349E" w:rsidP="0064349E">
      <w:pPr>
        <w:spacing w:after="0" w:line="240" w:lineRule="auto"/>
        <w:ind w:left="720"/>
        <w:contextualSpacing/>
        <w:jc w:val="both"/>
        <w:rPr>
          <w:rFonts w:ascii="Times New Roman" w:eastAsia="Times New Roman" w:hAnsi="Times New Roman" w:cs="Times New Roman"/>
          <w:b/>
          <w:lang w:val="sr-Cyrl-RS" w:eastAsia="sr-Latn-CS"/>
        </w:rPr>
      </w:pPr>
    </w:p>
    <w:p w:rsidR="0064349E" w:rsidRDefault="0064349E" w:rsidP="0064349E">
      <w:pPr>
        <w:spacing w:after="0" w:line="240" w:lineRule="auto"/>
        <w:contextualSpacing/>
        <w:jc w:val="both"/>
        <w:rPr>
          <w:rFonts w:ascii="Times New Roman" w:eastAsia="Times New Roman" w:hAnsi="Times New Roman" w:cs="Times New Roman"/>
          <w:lang w:val="sr-Cyrl-RS"/>
        </w:rPr>
      </w:pPr>
      <w:r>
        <w:rPr>
          <w:rFonts w:ascii="Times New Roman" w:eastAsia="Times New Roman" w:hAnsi="Times New Roman" w:cs="Times New Roman"/>
          <w:lang w:val="sr-Cyrl-RS"/>
        </w:rPr>
        <w:t>Вука Караџића 30, 71 123 Источно Сарајево</w:t>
      </w:r>
    </w:p>
    <w:p w:rsidR="0064349E" w:rsidRDefault="0064349E" w:rsidP="0064349E">
      <w:pPr>
        <w:spacing w:after="0" w:line="240" w:lineRule="auto"/>
        <w:contextualSpacing/>
        <w:jc w:val="both"/>
        <w:rPr>
          <w:rFonts w:ascii="Times New Roman" w:eastAsia="Times New Roman" w:hAnsi="Times New Roman" w:cs="Times New Roman"/>
          <w:lang w:val="sr-Cyrl-RS"/>
        </w:rPr>
      </w:pPr>
    </w:p>
    <w:p w:rsidR="0064349E" w:rsidRDefault="0064349E" w:rsidP="0064349E">
      <w:pPr>
        <w:spacing w:after="0" w:line="240" w:lineRule="auto"/>
        <w:ind w:left="720"/>
        <w:contextualSpacing/>
        <w:jc w:val="both"/>
        <w:rPr>
          <w:rFonts w:ascii="Times New Roman" w:eastAsia="Times New Roman" w:hAnsi="Times New Roman" w:cs="Times New Roman"/>
          <w:b/>
          <w:lang w:val="sr-Cyrl-RS" w:eastAsia="sr-Latn-CS"/>
        </w:rPr>
      </w:pPr>
    </w:p>
    <w:p w:rsidR="0064349E" w:rsidRPr="0064349E" w:rsidRDefault="0064349E" w:rsidP="0064349E">
      <w:pPr>
        <w:spacing w:after="0" w:line="240" w:lineRule="auto"/>
        <w:contextualSpacing/>
        <w:jc w:val="both"/>
        <w:rPr>
          <w:rFonts w:ascii="Times New Roman" w:eastAsia="Times New Roman" w:hAnsi="Times New Roman" w:cs="Times New Roman"/>
          <w:b/>
          <w:lang w:val="sr-Cyrl-RS" w:eastAsia="sr-Latn-CS"/>
        </w:rPr>
      </w:pPr>
    </w:p>
    <w:p w:rsidR="0064349E" w:rsidRPr="0064349E" w:rsidRDefault="0064349E" w:rsidP="0064349E">
      <w:pPr>
        <w:spacing w:after="0" w:line="240" w:lineRule="auto"/>
        <w:ind w:left="720"/>
        <w:contextualSpacing/>
        <w:jc w:val="both"/>
        <w:rPr>
          <w:rFonts w:ascii="Times New Roman" w:eastAsia="Times New Roman" w:hAnsi="Times New Roman" w:cs="Times New Roman"/>
          <w:b/>
          <w:lang w:val="sr-Cyrl-RS" w:eastAsia="sr-Latn-CS"/>
        </w:rPr>
      </w:pPr>
    </w:p>
    <w:p w:rsidR="0064349E" w:rsidRPr="0064349E" w:rsidRDefault="0064349E" w:rsidP="0064349E">
      <w:pPr>
        <w:spacing w:after="0" w:line="240" w:lineRule="auto"/>
        <w:ind w:left="-90" w:firstLine="90"/>
        <w:jc w:val="both"/>
        <w:rPr>
          <w:rFonts w:ascii="Times New Roman" w:eastAsia="Times New Roman" w:hAnsi="Times New Roman" w:cs="Times New Roman"/>
          <w:b/>
          <w:u w:val="single"/>
          <w:lang w:val="sr-Cyrl-RS"/>
        </w:rPr>
      </w:pPr>
      <w:r w:rsidRPr="0064349E">
        <w:rPr>
          <w:rFonts w:ascii="Times New Roman" w:eastAsia="Times New Roman" w:hAnsi="Times New Roman" w:cs="Times New Roman"/>
          <w:b/>
          <w:u w:val="single"/>
          <w:lang w:val="sr-Cyrl-RS"/>
        </w:rPr>
        <w:lastRenderedPageBreak/>
        <w:t>Организациона јединица: Факултет за производњу и менаџмент Требиње</w:t>
      </w:r>
    </w:p>
    <w:p w:rsidR="0064349E" w:rsidRPr="0064349E" w:rsidRDefault="0064349E" w:rsidP="0064349E">
      <w:pPr>
        <w:spacing w:after="0" w:line="240" w:lineRule="auto"/>
        <w:jc w:val="both"/>
        <w:rPr>
          <w:rFonts w:ascii="Times New Roman" w:eastAsia="Times New Roman" w:hAnsi="Times New Roman" w:cs="Times New Roman"/>
          <w:b/>
          <w:u w:val="single"/>
          <w:lang w:val="sr-Cyrl-RS"/>
        </w:rPr>
      </w:pPr>
    </w:p>
    <w:p w:rsidR="0064349E" w:rsidRPr="0064349E" w:rsidRDefault="0064349E" w:rsidP="0064349E">
      <w:pPr>
        <w:numPr>
          <w:ilvl w:val="0"/>
          <w:numId w:val="3"/>
        </w:numPr>
        <w:spacing w:after="0" w:line="240" w:lineRule="auto"/>
        <w:contextualSpacing/>
        <w:jc w:val="both"/>
        <w:rPr>
          <w:rFonts w:ascii="Times New Roman" w:eastAsia="Times New Roman" w:hAnsi="Times New Roman" w:cs="Times New Roman"/>
          <w:b/>
          <w:u w:val="single"/>
          <w:lang w:val="sr-Cyrl-RS"/>
        </w:rPr>
      </w:pPr>
      <w:r w:rsidRPr="0064349E">
        <w:rPr>
          <w:rFonts w:ascii="Times New Roman" w:eastAsia="Times New Roman" w:hAnsi="Times New Roman" w:cs="Times New Roman"/>
          <w:lang w:val="sr-Cyrl-CS"/>
        </w:rPr>
        <w:t xml:space="preserve">За избор у звање </w:t>
      </w:r>
      <w:r w:rsidRPr="0064349E">
        <w:rPr>
          <w:rFonts w:ascii="Times New Roman" w:eastAsia="Times New Roman" w:hAnsi="Times New Roman" w:cs="Times New Roman"/>
          <w:lang w:val="sr-Latn-BA"/>
        </w:rPr>
        <w:t>доцента</w:t>
      </w:r>
      <w:r w:rsidRPr="0064349E">
        <w:rPr>
          <w:rFonts w:ascii="Times New Roman" w:eastAsia="Times New Roman" w:hAnsi="Times New Roman" w:cs="Times New Roman"/>
          <w:lang w:val="sr-Cyrl-CS"/>
        </w:rPr>
        <w:t xml:space="preserve"> за ужу научну област</w:t>
      </w:r>
      <w:r w:rsidRPr="0064349E">
        <w:rPr>
          <w:rFonts w:ascii="Times New Roman" w:eastAsia="Times New Roman" w:hAnsi="Times New Roman" w:cs="Times New Roman"/>
          <w:lang w:val="sr-Latn-BA"/>
        </w:rPr>
        <w:t xml:space="preserve"> </w:t>
      </w:r>
      <w:r w:rsidRPr="0064349E">
        <w:rPr>
          <w:rFonts w:ascii="Times New Roman" w:eastAsia="Times New Roman" w:hAnsi="Times New Roman" w:cs="Times New Roman"/>
          <w:lang w:val="sr-Cyrl-BA"/>
        </w:rPr>
        <w:t>Електроенергетика</w:t>
      </w:r>
      <w:r w:rsidRPr="0064349E">
        <w:rPr>
          <w:rFonts w:ascii="Times New Roman" w:eastAsia="Times New Roman" w:hAnsi="Times New Roman" w:cs="Times New Roman"/>
          <w:lang w:val="sr-Cyrl-CS"/>
        </w:rPr>
        <w:t xml:space="preserve"> и ужу област образовања Инжењерство за енергетику (предмети:</w:t>
      </w:r>
      <w:r w:rsidRPr="0064349E">
        <w:rPr>
          <w:rFonts w:ascii="Times New Roman" w:eastAsia="Times New Roman" w:hAnsi="Times New Roman" w:cs="Times New Roman"/>
          <w:lang w:val="sr-Latn-BA"/>
        </w:rPr>
        <w:t xml:space="preserve"> Хидрауличне преноснице, Механика </w:t>
      </w:r>
      <w:r w:rsidRPr="0064349E">
        <w:rPr>
          <w:rFonts w:ascii="Times New Roman" w:eastAsia="Times New Roman" w:hAnsi="Times New Roman" w:cs="Times New Roman"/>
          <w:lang w:val="sr-Cyrl-BA"/>
        </w:rPr>
        <w:t>ф</w:t>
      </w:r>
      <w:r w:rsidRPr="0064349E">
        <w:rPr>
          <w:rFonts w:ascii="Times New Roman" w:eastAsia="Times New Roman" w:hAnsi="Times New Roman" w:cs="Times New Roman"/>
          <w:lang w:val="sr-Latn-BA"/>
        </w:rPr>
        <w:t>луида, Расхладни уређаји и топлотне пумпе, Екологија и алтернативни извори енергије, Организација виших пословних система у енергетици</w:t>
      </w:r>
      <w:r w:rsidRPr="0064349E">
        <w:rPr>
          <w:rFonts w:ascii="Times New Roman" w:eastAsia="Times New Roman" w:hAnsi="Times New Roman" w:cs="Times New Roman"/>
          <w:lang w:val="sr-Cyrl-RS"/>
        </w:rPr>
        <w:t>)</w:t>
      </w:r>
      <w:r w:rsidRPr="0064349E">
        <w:rPr>
          <w:rFonts w:ascii="Times New Roman" w:eastAsia="Times New Roman" w:hAnsi="Times New Roman" w:cs="Times New Roman"/>
          <w:lang w:val="sr-Latn-BA"/>
        </w:rPr>
        <w:t xml:space="preserve"> ..............</w:t>
      </w:r>
      <w:r w:rsidRPr="0064349E">
        <w:rPr>
          <w:rFonts w:ascii="Times New Roman" w:eastAsia="Times New Roman" w:hAnsi="Times New Roman" w:cs="Times New Roman"/>
          <w:lang w:val="sr-Cyrl-RS"/>
        </w:rPr>
        <w:t>..</w:t>
      </w:r>
      <w:r w:rsidRPr="0064349E">
        <w:rPr>
          <w:rFonts w:ascii="Times New Roman" w:eastAsia="Times New Roman" w:hAnsi="Times New Roman" w:cs="Times New Roman"/>
          <w:lang w:val="sr-Latn-BA"/>
        </w:rPr>
        <w:t>..................................................</w:t>
      </w:r>
      <w:r w:rsidRPr="0064349E">
        <w:rPr>
          <w:rFonts w:ascii="Times New Roman" w:eastAsia="Times New Roman" w:hAnsi="Times New Roman" w:cs="Times New Roman"/>
          <w:lang w:val="sr-Cyrl-RS"/>
        </w:rPr>
        <w:t>.............................</w:t>
      </w:r>
      <w:r w:rsidRPr="0064349E">
        <w:rPr>
          <w:rFonts w:ascii="Times New Roman" w:eastAsia="Times New Roman" w:hAnsi="Times New Roman" w:cs="Times New Roman"/>
          <w:lang w:val="sr-Latn-BA"/>
        </w:rPr>
        <w:t>.......................</w:t>
      </w:r>
      <w:r w:rsidRPr="0064349E">
        <w:rPr>
          <w:rFonts w:ascii="Times New Roman" w:eastAsia="Times New Roman" w:hAnsi="Times New Roman" w:cs="Times New Roman"/>
          <w:lang w:val="sr-Cyrl-CS"/>
        </w:rPr>
        <w:t xml:space="preserve"> 1 извршилац</w:t>
      </w:r>
    </w:p>
    <w:p w:rsidR="0064349E" w:rsidRPr="0064349E" w:rsidRDefault="0064349E" w:rsidP="0064349E">
      <w:pPr>
        <w:spacing w:after="0" w:line="240" w:lineRule="auto"/>
        <w:ind w:left="720"/>
        <w:contextualSpacing/>
        <w:jc w:val="both"/>
        <w:rPr>
          <w:rFonts w:ascii="Times New Roman" w:eastAsia="Times New Roman" w:hAnsi="Times New Roman" w:cs="Times New Roman"/>
          <w:b/>
          <w:lang w:val="sr-Cyrl-RS" w:eastAsia="sr-Latn-CS"/>
        </w:rPr>
      </w:pPr>
    </w:p>
    <w:p w:rsidR="0064349E" w:rsidRPr="0064349E" w:rsidRDefault="0064349E" w:rsidP="0064349E">
      <w:pPr>
        <w:spacing w:after="0" w:line="240" w:lineRule="auto"/>
        <w:jc w:val="both"/>
        <w:rPr>
          <w:rFonts w:ascii="Times New Roman" w:eastAsia="Times New Roman" w:hAnsi="Times New Roman" w:cs="Times New Roman"/>
          <w:b/>
          <w:u w:val="single"/>
          <w:lang w:val="sr-Cyrl-RS"/>
        </w:rPr>
      </w:pPr>
    </w:p>
    <w:p w:rsidR="0064349E" w:rsidRPr="0064349E" w:rsidRDefault="0064349E" w:rsidP="0064349E">
      <w:pPr>
        <w:spacing w:after="0" w:line="240" w:lineRule="auto"/>
        <w:jc w:val="both"/>
        <w:rPr>
          <w:rFonts w:ascii="Times New Roman" w:eastAsia="Times New Roman" w:hAnsi="Times New Roman" w:cs="Times New Roman"/>
          <w:lang w:val="sr-Cyrl-RS"/>
        </w:rPr>
      </w:pPr>
      <w:r w:rsidRPr="0064349E">
        <w:rPr>
          <w:rFonts w:ascii="Times New Roman" w:eastAsia="Times New Roman" w:hAnsi="Times New Roman" w:cs="Times New Roman"/>
          <w:lang w:val="sr-Cyrl-RS"/>
        </w:rPr>
        <w:t>Степе Степановића</w:t>
      </w:r>
      <w:r>
        <w:rPr>
          <w:rFonts w:ascii="Times New Roman" w:eastAsia="Times New Roman" w:hAnsi="Times New Roman" w:cs="Times New Roman"/>
          <w:lang w:val="sr-Cyrl-RS"/>
        </w:rPr>
        <w:t>, 89 101 Требиње</w:t>
      </w:r>
    </w:p>
    <w:p w:rsidR="0064349E" w:rsidRPr="0064349E" w:rsidRDefault="0064349E" w:rsidP="0064349E">
      <w:pPr>
        <w:spacing w:after="0" w:line="240" w:lineRule="auto"/>
        <w:jc w:val="both"/>
        <w:rPr>
          <w:rFonts w:ascii="Times New Roman" w:eastAsia="Times New Roman" w:hAnsi="Times New Roman" w:cs="Times New Roman"/>
          <w:b/>
          <w:u w:val="single"/>
          <w:lang w:val="sr-Cyrl-RS"/>
        </w:rPr>
      </w:pPr>
    </w:p>
    <w:p w:rsidR="0064349E" w:rsidRPr="0064349E" w:rsidRDefault="0064349E" w:rsidP="0064349E">
      <w:pPr>
        <w:spacing w:after="0" w:line="240" w:lineRule="auto"/>
        <w:jc w:val="both"/>
        <w:rPr>
          <w:rFonts w:ascii="Times New Roman" w:eastAsia="Times New Roman" w:hAnsi="Times New Roman" w:cs="Times New Roman"/>
          <w:b/>
          <w:u w:val="single"/>
          <w:lang w:val="en-US"/>
        </w:rPr>
      </w:pPr>
    </w:p>
    <w:p w:rsidR="0064349E" w:rsidRPr="0064349E" w:rsidRDefault="0064349E" w:rsidP="0064349E">
      <w:pPr>
        <w:spacing w:after="0" w:line="240" w:lineRule="auto"/>
        <w:ind w:left="-90" w:firstLine="90"/>
        <w:jc w:val="both"/>
        <w:rPr>
          <w:rFonts w:ascii="Times New Roman" w:eastAsia="Times New Roman" w:hAnsi="Times New Roman" w:cs="Times New Roman"/>
          <w:b/>
          <w:u w:val="single"/>
          <w:lang w:val="sr-Cyrl-RS"/>
        </w:rPr>
      </w:pPr>
      <w:r w:rsidRPr="0064349E">
        <w:rPr>
          <w:rFonts w:ascii="Times New Roman" w:eastAsia="Times New Roman" w:hAnsi="Times New Roman" w:cs="Times New Roman"/>
          <w:b/>
          <w:u w:val="single"/>
          <w:lang w:val="sr-Cyrl-RS"/>
        </w:rPr>
        <w:t>Организациона јединица: Правни факултет Пале</w:t>
      </w:r>
    </w:p>
    <w:p w:rsidR="0064349E" w:rsidRPr="0064349E" w:rsidRDefault="0064349E" w:rsidP="0064349E">
      <w:pPr>
        <w:spacing w:after="0" w:line="240" w:lineRule="auto"/>
        <w:jc w:val="both"/>
        <w:rPr>
          <w:rFonts w:ascii="Times New Roman" w:eastAsia="Times New Roman" w:hAnsi="Times New Roman" w:cs="Times New Roman"/>
          <w:b/>
          <w:u w:val="single"/>
          <w:lang w:val="sr-Cyrl-RS"/>
        </w:rPr>
      </w:pPr>
    </w:p>
    <w:p w:rsidR="0064349E" w:rsidRPr="0064349E" w:rsidRDefault="0064349E" w:rsidP="0064349E">
      <w:pPr>
        <w:numPr>
          <w:ilvl w:val="0"/>
          <w:numId w:val="4"/>
        </w:numPr>
        <w:spacing w:after="0" w:line="240" w:lineRule="auto"/>
        <w:contextualSpacing/>
        <w:jc w:val="both"/>
        <w:rPr>
          <w:rFonts w:ascii="Times New Roman" w:eastAsia="Times New Roman" w:hAnsi="Times New Roman" w:cs="Times New Roman"/>
          <w:b/>
          <w:u w:val="single"/>
          <w:lang w:val="sr-Cyrl-RS"/>
        </w:rPr>
      </w:pPr>
      <w:r w:rsidRPr="0064349E">
        <w:rPr>
          <w:rFonts w:ascii="Times New Roman" w:eastAsia="Times New Roman" w:hAnsi="Times New Roman" w:cs="Times New Roman"/>
          <w:lang w:val="sr-Cyrl-BA"/>
        </w:rPr>
        <w:t xml:space="preserve">За избор </w:t>
      </w:r>
      <w:r w:rsidRPr="0064349E">
        <w:rPr>
          <w:rFonts w:ascii="Times New Roman" w:eastAsia="Times New Roman" w:hAnsi="Times New Roman" w:cs="Times New Roman"/>
          <w:lang w:val="sr-Cyrl-RS"/>
        </w:rPr>
        <w:t>у звање доцента за</w:t>
      </w:r>
      <w:r w:rsidRPr="0064349E">
        <w:rPr>
          <w:rFonts w:ascii="Times New Roman" w:eastAsia="Times New Roman" w:hAnsi="Times New Roman" w:cs="Times New Roman"/>
          <w:lang w:val="sr-Cyrl-BA"/>
        </w:rPr>
        <w:t xml:space="preserve"> ужу научну област Ауторско право и право индустријске својине и ужу област образовања Грађанско и грађанско процесно право </w:t>
      </w:r>
      <w:r w:rsidRPr="0064349E">
        <w:rPr>
          <w:rFonts w:ascii="Times New Roman" w:eastAsia="Times New Roman" w:hAnsi="Times New Roman" w:cs="Times New Roman"/>
          <w:color w:val="000000"/>
          <w:lang w:val="sr-Cyrl-BA"/>
        </w:rPr>
        <w:t>(предмет</w:t>
      </w:r>
      <w:r w:rsidRPr="0064349E">
        <w:rPr>
          <w:rFonts w:ascii="Times New Roman" w:eastAsia="Times New Roman" w:hAnsi="Times New Roman" w:cs="Times New Roman"/>
          <w:color w:val="000000"/>
          <w:lang w:val="sr-Cyrl-RS"/>
        </w:rPr>
        <w:t>:</w:t>
      </w:r>
      <w:r w:rsidRPr="0064349E">
        <w:rPr>
          <w:rFonts w:ascii="Times New Roman" w:eastAsia="Times New Roman" w:hAnsi="Times New Roman" w:cs="Times New Roman"/>
          <w:color w:val="000000"/>
          <w:lang w:val="sr-Cyrl-BA"/>
        </w:rPr>
        <w:t xml:space="preserve"> Право интелектуалне својине)</w:t>
      </w:r>
      <w:r w:rsidRPr="0064349E">
        <w:rPr>
          <w:rFonts w:ascii="Times New Roman" w:eastAsia="Times New Roman" w:hAnsi="Times New Roman" w:cs="Times New Roman"/>
          <w:lang w:val="sr-Cyrl-BA"/>
        </w:rPr>
        <w:t>..........................................................................1 извршилац</w:t>
      </w:r>
    </w:p>
    <w:p w:rsidR="0064349E" w:rsidRPr="0064349E" w:rsidRDefault="0064349E" w:rsidP="0064349E">
      <w:pPr>
        <w:spacing w:after="0" w:line="240" w:lineRule="auto"/>
        <w:ind w:left="720"/>
        <w:contextualSpacing/>
        <w:jc w:val="both"/>
        <w:rPr>
          <w:rFonts w:ascii="Times New Roman" w:eastAsia="Times New Roman" w:hAnsi="Times New Roman" w:cs="Times New Roman"/>
          <w:b/>
          <w:u w:val="single"/>
          <w:lang w:val="sr-Cyrl-RS"/>
        </w:rPr>
      </w:pPr>
    </w:p>
    <w:p w:rsidR="0064349E" w:rsidRPr="0064349E" w:rsidRDefault="0064349E" w:rsidP="0064349E">
      <w:pPr>
        <w:numPr>
          <w:ilvl w:val="0"/>
          <w:numId w:val="4"/>
        </w:numPr>
        <w:spacing w:after="0" w:line="240" w:lineRule="auto"/>
        <w:contextualSpacing/>
        <w:jc w:val="both"/>
        <w:rPr>
          <w:rFonts w:ascii="Times New Roman" w:eastAsia="Times New Roman" w:hAnsi="Times New Roman" w:cs="Times New Roman"/>
          <w:b/>
          <w:u w:val="single"/>
          <w:lang w:val="sr-Cyrl-RS"/>
        </w:rPr>
      </w:pPr>
      <w:r w:rsidRPr="0064349E">
        <w:rPr>
          <w:rFonts w:ascii="Times New Roman" w:eastAsia="Times New Roman" w:hAnsi="Times New Roman" w:cs="Times New Roman"/>
          <w:color w:val="000000"/>
          <w:lang w:val="sr-Cyrl-BA"/>
        </w:rPr>
        <w:t>За избор у звање вишег асистента за ужу научну област Пословно право и право друштава и ужу област образовања Пословно право и право друштава (предмети: Право привредних друштава, Пословно право (Уговори у привреди и хартије од вриједности)</w:t>
      </w:r>
      <w:r w:rsidRPr="0064349E">
        <w:rPr>
          <w:rFonts w:ascii="Times New Roman" w:eastAsia="Times New Roman" w:hAnsi="Times New Roman" w:cs="Times New Roman"/>
          <w:lang w:val="sr-Cyrl-BA"/>
        </w:rPr>
        <w:t>.......................................................................................................1 извршилац</w:t>
      </w:r>
    </w:p>
    <w:p w:rsidR="0064349E" w:rsidRPr="0064349E" w:rsidRDefault="0064349E" w:rsidP="0064349E">
      <w:pPr>
        <w:spacing w:after="0" w:line="240" w:lineRule="auto"/>
        <w:jc w:val="both"/>
        <w:rPr>
          <w:rFonts w:ascii="Times New Roman" w:eastAsia="Times New Roman" w:hAnsi="Times New Roman" w:cs="Times New Roman"/>
          <w:b/>
          <w:u w:val="single"/>
          <w:lang w:val="sr-Cyrl-RS"/>
        </w:rPr>
      </w:pPr>
    </w:p>
    <w:p w:rsidR="0064349E" w:rsidRPr="0064349E" w:rsidRDefault="0064349E" w:rsidP="0064349E">
      <w:pPr>
        <w:spacing w:after="0" w:line="240" w:lineRule="auto"/>
        <w:jc w:val="both"/>
        <w:rPr>
          <w:rFonts w:ascii="Times New Roman" w:eastAsia="Times New Roman" w:hAnsi="Times New Roman" w:cs="Times New Roman"/>
          <w:b/>
          <w:u w:val="single"/>
          <w:lang w:val="sr-Cyrl-RS"/>
        </w:rPr>
      </w:pPr>
    </w:p>
    <w:p w:rsidR="0064349E" w:rsidRPr="0064349E" w:rsidRDefault="0064349E" w:rsidP="0064349E">
      <w:pPr>
        <w:jc w:val="both"/>
        <w:rPr>
          <w:rFonts w:ascii="Times New Roman" w:hAnsi="Times New Roman" w:cs="Times New Roman"/>
          <w:lang w:val="sr-Cyrl-RS"/>
        </w:rPr>
      </w:pPr>
      <w:r>
        <w:rPr>
          <w:rFonts w:ascii="Times New Roman" w:hAnsi="Times New Roman" w:cs="Times New Roman"/>
          <w:lang w:val="sr-Cyrl-RS"/>
        </w:rPr>
        <w:t xml:space="preserve">Алексе Шантића </w:t>
      </w:r>
      <w:r w:rsidR="005D64A7">
        <w:rPr>
          <w:rFonts w:ascii="Times New Roman" w:hAnsi="Times New Roman" w:cs="Times New Roman"/>
          <w:lang w:val="sr-Latn-RS"/>
        </w:rPr>
        <w:t>3</w:t>
      </w:r>
      <w:bookmarkStart w:id="0" w:name="_GoBack"/>
      <w:bookmarkEnd w:id="0"/>
      <w:r>
        <w:rPr>
          <w:rFonts w:ascii="Times New Roman" w:hAnsi="Times New Roman" w:cs="Times New Roman"/>
          <w:lang w:val="sr-Cyrl-RS"/>
        </w:rPr>
        <w:t>, 71 420 Пале</w:t>
      </w:r>
    </w:p>
    <w:p w:rsidR="0064349E" w:rsidRPr="0064349E" w:rsidRDefault="0064349E" w:rsidP="0064349E">
      <w:pPr>
        <w:spacing w:after="0" w:line="240" w:lineRule="auto"/>
        <w:ind w:left="-90" w:firstLine="90"/>
        <w:jc w:val="both"/>
        <w:rPr>
          <w:rFonts w:ascii="Times New Roman" w:eastAsia="Times New Roman" w:hAnsi="Times New Roman" w:cs="Times New Roman"/>
          <w:b/>
          <w:u w:val="single"/>
          <w:lang w:val="sr-Cyrl-RS"/>
        </w:rPr>
      </w:pPr>
      <w:r w:rsidRPr="0064349E">
        <w:rPr>
          <w:rFonts w:ascii="Times New Roman" w:eastAsia="Times New Roman" w:hAnsi="Times New Roman" w:cs="Times New Roman"/>
          <w:b/>
          <w:u w:val="single"/>
          <w:lang w:val="sr-Cyrl-RS"/>
        </w:rPr>
        <w:t>Организациона јединица: Машински факултет Источно Сарајево</w:t>
      </w:r>
    </w:p>
    <w:p w:rsidR="0064349E" w:rsidRPr="0064349E" w:rsidRDefault="0064349E" w:rsidP="0064349E">
      <w:pPr>
        <w:spacing w:after="0" w:line="240" w:lineRule="auto"/>
        <w:jc w:val="both"/>
        <w:rPr>
          <w:rFonts w:ascii="Times New Roman" w:eastAsia="Times New Roman" w:hAnsi="Times New Roman" w:cs="Times New Roman"/>
          <w:b/>
          <w:u w:val="single"/>
          <w:lang w:val="sr-Cyrl-RS"/>
        </w:rPr>
      </w:pPr>
    </w:p>
    <w:p w:rsidR="0064349E" w:rsidRPr="0064349E" w:rsidRDefault="0064349E" w:rsidP="0064349E">
      <w:pPr>
        <w:spacing w:after="0" w:line="240" w:lineRule="auto"/>
        <w:jc w:val="both"/>
        <w:rPr>
          <w:rFonts w:ascii="Times New Roman" w:eastAsia="Times New Roman" w:hAnsi="Times New Roman" w:cs="Times New Roman"/>
          <w:b/>
          <w:u w:val="single"/>
          <w:lang w:val="sr-Cyrl-RS"/>
        </w:rPr>
      </w:pPr>
    </w:p>
    <w:p w:rsidR="0064349E" w:rsidRPr="0064349E" w:rsidRDefault="0064349E" w:rsidP="0064349E">
      <w:pPr>
        <w:numPr>
          <w:ilvl w:val="0"/>
          <w:numId w:val="5"/>
        </w:numPr>
        <w:spacing w:after="0" w:line="240" w:lineRule="auto"/>
        <w:contextualSpacing/>
        <w:jc w:val="both"/>
        <w:rPr>
          <w:rFonts w:ascii="Times New Roman" w:eastAsia="Times New Roman" w:hAnsi="Times New Roman" w:cs="Times New Roman"/>
          <w:b/>
          <w:lang w:val="sr-Latn-RS"/>
        </w:rPr>
      </w:pPr>
      <w:r w:rsidRPr="0064349E">
        <w:rPr>
          <w:rFonts w:ascii="Times New Roman" w:eastAsia="Times New Roman" w:hAnsi="Times New Roman" w:cs="Times New Roman"/>
          <w:lang w:val="sr-Cyrl-CS"/>
        </w:rPr>
        <w:t>За избор у звање доцента за ужу научну област Машинство и  уж</w:t>
      </w:r>
      <w:r w:rsidRPr="0064349E">
        <w:rPr>
          <w:rFonts w:ascii="Times New Roman" w:eastAsia="Times New Roman" w:hAnsi="Times New Roman" w:cs="Times New Roman"/>
          <w:lang w:val="sr-Cyrl-RS"/>
        </w:rPr>
        <w:t>у</w:t>
      </w:r>
      <w:r w:rsidRPr="0064349E">
        <w:rPr>
          <w:rFonts w:ascii="Times New Roman" w:eastAsia="Times New Roman" w:hAnsi="Times New Roman" w:cs="Times New Roman"/>
          <w:lang w:val="sr-Cyrl-CS"/>
        </w:rPr>
        <w:t xml:space="preserve"> област образовања Мехатроника и аутоматизација (предмети:</w:t>
      </w:r>
      <w:r w:rsidRPr="0064349E">
        <w:rPr>
          <w:rFonts w:ascii="Times New Roman" w:eastAsia="Times New Roman" w:hAnsi="Times New Roman" w:cs="Times New Roman"/>
          <w:lang w:val="sr-Cyrl-RS"/>
        </w:rPr>
        <w:t xml:space="preserve"> Основи аутоматског управљања, Аутоматизација производних система, Мјерење и управљање, Мјерење и управљање у процесној индустрији, Мехатроника, Дигитални системи, Управљање робота)...1 извршилац</w:t>
      </w:r>
    </w:p>
    <w:p w:rsidR="0064349E" w:rsidRPr="0064349E" w:rsidRDefault="0064349E" w:rsidP="0064349E">
      <w:pPr>
        <w:spacing w:after="0" w:line="240" w:lineRule="auto"/>
        <w:jc w:val="both"/>
        <w:rPr>
          <w:rFonts w:ascii="Times New Roman" w:eastAsia="Times New Roman" w:hAnsi="Times New Roman" w:cs="Times New Roman"/>
          <w:b/>
          <w:u w:val="single"/>
          <w:lang w:val="sr-Cyrl-RS"/>
        </w:rPr>
      </w:pPr>
    </w:p>
    <w:p w:rsidR="0064349E" w:rsidRPr="0064349E" w:rsidRDefault="0064349E" w:rsidP="0064349E">
      <w:pPr>
        <w:numPr>
          <w:ilvl w:val="0"/>
          <w:numId w:val="5"/>
        </w:numPr>
        <w:spacing w:after="0" w:line="240" w:lineRule="auto"/>
        <w:contextualSpacing/>
        <w:jc w:val="both"/>
        <w:rPr>
          <w:rFonts w:ascii="Times New Roman" w:eastAsia="Times New Roman" w:hAnsi="Times New Roman" w:cs="Times New Roman"/>
          <w:b/>
          <w:u w:val="single"/>
          <w:lang w:val="sr-Cyrl-RS"/>
        </w:rPr>
      </w:pPr>
      <w:r w:rsidRPr="0064349E">
        <w:rPr>
          <w:rFonts w:ascii="Times New Roman" w:eastAsia="Times New Roman" w:hAnsi="Times New Roman" w:cs="Times New Roman"/>
          <w:lang w:val="sr-Cyrl-CS"/>
        </w:rPr>
        <w:t xml:space="preserve">За избор у звање асистента за ужу научну област </w:t>
      </w:r>
      <w:r w:rsidRPr="0064349E">
        <w:rPr>
          <w:rFonts w:ascii="Times New Roman" w:eastAsia="Times New Roman" w:hAnsi="Times New Roman" w:cs="Times New Roman"/>
          <w:lang w:val="sr-Cyrl-RS"/>
        </w:rPr>
        <w:t>Математичка анализа и примјене и ужу област образовања Математичка анализа и примјене (предмети:</w:t>
      </w:r>
      <w:r w:rsidRPr="0064349E">
        <w:rPr>
          <w:rFonts w:ascii="Times New Roman" w:eastAsia="Times New Roman" w:hAnsi="Times New Roman" w:cs="Times New Roman"/>
          <w:lang w:val="sr-Cyrl-CS"/>
        </w:rPr>
        <w:t xml:space="preserve"> Математика 1, Математика 2 и Математика 3)......................................................................1 извршилац</w:t>
      </w:r>
    </w:p>
    <w:p w:rsidR="0064349E" w:rsidRPr="0064349E" w:rsidRDefault="0064349E" w:rsidP="0064349E">
      <w:pPr>
        <w:spacing w:after="0" w:line="240" w:lineRule="auto"/>
        <w:jc w:val="both"/>
        <w:rPr>
          <w:rFonts w:ascii="Times New Roman" w:eastAsia="Times New Roman" w:hAnsi="Times New Roman" w:cs="Times New Roman"/>
          <w:b/>
          <w:u w:val="single"/>
          <w:lang w:val="en-US"/>
        </w:rPr>
      </w:pPr>
    </w:p>
    <w:p w:rsidR="0064349E" w:rsidRDefault="0064349E" w:rsidP="0064349E">
      <w:pPr>
        <w:spacing w:after="0" w:line="240" w:lineRule="auto"/>
        <w:contextualSpacing/>
        <w:jc w:val="both"/>
        <w:rPr>
          <w:rFonts w:ascii="Times New Roman" w:eastAsia="Times New Roman" w:hAnsi="Times New Roman" w:cs="Times New Roman"/>
          <w:lang w:val="sr-Cyrl-RS"/>
        </w:rPr>
      </w:pPr>
      <w:r>
        <w:rPr>
          <w:rFonts w:ascii="Times New Roman" w:eastAsia="Times New Roman" w:hAnsi="Times New Roman" w:cs="Times New Roman"/>
          <w:lang w:val="sr-Cyrl-RS"/>
        </w:rPr>
        <w:t>Вука Караџића 30, 71 123 Источно Сарајево</w:t>
      </w:r>
    </w:p>
    <w:p w:rsidR="0064349E" w:rsidRPr="0064349E" w:rsidRDefault="0064349E" w:rsidP="0064349E">
      <w:pPr>
        <w:spacing w:after="0" w:line="240" w:lineRule="auto"/>
        <w:jc w:val="both"/>
        <w:rPr>
          <w:rFonts w:ascii="Times New Roman" w:eastAsia="Times New Roman" w:hAnsi="Times New Roman" w:cs="Times New Roman"/>
          <w:b/>
          <w:u w:val="single"/>
          <w:lang w:val="sr-Cyrl-RS"/>
        </w:rPr>
      </w:pPr>
    </w:p>
    <w:p w:rsidR="0064349E" w:rsidRPr="0064349E" w:rsidRDefault="0064349E" w:rsidP="0064349E">
      <w:pPr>
        <w:spacing w:after="0" w:line="240" w:lineRule="auto"/>
        <w:jc w:val="both"/>
        <w:rPr>
          <w:rFonts w:ascii="Times New Roman" w:eastAsia="Times New Roman" w:hAnsi="Times New Roman" w:cs="Times New Roman"/>
          <w:b/>
          <w:u w:val="single"/>
          <w:lang w:val="sr-Cyrl-RS"/>
        </w:rPr>
      </w:pPr>
    </w:p>
    <w:p w:rsidR="0064349E" w:rsidRPr="0064349E" w:rsidRDefault="0064349E" w:rsidP="0064349E">
      <w:pPr>
        <w:spacing w:after="0" w:line="240" w:lineRule="auto"/>
        <w:jc w:val="both"/>
        <w:rPr>
          <w:rFonts w:ascii="Times New Roman" w:eastAsia="Times New Roman" w:hAnsi="Times New Roman" w:cs="Times New Roman"/>
          <w:b/>
          <w:u w:val="single"/>
          <w:lang w:val="sr-Cyrl-RS"/>
        </w:rPr>
      </w:pPr>
      <w:r w:rsidRPr="0064349E">
        <w:rPr>
          <w:rFonts w:ascii="Times New Roman" w:eastAsia="Times New Roman" w:hAnsi="Times New Roman" w:cs="Times New Roman"/>
          <w:b/>
          <w:u w:val="single"/>
          <w:lang w:val="sr-Cyrl-RS"/>
        </w:rPr>
        <w:t>Православни богословски факултет „Свети Василије Острошки“ у Фочи</w:t>
      </w:r>
    </w:p>
    <w:p w:rsidR="0064349E" w:rsidRPr="0064349E" w:rsidRDefault="0064349E" w:rsidP="0064349E">
      <w:pPr>
        <w:spacing w:after="0" w:line="240" w:lineRule="auto"/>
        <w:jc w:val="both"/>
        <w:rPr>
          <w:rFonts w:ascii="Times New Roman" w:eastAsia="Times New Roman" w:hAnsi="Times New Roman" w:cs="Times New Roman"/>
          <w:b/>
          <w:u w:val="single"/>
          <w:lang w:val="sr-Cyrl-RS"/>
        </w:rPr>
      </w:pPr>
    </w:p>
    <w:p w:rsidR="0064349E" w:rsidRPr="0064349E" w:rsidRDefault="0064349E" w:rsidP="0064349E">
      <w:pPr>
        <w:numPr>
          <w:ilvl w:val="0"/>
          <w:numId w:val="7"/>
        </w:numPr>
        <w:spacing w:after="0" w:line="240" w:lineRule="auto"/>
        <w:contextualSpacing/>
        <w:jc w:val="both"/>
        <w:rPr>
          <w:rFonts w:ascii="Times New Roman" w:eastAsia="Times New Roman" w:hAnsi="Times New Roman" w:cs="Times New Roman"/>
          <w:b/>
          <w:u w:val="single"/>
          <w:lang w:val="sr-Cyrl-RS"/>
        </w:rPr>
      </w:pPr>
      <w:r w:rsidRPr="0064349E">
        <w:rPr>
          <w:rFonts w:ascii="Times New Roman" w:eastAsia="Times New Roman" w:hAnsi="Times New Roman" w:cs="Times New Roman"/>
          <w:lang w:val="sr-Cyrl-RS"/>
        </w:rPr>
        <w:t>За избор у звање вишег асистента за ужу научну област Примјењена теологија за предмет Литургика 1,2,3 и 4..............................................................1 извршилац</w:t>
      </w:r>
    </w:p>
    <w:p w:rsidR="0064349E" w:rsidRPr="0064349E" w:rsidRDefault="0064349E" w:rsidP="0064349E">
      <w:pPr>
        <w:spacing w:after="0" w:line="240" w:lineRule="auto"/>
        <w:ind w:left="720"/>
        <w:contextualSpacing/>
        <w:jc w:val="both"/>
        <w:rPr>
          <w:rFonts w:ascii="Times New Roman" w:eastAsia="Times New Roman" w:hAnsi="Times New Roman" w:cs="Times New Roman"/>
          <w:b/>
          <w:u w:val="single"/>
          <w:lang w:val="sr-Cyrl-RS"/>
        </w:rPr>
      </w:pPr>
    </w:p>
    <w:p w:rsidR="0064349E" w:rsidRPr="0064349E" w:rsidRDefault="0064349E" w:rsidP="0064349E">
      <w:pPr>
        <w:numPr>
          <w:ilvl w:val="0"/>
          <w:numId w:val="7"/>
        </w:numPr>
        <w:spacing w:after="0" w:line="240" w:lineRule="auto"/>
        <w:contextualSpacing/>
        <w:jc w:val="both"/>
        <w:rPr>
          <w:rFonts w:ascii="Times New Roman" w:eastAsia="Times New Roman" w:hAnsi="Times New Roman" w:cs="Times New Roman"/>
          <w:b/>
          <w:u w:val="single"/>
          <w:lang w:val="sr-Cyrl-RS"/>
        </w:rPr>
      </w:pPr>
      <w:r w:rsidRPr="0064349E">
        <w:rPr>
          <w:rFonts w:ascii="Times New Roman" w:eastAsia="Times New Roman" w:hAnsi="Times New Roman" w:cs="Times New Roman"/>
          <w:lang w:val="sr-Cyrl-RS"/>
        </w:rPr>
        <w:t>За избор у звање асистента за ужу научну област Историјско- теолошке науке за предмет Патрологија 1,2,3 и 4...........................................................1 извршилац</w:t>
      </w:r>
    </w:p>
    <w:p w:rsidR="0064349E" w:rsidRDefault="0064349E" w:rsidP="0064349E">
      <w:pPr>
        <w:pStyle w:val="ListParagraph"/>
        <w:rPr>
          <w:rFonts w:ascii="Times New Roman" w:eastAsia="Times New Roman" w:hAnsi="Times New Roman" w:cs="Times New Roman"/>
          <w:b/>
          <w:u w:val="single"/>
          <w:lang w:val="sr-Cyrl-RS"/>
        </w:rPr>
      </w:pPr>
    </w:p>
    <w:p w:rsidR="0064349E" w:rsidRPr="0064349E" w:rsidRDefault="0064349E" w:rsidP="0064349E">
      <w:pPr>
        <w:spacing w:after="0" w:line="240" w:lineRule="auto"/>
        <w:contextualSpacing/>
        <w:jc w:val="both"/>
        <w:rPr>
          <w:rFonts w:ascii="Times New Roman" w:eastAsia="Times New Roman" w:hAnsi="Times New Roman" w:cs="Times New Roman"/>
          <w:b/>
          <w:u w:val="single"/>
          <w:lang w:val="sr-Cyrl-RS"/>
        </w:rPr>
      </w:pPr>
    </w:p>
    <w:p w:rsidR="00546997" w:rsidRPr="0064349E" w:rsidRDefault="0064349E" w:rsidP="000025B5">
      <w:pPr>
        <w:jc w:val="both"/>
        <w:rPr>
          <w:rFonts w:ascii="Times New Roman" w:hAnsi="Times New Roman" w:cs="Times New Roman"/>
          <w:lang w:val="sr-Cyrl-RS"/>
        </w:rPr>
      </w:pPr>
      <w:r w:rsidRPr="0064349E">
        <w:rPr>
          <w:rFonts w:ascii="Times New Roman" w:hAnsi="Times New Roman" w:cs="Times New Roman"/>
          <w:lang w:val="sr-Cyrl-RS"/>
        </w:rPr>
        <w:t>Велечево бб, 73 300 Фоча</w:t>
      </w:r>
    </w:p>
    <w:p w:rsidR="00546997" w:rsidRDefault="00546997" w:rsidP="000025B5">
      <w:pPr>
        <w:jc w:val="both"/>
        <w:rPr>
          <w:rFonts w:ascii="Times New Roman" w:hAnsi="Times New Roman" w:cs="Times New Roman"/>
          <w:b/>
          <w:sz w:val="24"/>
          <w:szCs w:val="24"/>
          <w:lang w:val="sr-Latn-RS"/>
        </w:rPr>
      </w:pPr>
    </w:p>
    <w:p w:rsidR="00546997" w:rsidRPr="0064349E" w:rsidRDefault="00546997" w:rsidP="000025B5">
      <w:pPr>
        <w:jc w:val="both"/>
        <w:rPr>
          <w:rFonts w:ascii="Times New Roman" w:hAnsi="Times New Roman" w:cs="Times New Roman"/>
          <w:b/>
          <w:sz w:val="24"/>
          <w:szCs w:val="24"/>
          <w:lang w:val="sr-Cyrl-RS"/>
        </w:rPr>
      </w:pPr>
    </w:p>
    <w:p w:rsidR="00546997" w:rsidRDefault="00546997" w:rsidP="000025B5">
      <w:pPr>
        <w:jc w:val="both"/>
        <w:rPr>
          <w:rFonts w:ascii="Times New Roman" w:hAnsi="Times New Roman" w:cs="Times New Roman"/>
          <w:b/>
          <w:sz w:val="24"/>
          <w:szCs w:val="24"/>
          <w:lang w:val="sr-Latn-RS"/>
        </w:rPr>
      </w:pPr>
    </w:p>
    <w:p w:rsidR="00546997" w:rsidRPr="00876D07" w:rsidRDefault="00546997" w:rsidP="00546997">
      <w:pPr>
        <w:spacing w:after="0" w:line="240" w:lineRule="auto"/>
        <w:ind w:left="630"/>
        <w:contextualSpacing/>
        <w:jc w:val="both"/>
        <w:rPr>
          <w:rFonts w:ascii="Times New Roman" w:eastAsia="Times New Roman" w:hAnsi="Times New Roman" w:cs="Times New Roman"/>
          <w:lang w:val="hr-HR"/>
        </w:rPr>
      </w:pPr>
      <w:r w:rsidRPr="00876D07">
        <w:rPr>
          <w:rFonts w:ascii="Times New Roman" w:eastAsia="Times New Roman" w:hAnsi="Times New Roman" w:cs="Times New Roman"/>
          <w:lang w:val="ru-RU"/>
        </w:rPr>
        <w:t>Кандидати морају да испуњавају опште и посебне услове предвиђене Законом о раду и услове утврђене чл. 7</w:t>
      </w:r>
      <w:r w:rsidRPr="00876D07">
        <w:rPr>
          <w:rFonts w:ascii="Times New Roman" w:eastAsia="Times New Roman" w:hAnsi="Times New Roman" w:cs="Times New Roman"/>
          <w:lang w:val="hr-HR"/>
        </w:rPr>
        <w:t>7</w:t>
      </w:r>
      <w:r w:rsidRPr="00876D07">
        <w:rPr>
          <w:rFonts w:ascii="Times New Roman" w:eastAsia="Times New Roman" w:hAnsi="Times New Roman" w:cs="Times New Roman"/>
          <w:lang w:val="ru-RU"/>
        </w:rPr>
        <w:t>.;7</w:t>
      </w:r>
      <w:r w:rsidRPr="00876D07">
        <w:rPr>
          <w:rFonts w:ascii="Times New Roman" w:eastAsia="Times New Roman" w:hAnsi="Times New Roman" w:cs="Times New Roman"/>
          <w:lang w:val="hr-HR"/>
        </w:rPr>
        <w:t>8</w:t>
      </w:r>
      <w:r w:rsidRPr="00876D07">
        <w:rPr>
          <w:rFonts w:ascii="Times New Roman" w:eastAsia="Times New Roman" w:hAnsi="Times New Roman" w:cs="Times New Roman"/>
          <w:lang w:val="ru-RU"/>
        </w:rPr>
        <w:t>.;</w:t>
      </w:r>
      <w:r w:rsidRPr="00876D07">
        <w:rPr>
          <w:rFonts w:ascii="Times New Roman" w:eastAsia="Times New Roman" w:hAnsi="Times New Roman" w:cs="Times New Roman"/>
          <w:lang w:val="en-US"/>
        </w:rPr>
        <w:t xml:space="preserve"> </w:t>
      </w:r>
      <w:r w:rsidRPr="00876D07">
        <w:rPr>
          <w:rFonts w:ascii="Times New Roman" w:eastAsia="Times New Roman" w:hAnsi="Times New Roman" w:cs="Times New Roman"/>
          <w:lang w:val="ru-RU"/>
        </w:rPr>
        <w:t>и 8</w:t>
      </w:r>
      <w:r w:rsidRPr="00876D07">
        <w:rPr>
          <w:rFonts w:ascii="Times New Roman" w:eastAsia="Times New Roman" w:hAnsi="Times New Roman" w:cs="Times New Roman"/>
          <w:lang w:val="hr-HR"/>
        </w:rPr>
        <w:t>7</w:t>
      </w:r>
      <w:r w:rsidRPr="00876D07">
        <w:rPr>
          <w:rFonts w:ascii="Times New Roman" w:eastAsia="Times New Roman" w:hAnsi="Times New Roman" w:cs="Times New Roman"/>
          <w:lang w:val="ru-RU"/>
        </w:rPr>
        <w:t>. Закона о високом образовању</w:t>
      </w:r>
      <w:r w:rsidRPr="00876D07">
        <w:rPr>
          <w:rFonts w:ascii="Times New Roman" w:eastAsia="Times New Roman" w:hAnsi="Times New Roman" w:cs="Times New Roman"/>
          <w:lang w:val="hr-HR"/>
        </w:rPr>
        <w:t>.</w:t>
      </w:r>
    </w:p>
    <w:p w:rsidR="00546997" w:rsidRPr="00876D07" w:rsidRDefault="00546997" w:rsidP="00546997">
      <w:pPr>
        <w:spacing w:after="0" w:line="240" w:lineRule="auto"/>
        <w:ind w:left="630"/>
        <w:contextualSpacing/>
        <w:jc w:val="both"/>
        <w:rPr>
          <w:rFonts w:ascii="Times New Roman" w:eastAsia="Times New Roman" w:hAnsi="Times New Roman" w:cs="Times New Roman"/>
          <w:lang w:val="ru-RU"/>
        </w:rPr>
      </w:pPr>
      <w:r w:rsidRPr="00876D07">
        <w:rPr>
          <w:rFonts w:ascii="Times New Roman" w:eastAsia="Times New Roman" w:hAnsi="Times New Roman" w:cs="Times New Roman"/>
          <w:lang w:val="ru-RU"/>
        </w:rPr>
        <w:t>Уз пријаву на Конкурс кандидати прилажу:</w:t>
      </w:r>
    </w:p>
    <w:p w:rsidR="00546997" w:rsidRPr="00876D07" w:rsidRDefault="00546997" w:rsidP="00546997">
      <w:pPr>
        <w:spacing w:after="0" w:line="240" w:lineRule="auto"/>
        <w:ind w:left="630"/>
        <w:contextualSpacing/>
        <w:jc w:val="both"/>
        <w:rPr>
          <w:rFonts w:ascii="Times New Roman" w:eastAsia="Times New Roman" w:hAnsi="Times New Roman" w:cs="Times New Roman"/>
          <w:lang w:val="sr-Latn-RS"/>
        </w:rPr>
      </w:pPr>
    </w:p>
    <w:p w:rsidR="00546997" w:rsidRPr="00876D07" w:rsidRDefault="00546997" w:rsidP="00546997">
      <w:pPr>
        <w:spacing w:after="0" w:line="240" w:lineRule="auto"/>
        <w:ind w:left="630"/>
        <w:contextualSpacing/>
        <w:jc w:val="both"/>
        <w:rPr>
          <w:rFonts w:ascii="Times New Roman" w:eastAsia="Times New Roman" w:hAnsi="Times New Roman" w:cs="Times New Roman"/>
          <w:lang w:val="sr-Latn-RS"/>
        </w:rPr>
      </w:pPr>
      <w:r w:rsidRPr="00876D07">
        <w:rPr>
          <w:rFonts w:ascii="Times New Roman" w:eastAsia="Times New Roman" w:hAnsi="Times New Roman" w:cs="Times New Roman"/>
          <w:lang w:val="ru-RU"/>
        </w:rPr>
        <w:t>-  овјерене копије диплома о стеченој високој спреми и магистратури</w:t>
      </w:r>
      <w:r w:rsidRPr="00876D07">
        <w:rPr>
          <w:rFonts w:ascii="Times New Roman" w:eastAsia="Times New Roman" w:hAnsi="Times New Roman" w:cs="Times New Roman"/>
          <w:lang w:val="sr-Cyrl-RS"/>
        </w:rPr>
        <w:t>, односно доказ о завршеном другом циклусу студија</w:t>
      </w:r>
      <w:r w:rsidRPr="00876D07">
        <w:rPr>
          <w:rFonts w:ascii="Times New Roman" w:eastAsia="Times New Roman" w:hAnsi="Times New Roman" w:cs="Times New Roman"/>
          <w:lang w:val="ru-RU"/>
        </w:rPr>
        <w:t xml:space="preserve"> (за избор у  звање вишег асистента) и овјерену копију докторске дипломе (за избор у наставна звања), </w:t>
      </w:r>
    </w:p>
    <w:p w:rsidR="00546997" w:rsidRPr="00876D07" w:rsidRDefault="00546997" w:rsidP="00546997">
      <w:pPr>
        <w:spacing w:after="0" w:line="240" w:lineRule="auto"/>
        <w:ind w:left="630"/>
        <w:contextualSpacing/>
        <w:jc w:val="both"/>
        <w:rPr>
          <w:rFonts w:ascii="Times New Roman" w:eastAsia="Times New Roman" w:hAnsi="Times New Roman" w:cs="Times New Roman"/>
          <w:lang w:val="ru-RU"/>
        </w:rPr>
      </w:pPr>
      <w:r w:rsidRPr="00876D07">
        <w:rPr>
          <w:rFonts w:ascii="Times New Roman" w:eastAsia="Times New Roman" w:hAnsi="Times New Roman" w:cs="Times New Roman"/>
          <w:lang w:val="ru-RU"/>
        </w:rPr>
        <w:t>- извод из матичне књиге рођених,</w:t>
      </w:r>
    </w:p>
    <w:p w:rsidR="00546997" w:rsidRPr="00876D07" w:rsidRDefault="00546997" w:rsidP="00546997">
      <w:pPr>
        <w:spacing w:after="0" w:line="240" w:lineRule="auto"/>
        <w:ind w:left="630"/>
        <w:contextualSpacing/>
        <w:jc w:val="both"/>
        <w:rPr>
          <w:rFonts w:ascii="Times New Roman" w:eastAsia="Times New Roman" w:hAnsi="Times New Roman" w:cs="Times New Roman"/>
          <w:lang w:val="ru-RU"/>
        </w:rPr>
      </w:pPr>
      <w:r w:rsidRPr="00876D07">
        <w:rPr>
          <w:rFonts w:ascii="Times New Roman" w:eastAsia="Times New Roman" w:hAnsi="Times New Roman" w:cs="Times New Roman"/>
          <w:lang w:val="ru-RU"/>
        </w:rPr>
        <w:t>- доказ о избору у звање (ако је раније биран),</w:t>
      </w:r>
    </w:p>
    <w:p w:rsidR="00546997" w:rsidRPr="00876D07" w:rsidRDefault="00546997" w:rsidP="00546997">
      <w:pPr>
        <w:spacing w:after="0" w:line="240" w:lineRule="auto"/>
        <w:ind w:left="630"/>
        <w:contextualSpacing/>
        <w:jc w:val="both"/>
        <w:rPr>
          <w:rFonts w:ascii="Times New Roman" w:eastAsia="Times New Roman" w:hAnsi="Times New Roman" w:cs="Times New Roman"/>
          <w:lang w:val="sr-Latn-RS"/>
        </w:rPr>
      </w:pPr>
      <w:r w:rsidRPr="00876D07">
        <w:rPr>
          <w:rFonts w:ascii="Times New Roman" w:eastAsia="Times New Roman" w:hAnsi="Times New Roman" w:cs="Times New Roman"/>
          <w:lang w:val="ru-RU"/>
        </w:rPr>
        <w:t>- кратку биографију и библиографију као и доказе о испуњености услова за избор у  звање у које се бира у складу са члановима 7</w:t>
      </w:r>
      <w:r w:rsidRPr="00876D07">
        <w:rPr>
          <w:rFonts w:ascii="Times New Roman" w:eastAsia="Times New Roman" w:hAnsi="Times New Roman" w:cs="Times New Roman"/>
          <w:lang w:val="hr-HR"/>
        </w:rPr>
        <w:t>7</w:t>
      </w:r>
      <w:r w:rsidRPr="00876D07">
        <w:rPr>
          <w:rFonts w:ascii="Times New Roman" w:eastAsia="Times New Roman" w:hAnsi="Times New Roman" w:cs="Times New Roman"/>
          <w:lang w:val="ru-RU"/>
        </w:rPr>
        <w:t>.;7</w:t>
      </w:r>
      <w:r w:rsidRPr="00876D07">
        <w:rPr>
          <w:rFonts w:ascii="Times New Roman" w:eastAsia="Times New Roman" w:hAnsi="Times New Roman" w:cs="Times New Roman"/>
          <w:lang w:val="hr-HR"/>
        </w:rPr>
        <w:t>8</w:t>
      </w:r>
      <w:r w:rsidRPr="00876D07">
        <w:rPr>
          <w:rFonts w:ascii="Times New Roman" w:eastAsia="Times New Roman" w:hAnsi="Times New Roman" w:cs="Times New Roman"/>
          <w:lang w:val="ru-RU"/>
        </w:rPr>
        <w:t>.; и 8</w:t>
      </w:r>
      <w:r w:rsidRPr="00876D07">
        <w:rPr>
          <w:rFonts w:ascii="Times New Roman" w:eastAsia="Times New Roman" w:hAnsi="Times New Roman" w:cs="Times New Roman"/>
          <w:lang w:val="hr-HR"/>
        </w:rPr>
        <w:t>7</w:t>
      </w:r>
      <w:r w:rsidRPr="00876D07">
        <w:rPr>
          <w:rFonts w:ascii="Times New Roman" w:eastAsia="Times New Roman" w:hAnsi="Times New Roman" w:cs="Times New Roman"/>
          <w:lang w:val="ru-RU"/>
        </w:rPr>
        <w:t>. Закона о високом образовању, као и по  један примјерак свега наведеног у библиографији</w:t>
      </w:r>
      <w:r w:rsidRPr="00876D07">
        <w:rPr>
          <w:rFonts w:ascii="Times New Roman" w:eastAsia="Times New Roman" w:hAnsi="Times New Roman" w:cs="Times New Roman"/>
          <w:lang w:val="sr-Cyrl-CS"/>
        </w:rPr>
        <w:t>.</w:t>
      </w:r>
    </w:p>
    <w:p w:rsidR="00546997" w:rsidRPr="00876D07" w:rsidRDefault="00546997" w:rsidP="00546997">
      <w:pPr>
        <w:jc w:val="both"/>
        <w:rPr>
          <w:rFonts w:ascii="Times New Roman" w:hAnsi="Times New Roman" w:cs="Times New Roman"/>
          <w:lang w:val="sr-Cyrl-RS"/>
        </w:rPr>
      </w:pPr>
    </w:p>
    <w:p w:rsidR="00546997" w:rsidRPr="00876D07" w:rsidRDefault="00546997" w:rsidP="00546997">
      <w:pPr>
        <w:spacing w:after="0" w:line="240" w:lineRule="auto"/>
        <w:ind w:left="630"/>
        <w:contextualSpacing/>
        <w:jc w:val="both"/>
        <w:rPr>
          <w:rFonts w:ascii="Times New Roman" w:eastAsia="Times New Roman" w:hAnsi="Times New Roman" w:cs="Times New Roman"/>
          <w:lang w:val="sr-Cyrl-RS"/>
        </w:rPr>
      </w:pPr>
      <w:r w:rsidRPr="00876D07">
        <w:rPr>
          <w:rFonts w:ascii="Times New Roman" w:eastAsia="Times New Roman" w:hAnsi="Times New Roman" w:cs="Times New Roman"/>
          <w:lang w:val="sr-Cyrl-RS"/>
        </w:rPr>
        <w:t>Са кандидатима који су поднијели уредне, потпуне и благовремене пријаве на конкурс биће обављен интервју.</w:t>
      </w:r>
    </w:p>
    <w:p w:rsidR="00546997" w:rsidRPr="00876D07" w:rsidRDefault="00546997" w:rsidP="00546997">
      <w:pPr>
        <w:spacing w:after="0" w:line="240" w:lineRule="auto"/>
        <w:ind w:left="630"/>
        <w:contextualSpacing/>
        <w:jc w:val="both"/>
        <w:rPr>
          <w:rFonts w:ascii="Times New Roman" w:eastAsia="Times New Roman" w:hAnsi="Times New Roman" w:cs="Times New Roman"/>
          <w:lang w:val="sr-Latn-CS"/>
        </w:rPr>
      </w:pPr>
      <w:r w:rsidRPr="00876D07">
        <w:rPr>
          <w:rFonts w:ascii="Times New Roman" w:eastAsia="Times New Roman" w:hAnsi="Times New Roman" w:cs="Times New Roman"/>
          <w:b/>
          <w:lang w:val="ru-RU"/>
        </w:rPr>
        <w:t>Пријаве се подносе у року од 15 дана од дана објављивања</w:t>
      </w:r>
      <w:r w:rsidRPr="00876D07">
        <w:rPr>
          <w:rFonts w:ascii="Times New Roman" w:eastAsia="Times New Roman" w:hAnsi="Times New Roman" w:cs="Times New Roman"/>
          <w:b/>
          <w:lang w:val="en-US"/>
        </w:rPr>
        <w:t xml:space="preserve"> </w:t>
      </w:r>
      <w:r w:rsidRPr="00876D07">
        <w:rPr>
          <w:rFonts w:ascii="Times New Roman" w:eastAsia="Times New Roman" w:hAnsi="Times New Roman" w:cs="Times New Roman"/>
          <w:b/>
          <w:lang w:val="ru-RU"/>
        </w:rPr>
        <w:t>конкурса на адресе организационих јединица</w:t>
      </w:r>
      <w:r w:rsidRPr="00876D07">
        <w:rPr>
          <w:rFonts w:ascii="Times New Roman" w:eastAsia="Times New Roman" w:hAnsi="Times New Roman" w:cs="Times New Roman"/>
          <w:lang w:val="ru-RU"/>
        </w:rPr>
        <w:t>.</w:t>
      </w:r>
    </w:p>
    <w:p w:rsidR="00546997" w:rsidRPr="00876D07" w:rsidRDefault="00546997" w:rsidP="00546997">
      <w:pPr>
        <w:ind w:left="270"/>
        <w:jc w:val="both"/>
        <w:rPr>
          <w:rFonts w:ascii="Times New Roman" w:hAnsi="Times New Roman" w:cs="Times New Roman"/>
          <w:lang w:val="ru-RU"/>
        </w:rPr>
      </w:pPr>
      <w:r w:rsidRPr="00876D07">
        <w:rPr>
          <w:rFonts w:ascii="Times New Roman" w:hAnsi="Times New Roman" w:cs="Times New Roman"/>
          <w:lang w:val="ru-RU"/>
        </w:rPr>
        <w:t xml:space="preserve">       Непотпуне и неблаговремене пријаве неће се узети у разматрање.</w:t>
      </w:r>
    </w:p>
    <w:p w:rsidR="00546997" w:rsidRDefault="00546997" w:rsidP="000025B5">
      <w:pPr>
        <w:jc w:val="both"/>
        <w:rPr>
          <w:rFonts w:ascii="Times New Roman" w:hAnsi="Times New Roman" w:cs="Times New Roman"/>
          <w:b/>
          <w:sz w:val="24"/>
          <w:szCs w:val="24"/>
          <w:lang w:val="sr-Latn-RS"/>
        </w:rPr>
      </w:pPr>
    </w:p>
    <w:p w:rsidR="00546997" w:rsidRPr="00546997" w:rsidRDefault="00546997" w:rsidP="000025B5">
      <w:pPr>
        <w:jc w:val="both"/>
        <w:rPr>
          <w:rFonts w:ascii="Times New Roman" w:hAnsi="Times New Roman" w:cs="Times New Roman"/>
          <w:b/>
          <w:sz w:val="24"/>
          <w:szCs w:val="24"/>
          <w:lang w:val="sr-Latn-RS"/>
        </w:rPr>
      </w:pPr>
    </w:p>
    <w:p w:rsidR="00721D8A" w:rsidRDefault="00721D8A"/>
    <w:sectPr w:rsidR="00721D8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3B7C"/>
    <w:multiLevelType w:val="hybridMultilevel"/>
    <w:tmpl w:val="29D4FD8A"/>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18BE630E"/>
    <w:multiLevelType w:val="hybridMultilevel"/>
    <w:tmpl w:val="4F980406"/>
    <w:lvl w:ilvl="0" w:tplc="E52C45CE">
      <w:start w:val="1"/>
      <w:numFmt w:val="decimal"/>
      <w:lvlText w:val="%1."/>
      <w:lvlJc w:val="left"/>
      <w:pPr>
        <w:ind w:left="720" w:hanging="360"/>
      </w:pPr>
      <w:rPr>
        <w:rFonts w:hint="default"/>
        <w:b w:val="0"/>
        <w:sz w:val="24"/>
        <w:u w:val="none"/>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1EF2672C"/>
    <w:multiLevelType w:val="hybridMultilevel"/>
    <w:tmpl w:val="070EED4A"/>
    <w:lvl w:ilvl="0" w:tplc="141A000F">
      <w:start w:val="1"/>
      <w:numFmt w:val="decimal"/>
      <w:lvlText w:val="%1."/>
      <w:lvlJc w:val="left"/>
      <w:pPr>
        <w:ind w:left="720"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41EF2697"/>
    <w:multiLevelType w:val="hybridMultilevel"/>
    <w:tmpl w:val="98EE58C4"/>
    <w:lvl w:ilvl="0" w:tplc="B8E6FB1A">
      <w:start w:val="1"/>
      <w:numFmt w:val="decimal"/>
      <w:lvlText w:val="%1."/>
      <w:lvlJc w:val="left"/>
      <w:pPr>
        <w:ind w:left="720" w:hanging="360"/>
      </w:pPr>
      <w:rPr>
        <w:rFonts w:hint="default"/>
        <w:b w:val="0"/>
        <w:sz w:val="24"/>
        <w:u w:val="none"/>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nsid w:val="4F577A48"/>
    <w:multiLevelType w:val="hybridMultilevel"/>
    <w:tmpl w:val="F4B6AE92"/>
    <w:lvl w:ilvl="0" w:tplc="141A000F">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5">
    <w:nsid w:val="72AA2244"/>
    <w:multiLevelType w:val="hybridMultilevel"/>
    <w:tmpl w:val="73A02A86"/>
    <w:lvl w:ilvl="0" w:tplc="DB2482F4">
      <w:start w:val="1"/>
      <w:numFmt w:val="decimal"/>
      <w:lvlText w:val="%1."/>
      <w:lvlJc w:val="left"/>
      <w:pPr>
        <w:ind w:left="720" w:hanging="360"/>
      </w:pPr>
      <w:rPr>
        <w:rFonts w:hint="default"/>
        <w:b w:val="0"/>
        <w:color w:val="000000"/>
        <w:sz w:val="24"/>
        <w:u w:val="none"/>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nsid w:val="777068AC"/>
    <w:multiLevelType w:val="hybridMultilevel"/>
    <w:tmpl w:val="4434E7A0"/>
    <w:lvl w:ilvl="0" w:tplc="52EA3BA2">
      <w:start w:val="1"/>
      <w:numFmt w:val="decimal"/>
      <w:lvlText w:val="%1."/>
      <w:lvlJc w:val="left"/>
      <w:pPr>
        <w:ind w:left="1068" w:hanging="360"/>
      </w:pPr>
      <w:rPr>
        <w:rFonts w:hint="default"/>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num w:numId="1">
    <w:abstractNumId w:val="4"/>
  </w:num>
  <w:num w:numId="2">
    <w:abstractNumId w:val="0"/>
  </w:num>
  <w:num w:numId="3">
    <w:abstractNumId w:val="1"/>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5B5"/>
    <w:rsid w:val="000025B5"/>
    <w:rsid w:val="00546997"/>
    <w:rsid w:val="005D64A7"/>
    <w:rsid w:val="0064349E"/>
    <w:rsid w:val="00721D8A"/>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5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2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5B5"/>
    <w:rPr>
      <w:rFonts w:ascii="Tahoma" w:hAnsi="Tahoma" w:cs="Tahoma"/>
      <w:sz w:val="16"/>
      <w:szCs w:val="16"/>
    </w:rPr>
  </w:style>
  <w:style w:type="paragraph" w:styleId="ListParagraph">
    <w:name w:val="List Paragraph"/>
    <w:basedOn w:val="Normal"/>
    <w:uiPriority w:val="34"/>
    <w:qFormat/>
    <w:rsid w:val="006434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5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2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5B5"/>
    <w:rPr>
      <w:rFonts w:ascii="Tahoma" w:hAnsi="Tahoma" w:cs="Tahoma"/>
      <w:sz w:val="16"/>
      <w:szCs w:val="16"/>
    </w:rPr>
  </w:style>
  <w:style w:type="paragraph" w:styleId="ListParagraph">
    <w:name w:val="List Paragraph"/>
    <w:basedOn w:val="Normal"/>
    <w:uiPriority w:val="34"/>
    <w:qFormat/>
    <w:rsid w:val="00643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2016-10-31T11:01:00Z</cp:lastPrinted>
  <dcterms:created xsi:type="dcterms:W3CDTF">2016-10-31T09:52:00Z</dcterms:created>
  <dcterms:modified xsi:type="dcterms:W3CDTF">2016-10-31T11:47:00Z</dcterms:modified>
</cp:coreProperties>
</file>