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7F" w:rsidRPr="002C193B" w:rsidRDefault="00C44F7F" w:rsidP="00C44F7F">
      <w:pPr>
        <w:spacing w:line="360" w:lineRule="auto"/>
        <w:jc w:val="both"/>
        <w:rPr>
          <w:b/>
          <w:sz w:val="28"/>
          <w:szCs w:val="28"/>
          <w:lang w:val="sr-Cyrl-CS"/>
        </w:rPr>
      </w:pPr>
      <w:r w:rsidRPr="002C193B">
        <w:rPr>
          <w:b/>
          <w:sz w:val="28"/>
          <w:szCs w:val="28"/>
          <w:lang w:val="sr-Cyrl-CS"/>
        </w:rPr>
        <w:t>Прилог бр. 1.</w:t>
      </w:r>
    </w:p>
    <w:p w:rsidR="00C44F7F" w:rsidRPr="003D6417" w:rsidRDefault="00C44F7F" w:rsidP="00C44F7F">
      <w:pPr>
        <w:spacing w:line="360" w:lineRule="auto"/>
        <w:jc w:val="both"/>
        <w:rPr>
          <w:b/>
          <w:sz w:val="32"/>
          <w:szCs w:val="32"/>
          <w:lang w:val="sr-Cyrl-CS"/>
        </w:rPr>
      </w:pPr>
    </w:p>
    <w:p w:rsidR="00C44F7F" w:rsidRDefault="00C44F7F" w:rsidP="00C44F7F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И З В Ј Е Ш Т А Ј</w:t>
      </w:r>
    </w:p>
    <w:p w:rsidR="00C44F7F" w:rsidRDefault="00C44F7F" w:rsidP="00C44F7F">
      <w:pPr>
        <w:jc w:val="center"/>
        <w:rPr>
          <w:b/>
          <w:lang w:val="ru-RU"/>
        </w:rPr>
      </w:pPr>
      <w:r>
        <w:rPr>
          <w:b/>
          <w:lang w:val="sr-Cyrl-CS"/>
        </w:rPr>
        <w:t>КОМИСИЈЕ О ПРИЈАВЉЕНИМ КАНДИДАТИМА ЗА ИЗБОР У ЗВАЊЕ</w:t>
      </w:r>
    </w:p>
    <w:p w:rsidR="00C44F7F" w:rsidRDefault="00C44F7F" w:rsidP="00C44F7F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C44F7F" w:rsidRDefault="00C44F7F" w:rsidP="00C44F7F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C44F7F" w:rsidRDefault="00C44F7F" w:rsidP="00C44F7F">
      <w:pPr>
        <w:spacing w:line="360" w:lineRule="auto"/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</w:rPr>
        <w:t>I</w:t>
      </w:r>
      <w:r>
        <w:rPr>
          <w:b/>
          <w:sz w:val="23"/>
          <w:szCs w:val="23"/>
          <w:lang w:val="ru-RU"/>
        </w:rPr>
        <w:t xml:space="preserve"> </w:t>
      </w:r>
      <w:r>
        <w:rPr>
          <w:b/>
          <w:sz w:val="23"/>
          <w:szCs w:val="23"/>
          <w:lang w:val="sr-Cyrl-CS"/>
        </w:rPr>
        <w:t>ПОДАЦИ О КОНКУРСУ</w:t>
      </w:r>
    </w:p>
    <w:p w:rsidR="00C44F7F" w:rsidRPr="0030066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ru-RU"/>
        </w:rPr>
        <w:t>Конкурс објављен:</w:t>
      </w:r>
      <w:r w:rsidR="0030066F">
        <w:rPr>
          <w:sz w:val="23"/>
          <w:szCs w:val="23"/>
          <w:lang w:val="sr-Latn-BA"/>
        </w:rPr>
        <w:t xml:space="preserve"> </w:t>
      </w:r>
      <w:r w:rsidR="0030066F">
        <w:rPr>
          <w:sz w:val="23"/>
          <w:szCs w:val="23"/>
          <w:lang w:val="sr-Cyrl-BA"/>
        </w:rPr>
        <w:t xml:space="preserve">у </w:t>
      </w:r>
      <w:r w:rsidR="00704BAB">
        <w:rPr>
          <w:sz w:val="23"/>
          <w:szCs w:val="23"/>
          <w:lang w:val="sr-Cyrl-BA"/>
        </w:rPr>
        <w:t xml:space="preserve">дневном листу </w:t>
      </w:r>
      <w:r w:rsidR="0030066F">
        <w:rPr>
          <w:sz w:val="23"/>
          <w:szCs w:val="23"/>
          <w:lang w:val="sr-Cyrl-BA"/>
        </w:rPr>
        <w:t>„</w:t>
      </w:r>
      <w:r w:rsidR="00704BAB">
        <w:rPr>
          <w:sz w:val="23"/>
          <w:szCs w:val="23"/>
          <w:lang w:val="sr-Cyrl-BA"/>
        </w:rPr>
        <w:t>Глас</w:t>
      </w:r>
      <w:r w:rsidR="0030066F">
        <w:rPr>
          <w:sz w:val="23"/>
          <w:szCs w:val="23"/>
          <w:lang w:val="sr-Cyrl-BA"/>
        </w:rPr>
        <w:t xml:space="preserve"> Српске“, 01. 06. 2016. године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Ужа научна/умјетничка област:</w:t>
      </w:r>
      <w:r w:rsidR="0030066F">
        <w:rPr>
          <w:sz w:val="23"/>
          <w:szCs w:val="23"/>
          <w:lang w:val="ru-RU"/>
        </w:rPr>
        <w:t xml:space="preserve"> Специфичне књижевности, ужа образовна област Стране књижевности - Германистика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Назив факултета:</w:t>
      </w:r>
      <w:r w:rsidR="0030066F">
        <w:rPr>
          <w:sz w:val="23"/>
          <w:szCs w:val="23"/>
          <w:lang w:val="ru-RU"/>
        </w:rPr>
        <w:t xml:space="preserve"> Филозофски факултет Пале 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Број кандидата који се бирају:</w:t>
      </w:r>
      <w:r w:rsidR="0030066F">
        <w:rPr>
          <w:sz w:val="23"/>
          <w:szCs w:val="23"/>
          <w:lang w:val="ru-RU"/>
        </w:rPr>
        <w:t xml:space="preserve"> 1 (један)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Број пријављених кандидата:</w:t>
      </w:r>
      <w:r w:rsidR="0030066F">
        <w:rPr>
          <w:sz w:val="23"/>
          <w:szCs w:val="23"/>
          <w:lang w:val="ru-RU"/>
        </w:rPr>
        <w:t xml:space="preserve"> 1 (један)</w:t>
      </w: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</w:rPr>
        <w:t>II</w:t>
      </w:r>
      <w:r>
        <w:rPr>
          <w:b/>
          <w:sz w:val="23"/>
          <w:szCs w:val="23"/>
          <w:lang w:val="ru-RU"/>
        </w:rPr>
        <w:t xml:space="preserve"> </w:t>
      </w:r>
      <w:r>
        <w:rPr>
          <w:b/>
          <w:sz w:val="23"/>
          <w:szCs w:val="23"/>
          <w:lang w:val="sr-Cyrl-CS"/>
        </w:rPr>
        <w:t xml:space="preserve">ПОДАЦИ О КАНДИДАТИМА </w:t>
      </w: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u w:val="single"/>
          <w:lang w:val="ru-RU"/>
        </w:rPr>
        <w:t xml:space="preserve">Први </w:t>
      </w:r>
      <w:r>
        <w:rPr>
          <w:sz w:val="23"/>
          <w:szCs w:val="23"/>
          <w:u w:val="single"/>
          <w:lang w:val="sr-Latn-CS"/>
        </w:rPr>
        <w:t>к</w:t>
      </w:r>
      <w:r>
        <w:rPr>
          <w:sz w:val="23"/>
          <w:szCs w:val="23"/>
          <w:u w:val="single"/>
          <w:lang w:val="ru-RU"/>
        </w:rPr>
        <w:t xml:space="preserve">андидат </w:t>
      </w:r>
    </w:p>
    <w:p w:rsidR="00C44F7F" w:rsidRDefault="00C44F7F" w:rsidP="00C44F7F">
      <w:pPr>
        <w:jc w:val="center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1. Основни биографски подаци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Име, средње име и презиме:</w:t>
      </w:r>
      <w:r w:rsidR="0030066F">
        <w:rPr>
          <w:sz w:val="23"/>
          <w:szCs w:val="23"/>
          <w:lang w:val="ru-RU"/>
        </w:rPr>
        <w:t xml:space="preserve"> Александар (Велимир) Петровић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Датум и мјесто рођења:</w:t>
      </w:r>
      <w:r w:rsidR="0030066F">
        <w:rPr>
          <w:sz w:val="23"/>
          <w:szCs w:val="23"/>
          <w:lang w:val="ru-RU"/>
        </w:rPr>
        <w:t xml:space="preserve"> 03. 10. 1978. у Љубовији, Република Србија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Установе у којима је био запослен:</w:t>
      </w:r>
      <w:r w:rsidR="0030066F">
        <w:rPr>
          <w:sz w:val="23"/>
          <w:szCs w:val="23"/>
          <w:lang w:val="ru-RU"/>
        </w:rPr>
        <w:t xml:space="preserve"> </w:t>
      </w:r>
    </w:p>
    <w:p w:rsidR="0030066F" w:rsidRDefault="0030066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 основна школа у Сребреници (према наводу из биографије, без потврде)</w:t>
      </w:r>
    </w:p>
    <w:p w:rsidR="0030066F" w:rsidRDefault="0030066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 Филозофски факултет Универзитета у Источном Сарајеву, од 06. 10. 2011. до 2016. године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Звања/ радна мјеста:</w:t>
      </w:r>
    </w:p>
    <w:p w:rsidR="0030066F" w:rsidRDefault="0030066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 наставник (</w:t>
      </w:r>
      <w:r>
        <w:rPr>
          <w:sz w:val="23"/>
          <w:szCs w:val="23"/>
          <w:lang w:val="ru-RU"/>
        </w:rPr>
        <w:t>према наводу из биографије, без потврде)</w:t>
      </w:r>
    </w:p>
    <w:p w:rsidR="0030066F" w:rsidRDefault="0030066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 виши асистент за ужу научну област Специфичне књижевности (Германистика-Њемачка књижевност)</w:t>
      </w:r>
      <w:r w:rsidR="00FA7838">
        <w:rPr>
          <w:sz w:val="23"/>
          <w:szCs w:val="23"/>
          <w:lang w:val="ru-RU"/>
        </w:rPr>
        <w:t xml:space="preserve"> на Филозофском факултету Универзитета у Источном Сарајеву од 06. 10. 2011. године.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Научна/умјетничка област:</w:t>
      </w:r>
      <w:r w:rsidR="00FA7838">
        <w:rPr>
          <w:sz w:val="23"/>
          <w:szCs w:val="23"/>
          <w:lang w:val="ru-RU"/>
        </w:rPr>
        <w:t xml:space="preserve"> Специфичне књижевности (Германистика-Њемачка књижевност)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i/>
          <w:sz w:val="23"/>
          <w:szCs w:val="23"/>
          <w:lang w:val="sr-Cyrl-CS"/>
        </w:rPr>
        <w:t>Чланство у научним и стручним организацијама или удружењима:</w:t>
      </w:r>
    </w:p>
    <w:p w:rsidR="00FA7838" w:rsidRPr="00FA7838" w:rsidRDefault="00FA7838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Члан Удружења судских тумача Републике Српске.</w:t>
      </w: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2. Биографија, дипломе и звања</w:t>
      </w:r>
    </w:p>
    <w:p w:rsidR="00C44F7F" w:rsidRPr="00100AF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Осн</w:t>
      </w:r>
      <w:r w:rsidR="00100AFF">
        <w:rPr>
          <w:sz w:val="23"/>
          <w:szCs w:val="23"/>
          <w:u w:val="single"/>
          <w:lang w:val="sr-Latn-BA"/>
        </w:rPr>
        <w:t>o</w:t>
      </w:r>
      <w:r>
        <w:rPr>
          <w:sz w:val="23"/>
          <w:szCs w:val="23"/>
          <w:u w:val="single"/>
          <w:lang w:val="sr-Cyrl-BA"/>
        </w:rPr>
        <w:t>вне студије</w:t>
      </w:r>
      <w:r>
        <w:rPr>
          <w:sz w:val="23"/>
          <w:szCs w:val="23"/>
          <w:u w:val="single"/>
          <w:lang w:val="sr-Cyrl-CS"/>
        </w:rPr>
        <w:t xml:space="preserve"> </w:t>
      </w:r>
      <w:r w:rsidRPr="00100AFF">
        <w:rPr>
          <w:sz w:val="23"/>
          <w:szCs w:val="23"/>
          <w:u w:val="single"/>
          <w:lang w:val="sr-Cyrl-CS"/>
        </w:rPr>
        <w:t>(студије првог циклуса)</w:t>
      </w:r>
      <w:r w:rsidRPr="00100AFF">
        <w:rPr>
          <w:sz w:val="23"/>
          <w:szCs w:val="23"/>
          <w:u w:val="single"/>
          <w:lang w:val="sr-Cyrl-BA"/>
        </w:rPr>
        <w:t>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FA7838">
        <w:rPr>
          <w:sz w:val="23"/>
          <w:szCs w:val="23"/>
          <w:lang w:val="sr-Cyrl-BA"/>
        </w:rPr>
        <w:t xml:space="preserve"> Филолошки факултет Универзитета у Београду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FA7838">
        <w:rPr>
          <w:sz w:val="23"/>
          <w:szCs w:val="23"/>
          <w:lang w:val="sr-Cyrl-BA"/>
        </w:rPr>
        <w:t xml:space="preserve"> Београд, 2005. године (група Немачки језик и књижевност)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Pr="00100AF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100AFF">
        <w:rPr>
          <w:sz w:val="23"/>
          <w:szCs w:val="23"/>
          <w:u w:val="single"/>
          <w:lang w:val="sr-Cyrl-BA"/>
        </w:rPr>
        <w:t>Постдипломске студије</w:t>
      </w:r>
      <w:r w:rsidRPr="00100AFF">
        <w:rPr>
          <w:sz w:val="23"/>
          <w:szCs w:val="23"/>
          <w:u w:val="single"/>
          <w:lang w:val="sr-Cyrl-CS"/>
        </w:rPr>
        <w:t xml:space="preserve"> (студије другог циклуса)</w:t>
      </w:r>
      <w:r w:rsidRPr="00100AFF">
        <w:rPr>
          <w:sz w:val="23"/>
          <w:szCs w:val="23"/>
          <w:u w:val="single"/>
          <w:lang w:val="sr-Cyrl-BA"/>
        </w:rPr>
        <w:t>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FA7838">
        <w:rPr>
          <w:sz w:val="23"/>
          <w:szCs w:val="23"/>
          <w:lang w:val="sr-Cyrl-BA"/>
        </w:rPr>
        <w:t xml:space="preserve"> Филозофски факултет Универзитета у Источном Сарајеву 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FA7838">
        <w:rPr>
          <w:sz w:val="23"/>
          <w:szCs w:val="23"/>
          <w:lang w:val="sr-Cyrl-BA"/>
        </w:rPr>
        <w:t xml:space="preserve"> Источно Сарајево, 2011. године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магистарског рада:</w:t>
      </w:r>
      <w:r w:rsidR="00FA7838">
        <w:rPr>
          <w:sz w:val="23"/>
          <w:szCs w:val="23"/>
          <w:lang w:val="sr-Cyrl-BA"/>
        </w:rPr>
        <w:t xml:space="preserve"> </w:t>
      </w:r>
      <w:r w:rsidR="00FA7838" w:rsidRPr="00FA7838">
        <w:rPr>
          <w:i/>
          <w:sz w:val="23"/>
          <w:szCs w:val="23"/>
          <w:lang w:val="sr-Cyrl-BA"/>
        </w:rPr>
        <w:t>Митски симболи у романима Макса Фриша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  <w:r w:rsidR="00FA7838">
        <w:rPr>
          <w:sz w:val="23"/>
          <w:szCs w:val="23"/>
          <w:lang w:val="sr-Cyrl-BA"/>
        </w:rPr>
        <w:t xml:space="preserve"> Специфичне књижевности – њемачка књижевност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A7838" w:rsidRDefault="00FA7838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Pr="00100AF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100AFF">
        <w:rPr>
          <w:sz w:val="23"/>
          <w:szCs w:val="23"/>
          <w:u w:val="single"/>
          <w:lang w:val="sr-Cyrl-BA"/>
        </w:rPr>
        <w:lastRenderedPageBreak/>
        <w:t>Докторат</w:t>
      </w:r>
      <w:r w:rsidRPr="00100AFF">
        <w:rPr>
          <w:sz w:val="23"/>
          <w:szCs w:val="23"/>
          <w:u w:val="single"/>
          <w:lang w:val="sr-Cyrl-CS"/>
        </w:rPr>
        <w:t xml:space="preserve"> (студије трећег циклуса)</w:t>
      </w:r>
      <w:r w:rsidRPr="00100AFF">
        <w:rPr>
          <w:sz w:val="23"/>
          <w:szCs w:val="23"/>
          <w:u w:val="single"/>
          <w:lang w:val="sr-Cyrl-BA"/>
        </w:rPr>
        <w:t>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дисертације: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2A4CA9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Претходни избори у наставна и научна звања (институција, звање и период):</w:t>
      </w:r>
    </w:p>
    <w:p w:rsidR="00FA7838" w:rsidRPr="00444443" w:rsidRDefault="00406875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Филозофски факултет Универзитета у Источном Сарајеву</w:t>
      </w:r>
      <w:r>
        <w:rPr>
          <w:sz w:val="23"/>
          <w:szCs w:val="23"/>
          <w:lang w:val="sr-Cyrl-BA"/>
        </w:rPr>
        <w:t>, виши асистент, од 06. 10. 2011. године (изборни период: пет година)</w:t>
      </w:r>
      <w:r w:rsidR="00444443">
        <w:rPr>
          <w:sz w:val="23"/>
          <w:szCs w:val="23"/>
          <w:lang w:val="sr-Cyrl-BA"/>
        </w:rPr>
        <w:t xml:space="preserve"> – Одлука бр. 01-С-238-</w:t>
      </w:r>
      <w:r w:rsidR="00444443">
        <w:rPr>
          <w:sz w:val="23"/>
          <w:szCs w:val="23"/>
          <w:lang w:val="sr-Latn-BA"/>
        </w:rPr>
        <w:t>III</w:t>
      </w:r>
      <w:r w:rsidR="00444443">
        <w:rPr>
          <w:sz w:val="23"/>
          <w:szCs w:val="23"/>
          <w:lang w:val="sr-Cyrl-BA"/>
        </w:rPr>
        <w:t>/11 од 06. 10. 2011. године</w:t>
      </w:r>
    </w:p>
    <w:p w:rsidR="00C44F7F" w:rsidRPr="00DB582B" w:rsidRDefault="00C44F7F" w:rsidP="00C44F7F">
      <w:pPr>
        <w:ind w:firstLine="360"/>
        <w:jc w:val="center"/>
        <w:rPr>
          <w:b/>
          <w:sz w:val="23"/>
          <w:szCs w:val="23"/>
          <w:lang w:val="ru-RU"/>
        </w:rPr>
      </w:pPr>
    </w:p>
    <w:p w:rsidR="00C44F7F" w:rsidRDefault="00C44F7F" w:rsidP="00C44F7F">
      <w:pPr>
        <w:ind w:firstLine="360"/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3. Научна/умјетничка дјелатност кандидата</w:t>
      </w:r>
    </w:p>
    <w:p w:rsidR="00C44F7F" w:rsidRPr="00100AF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100AFF">
        <w:rPr>
          <w:sz w:val="23"/>
          <w:szCs w:val="23"/>
          <w:lang w:val="sr-Cyrl-BA"/>
        </w:rPr>
        <w:t>1.</w:t>
      </w:r>
      <w:r w:rsidRPr="00100AFF">
        <w:rPr>
          <w:sz w:val="23"/>
          <w:szCs w:val="23"/>
          <w:u w:val="single"/>
          <w:lang w:val="sr-Cyrl-BA"/>
        </w:rPr>
        <w:t xml:space="preserve"> Радови прије</w:t>
      </w:r>
      <w:r w:rsidRPr="00100AFF">
        <w:rPr>
          <w:sz w:val="23"/>
          <w:szCs w:val="23"/>
          <w:u w:val="single"/>
          <w:lang w:val="sr-Cyrl-CS"/>
        </w:rPr>
        <w:t xml:space="preserve"> првог и/или </w:t>
      </w:r>
      <w:r w:rsidRPr="00100AFF">
        <w:rPr>
          <w:sz w:val="23"/>
          <w:szCs w:val="23"/>
          <w:u w:val="single"/>
          <w:lang w:val="sr-Cyrl-BA"/>
        </w:rPr>
        <w:t xml:space="preserve"> последњег избора/реизбора</w:t>
      </w:r>
    </w:p>
    <w:p w:rsidR="00C44F7F" w:rsidRPr="00100AF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100AFF">
        <w:rPr>
          <w:sz w:val="23"/>
          <w:szCs w:val="23"/>
          <w:lang w:val="sr-Cyrl-BA"/>
        </w:rPr>
        <w:t>(Навести све радове сврстане по категоријама)</w:t>
      </w:r>
    </w:p>
    <w:p w:rsidR="00C44F7F" w:rsidRPr="00100AF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100AFF">
        <w:rPr>
          <w:sz w:val="23"/>
          <w:szCs w:val="23"/>
          <w:lang w:val="sr-Cyrl-BA"/>
        </w:rPr>
        <w:t>2.</w:t>
      </w:r>
      <w:r w:rsidRPr="00100AFF">
        <w:rPr>
          <w:sz w:val="23"/>
          <w:szCs w:val="23"/>
          <w:u w:val="single"/>
          <w:lang w:val="sr-Cyrl-BA"/>
        </w:rPr>
        <w:t xml:space="preserve"> Радови послије последњег избора/реизбора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100AFF">
        <w:rPr>
          <w:sz w:val="23"/>
          <w:szCs w:val="23"/>
          <w:lang w:val="sr-Cyrl-BA"/>
        </w:rPr>
        <w:t>(Навести све радове</w:t>
      </w:r>
      <w:r w:rsidRPr="00100AFF">
        <w:rPr>
          <w:sz w:val="23"/>
          <w:szCs w:val="23"/>
          <w:lang w:val="sr-Cyrl-CS"/>
        </w:rPr>
        <w:t xml:space="preserve"> и</w:t>
      </w:r>
      <w:r w:rsidRPr="00100AFF">
        <w:rPr>
          <w:sz w:val="23"/>
          <w:szCs w:val="23"/>
          <w:lang w:val="sr-Cyrl-BA"/>
        </w:rPr>
        <w:t xml:space="preserve"> дати њихов кратак приказ</w:t>
      </w:r>
      <w:r w:rsidRPr="00100AFF">
        <w:rPr>
          <w:sz w:val="23"/>
          <w:szCs w:val="23"/>
          <w:lang w:val="sr-Cyrl-CS"/>
        </w:rPr>
        <w:t>.)</w:t>
      </w:r>
      <w:r w:rsidRPr="00100AFF">
        <w:rPr>
          <w:sz w:val="23"/>
          <w:szCs w:val="23"/>
          <w:lang w:val="sr-Cyrl-BA"/>
        </w:rPr>
        <w:tab/>
      </w:r>
    </w:p>
    <w:p w:rsidR="00406875" w:rsidRDefault="00406875" w:rsidP="00406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406875" w:rsidRDefault="00406875" w:rsidP="00406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1. Идентитет у романима Макса Фриша између модерне и постмодерне // </w:t>
      </w:r>
      <w:r w:rsidRPr="00406875">
        <w:rPr>
          <w:i/>
          <w:sz w:val="23"/>
          <w:szCs w:val="23"/>
          <w:lang w:val="sr-Cyrl-BA"/>
        </w:rPr>
        <w:t>Радови Филозофског факултета</w:t>
      </w:r>
      <w:r>
        <w:rPr>
          <w:sz w:val="23"/>
          <w:szCs w:val="23"/>
          <w:lang w:val="sr-Cyrl-BA"/>
        </w:rPr>
        <w:t>, Универзитет у Источном Сарајеву, Филозофски факултет Пале, филолошке науке, бр. 14, књ. 1, Пале, 2012, стр. 227¬236.</w:t>
      </w:r>
    </w:p>
    <w:p w:rsidR="00406875" w:rsidRDefault="00406875" w:rsidP="00406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406875" w:rsidRDefault="00EC23DE" w:rsidP="00981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 раду</w:t>
      </w:r>
      <w:r w:rsidR="00641318">
        <w:rPr>
          <w:sz w:val="23"/>
          <w:szCs w:val="23"/>
          <w:lang w:val="sr-Cyrl-BA"/>
        </w:rPr>
        <w:t>, категорисаном као оригинални научни рад,</w:t>
      </w:r>
      <w:r>
        <w:rPr>
          <w:sz w:val="23"/>
          <w:szCs w:val="23"/>
          <w:lang w:val="sr-Cyrl-BA"/>
        </w:rPr>
        <w:t xml:space="preserve"> </w:t>
      </w:r>
      <w:r w:rsidR="00406875">
        <w:rPr>
          <w:sz w:val="23"/>
          <w:szCs w:val="23"/>
          <w:lang w:val="sr-Cyrl-BA"/>
        </w:rPr>
        <w:t xml:space="preserve">анализирана </w:t>
      </w:r>
      <w:r w:rsidR="00641318">
        <w:rPr>
          <w:sz w:val="23"/>
          <w:szCs w:val="23"/>
          <w:lang w:val="sr-Cyrl-BA"/>
        </w:rPr>
        <w:t xml:space="preserve">је </w:t>
      </w:r>
      <w:r w:rsidR="00406875">
        <w:rPr>
          <w:sz w:val="23"/>
          <w:szCs w:val="23"/>
          <w:lang w:val="sr-Cyrl-BA"/>
        </w:rPr>
        <w:t>једна од најзаступљенијих и најистраженијих тема у</w:t>
      </w:r>
      <w:r w:rsidR="00B03B79">
        <w:rPr>
          <w:sz w:val="23"/>
          <w:szCs w:val="23"/>
          <w:lang w:val="sr-Cyrl-BA"/>
        </w:rPr>
        <w:t xml:space="preserve"> </w:t>
      </w:r>
      <w:r w:rsidR="00406875">
        <w:rPr>
          <w:sz w:val="23"/>
          <w:szCs w:val="23"/>
          <w:lang w:val="sr-Cyrl-BA"/>
        </w:rPr>
        <w:t xml:space="preserve">романима Макса Фриша, тема идентитета модерног човјека. </w:t>
      </w:r>
      <w:r w:rsidR="009810A1">
        <w:rPr>
          <w:sz w:val="23"/>
          <w:szCs w:val="23"/>
          <w:lang w:val="sr-Cyrl-BA"/>
        </w:rPr>
        <w:t xml:space="preserve">Базирајући напис на Фришовим романима из ране и зреле фазе, аутор прати еволуцију Фришовог мишљења и књижевног сазријевања. Разматрајући поменуту тему, а узимајући у обзир </w:t>
      </w:r>
      <w:r>
        <w:rPr>
          <w:sz w:val="23"/>
          <w:szCs w:val="23"/>
          <w:lang w:val="sr-Cyrl-BA"/>
        </w:rPr>
        <w:t xml:space="preserve">теоријски приступ </w:t>
      </w:r>
      <w:r w:rsidR="009810A1">
        <w:rPr>
          <w:sz w:val="23"/>
          <w:szCs w:val="23"/>
          <w:lang w:val="sr-Cyrl-BA"/>
        </w:rPr>
        <w:t xml:space="preserve">њемачког социјалног психолога Волфганга Крауса, те </w:t>
      </w:r>
      <w:r>
        <w:rPr>
          <w:sz w:val="23"/>
          <w:szCs w:val="23"/>
          <w:lang w:val="sr-Cyrl-BA"/>
        </w:rPr>
        <w:t>поставке Лиотара, Рикера, Фукоа и Дериде</w:t>
      </w:r>
      <w:r w:rsidR="009810A1">
        <w:rPr>
          <w:sz w:val="23"/>
          <w:szCs w:val="23"/>
          <w:lang w:val="sr-Cyrl-BA"/>
        </w:rPr>
        <w:t xml:space="preserve">, </w:t>
      </w:r>
      <w:r>
        <w:rPr>
          <w:sz w:val="23"/>
          <w:szCs w:val="23"/>
          <w:lang w:val="sr-Cyrl-BA"/>
        </w:rPr>
        <w:t>изведен је закључак да ј</w:t>
      </w:r>
      <w:r w:rsidR="009810A1">
        <w:rPr>
          <w:sz w:val="23"/>
          <w:szCs w:val="23"/>
          <w:lang w:val="sr-Cyrl-BA"/>
        </w:rPr>
        <w:t xml:space="preserve">е Фриш </w:t>
      </w:r>
      <w:r>
        <w:rPr>
          <w:sz w:val="23"/>
          <w:szCs w:val="23"/>
          <w:lang w:val="sr-Cyrl-BA"/>
        </w:rPr>
        <w:t xml:space="preserve">у својим раним романима и у прва два „велика“ романа остао у традицији модерне. Трећим романом, </w:t>
      </w:r>
      <w:r w:rsidR="002A4CA9">
        <w:rPr>
          <w:i/>
          <w:sz w:val="23"/>
          <w:szCs w:val="23"/>
          <w:lang w:val="sr-Cyrl-BA"/>
        </w:rPr>
        <w:t>Нек</w:t>
      </w:r>
      <w:r w:rsidRPr="00EC23DE">
        <w:rPr>
          <w:i/>
          <w:sz w:val="23"/>
          <w:szCs w:val="23"/>
          <w:lang w:val="sr-Cyrl-BA"/>
        </w:rPr>
        <w:t>а ми име буде Гентенбајн</w:t>
      </w:r>
      <w:r>
        <w:rPr>
          <w:sz w:val="23"/>
          <w:szCs w:val="23"/>
          <w:lang w:val="sr-Cyrl-BA"/>
        </w:rPr>
        <w:t xml:space="preserve">, он прави искорак ка постмодерни, антиципирајући основне токове постмодерне филозофије кроз теорије наративног идентитета и тако утире пут књижевној постмодерни. </w:t>
      </w:r>
    </w:p>
    <w:p w:rsidR="00EC23DE" w:rsidRDefault="00EC23DE" w:rsidP="00EC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EC23DE" w:rsidRDefault="00EC23DE" w:rsidP="00EC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de-DE"/>
        </w:rPr>
      </w:pPr>
      <w:r>
        <w:rPr>
          <w:sz w:val="23"/>
          <w:szCs w:val="23"/>
          <w:lang w:val="sr-Cyrl-BA"/>
        </w:rPr>
        <w:t xml:space="preserve">2. </w:t>
      </w:r>
      <w:r w:rsidRPr="00926CF6">
        <w:rPr>
          <w:i/>
          <w:sz w:val="23"/>
          <w:szCs w:val="23"/>
          <w:lang w:val="sr-Latn-BA"/>
        </w:rPr>
        <w:t>Homo Faber</w:t>
      </w:r>
      <w:r>
        <w:rPr>
          <w:sz w:val="23"/>
          <w:szCs w:val="23"/>
          <w:lang w:val="sr-Latn-BA"/>
        </w:rPr>
        <w:t xml:space="preserve"> </w:t>
      </w:r>
      <w:r>
        <w:rPr>
          <w:sz w:val="23"/>
          <w:szCs w:val="23"/>
          <w:lang w:val="sr-Cyrl-BA"/>
        </w:rPr>
        <w:t xml:space="preserve">Макса Фриша и антички мит // </w:t>
      </w:r>
      <w:r w:rsidRPr="00EC23DE">
        <w:rPr>
          <w:i/>
          <w:sz w:val="23"/>
          <w:szCs w:val="23"/>
          <w:lang w:val="sr-Cyrl-BA"/>
        </w:rPr>
        <w:t>Наука и традиција</w:t>
      </w:r>
      <w:r>
        <w:rPr>
          <w:sz w:val="23"/>
          <w:szCs w:val="23"/>
          <w:lang w:val="sr-Cyrl-BA"/>
        </w:rPr>
        <w:t xml:space="preserve">: зборник радова са научног скупа (Пале, 18¬19. мај 2012), </w:t>
      </w:r>
      <w:r w:rsidR="00C5282F">
        <w:rPr>
          <w:sz w:val="23"/>
          <w:szCs w:val="23"/>
          <w:lang w:val="sr-Cyrl-BA"/>
        </w:rPr>
        <w:t xml:space="preserve">Универзитет у Источном Сарајеву, Филозофски факултет Пале, посебна издања Научни скупови, филолошке науке, књ. 7, том 1, Пале, 2013, стр. 509¬515. </w:t>
      </w:r>
    </w:p>
    <w:p w:rsidR="00641318" w:rsidRDefault="00641318" w:rsidP="00EC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de-DE"/>
        </w:rPr>
      </w:pPr>
    </w:p>
    <w:p w:rsidR="00641318" w:rsidRDefault="00641318" w:rsidP="00EC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de-DE"/>
        </w:rPr>
        <w:tab/>
      </w:r>
      <w:r>
        <w:rPr>
          <w:sz w:val="23"/>
          <w:szCs w:val="23"/>
          <w:lang w:val="sr-Cyrl-BA"/>
        </w:rPr>
        <w:t xml:space="preserve">Оригинални научни рад се бави препознавањем и анализом </w:t>
      </w:r>
      <w:r w:rsidR="004D08C6">
        <w:rPr>
          <w:sz w:val="23"/>
          <w:szCs w:val="23"/>
          <w:lang w:val="sr-Cyrl-BA"/>
        </w:rPr>
        <w:t xml:space="preserve">симбола </w:t>
      </w:r>
      <w:r>
        <w:rPr>
          <w:sz w:val="23"/>
          <w:szCs w:val="23"/>
          <w:lang w:val="sr-Cyrl-BA"/>
        </w:rPr>
        <w:t xml:space="preserve">античког мита </w:t>
      </w:r>
      <w:r w:rsidR="004D08C6">
        <w:rPr>
          <w:sz w:val="23"/>
          <w:szCs w:val="23"/>
          <w:lang w:val="sr-Cyrl-BA"/>
        </w:rPr>
        <w:t xml:space="preserve">утканих </w:t>
      </w:r>
      <w:r>
        <w:rPr>
          <w:sz w:val="23"/>
          <w:szCs w:val="23"/>
          <w:lang w:val="sr-Cyrl-BA"/>
        </w:rPr>
        <w:t xml:space="preserve">у </w:t>
      </w:r>
      <w:r w:rsidR="004D08C6">
        <w:rPr>
          <w:sz w:val="23"/>
          <w:szCs w:val="23"/>
          <w:lang w:val="sr-Cyrl-BA"/>
        </w:rPr>
        <w:t>роман</w:t>
      </w:r>
      <w:r w:rsidR="00926CF6">
        <w:rPr>
          <w:sz w:val="23"/>
          <w:szCs w:val="23"/>
          <w:lang w:val="sr-Cyrl-BA"/>
        </w:rPr>
        <w:t xml:space="preserve"> </w:t>
      </w:r>
      <w:r w:rsidR="00926CF6" w:rsidRPr="00926CF6">
        <w:rPr>
          <w:i/>
          <w:sz w:val="23"/>
          <w:szCs w:val="23"/>
          <w:lang w:val="sr-Latn-BA"/>
        </w:rPr>
        <w:t>Homo Faber</w:t>
      </w:r>
      <w:r w:rsidR="00926CF6">
        <w:rPr>
          <w:sz w:val="23"/>
          <w:szCs w:val="23"/>
          <w:lang w:val="sr-Cyrl-BA"/>
        </w:rPr>
        <w:t xml:space="preserve"> Макса Фриша.</w:t>
      </w:r>
      <w:r>
        <w:rPr>
          <w:sz w:val="23"/>
          <w:szCs w:val="23"/>
          <w:lang w:val="sr-Cyrl-BA"/>
        </w:rPr>
        <w:t xml:space="preserve"> </w:t>
      </w:r>
      <w:r w:rsidR="00B6539B">
        <w:rPr>
          <w:sz w:val="23"/>
          <w:szCs w:val="23"/>
          <w:lang w:val="sr-Cyrl-BA"/>
        </w:rPr>
        <w:t xml:space="preserve">Мотив инцеста и мотив путовања заузимају у том контексту централно мјесто. Уз ове, указано је и на споредни митски симбол пјенушања мора у вријеме појављивања Елизабет. Улога античког мита, тематика митологизације, демитологизације и ремитологизације има и ту важност, јер мијешање садашњости и античког мита служи бољем сагледавању свијета. У закључку је изнесено мишљење да посезање за митом код писаца модерне може да значи и тражење ослонца у несигурном свијету. То нас подсјећа на нашу дубоку везу са оним што је у антици живјело, а то је несвјесно, заједничко, архетипско, једном ријечју, митско. </w:t>
      </w:r>
    </w:p>
    <w:p w:rsidR="00B6539B" w:rsidRDefault="00B6539B" w:rsidP="00EC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B6539B" w:rsidRDefault="00B6539B" w:rsidP="00EC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3. Есејизам и ескапизам Петера Хандкеа од </w:t>
      </w:r>
      <w:r w:rsidRPr="00444443">
        <w:rPr>
          <w:i/>
          <w:sz w:val="23"/>
          <w:szCs w:val="23"/>
          <w:lang w:val="sr-Cyrl-BA"/>
        </w:rPr>
        <w:t>Моравске ноћи</w:t>
      </w:r>
      <w:r>
        <w:rPr>
          <w:sz w:val="23"/>
          <w:szCs w:val="23"/>
          <w:lang w:val="sr-Cyrl-BA"/>
        </w:rPr>
        <w:t xml:space="preserve"> до </w:t>
      </w:r>
      <w:r w:rsidRPr="00444443">
        <w:rPr>
          <w:i/>
          <w:sz w:val="23"/>
          <w:szCs w:val="23"/>
          <w:lang w:val="sr-Cyrl-BA"/>
        </w:rPr>
        <w:t>Покуса о Тихом мјесту</w:t>
      </w:r>
      <w:r>
        <w:rPr>
          <w:sz w:val="23"/>
          <w:szCs w:val="23"/>
          <w:lang w:val="sr-Cyrl-BA"/>
        </w:rPr>
        <w:t xml:space="preserve"> // </w:t>
      </w:r>
      <w:r w:rsidRPr="00406875">
        <w:rPr>
          <w:i/>
          <w:sz w:val="23"/>
          <w:szCs w:val="23"/>
          <w:lang w:val="sr-Cyrl-BA"/>
        </w:rPr>
        <w:t>Радови Филозофског факултета</w:t>
      </w:r>
      <w:r>
        <w:rPr>
          <w:sz w:val="23"/>
          <w:szCs w:val="23"/>
          <w:lang w:val="sr-Cyrl-BA"/>
        </w:rPr>
        <w:t>, Универзитет у Источном Сарајеву, Филозофски факулт</w:t>
      </w:r>
      <w:r>
        <w:rPr>
          <w:sz w:val="23"/>
          <w:szCs w:val="23"/>
          <w:lang w:val="sr-Cyrl-BA"/>
        </w:rPr>
        <w:t>ет Пале, филолошке науке, бр. 16</w:t>
      </w:r>
      <w:r>
        <w:rPr>
          <w:sz w:val="23"/>
          <w:szCs w:val="23"/>
          <w:lang w:val="sr-Cyrl-BA"/>
        </w:rPr>
        <w:t>, књ. 1</w:t>
      </w:r>
      <w:r>
        <w:rPr>
          <w:sz w:val="23"/>
          <w:szCs w:val="23"/>
          <w:lang w:val="sr-Cyrl-BA"/>
        </w:rPr>
        <w:t>/1, Пале, 2014</w:t>
      </w:r>
      <w:r>
        <w:rPr>
          <w:sz w:val="23"/>
          <w:szCs w:val="23"/>
          <w:lang w:val="sr-Cyrl-BA"/>
        </w:rPr>
        <w:t>,</w:t>
      </w:r>
      <w:r>
        <w:rPr>
          <w:sz w:val="23"/>
          <w:szCs w:val="23"/>
          <w:lang w:val="sr-Cyrl-BA"/>
        </w:rPr>
        <w:t xml:space="preserve"> стр. </w:t>
      </w:r>
      <w:r w:rsidR="00444443">
        <w:rPr>
          <w:sz w:val="23"/>
          <w:szCs w:val="23"/>
          <w:lang w:val="sr-Cyrl-BA"/>
        </w:rPr>
        <w:t>119¬126.</w:t>
      </w:r>
    </w:p>
    <w:p w:rsidR="00444443" w:rsidRDefault="00444443" w:rsidP="00EC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444443" w:rsidRPr="00171245" w:rsidRDefault="00444443" w:rsidP="00EC2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ab/>
        <w:t>Аутор у раду покушава да мотивски п</w:t>
      </w:r>
      <w:r w:rsidR="002A4CA9">
        <w:rPr>
          <w:sz w:val="23"/>
          <w:szCs w:val="23"/>
          <w:lang w:val="sr-Cyrl-BA"/>
        </w:rPr>
        <w:t>овеж</w:t>
      </w:r>
      <w:r>
        <w:rPr>
          <w:sz w:val="23"/>
          <w:szCs w:val="23"/>
          <w:lang w:val="sr-Cyrl-BA"/>
        </w:rPr>
        <w:t>е дјела Петера Ханд</w:t>
      </w:r>
      <w:r w:rsidR="00137CE1">
        <w:rPr>
          <w:sz w:val="23"/>
          <w:szCs w:val="23"/>
          <w:lang w:val="sr-Cyrl-BA"/>
        </w:rPr>
        <w:t>к</w:t>
      </w:r>
      <w:r>
        <w:rPr>
          <w:sz w:val="23"/>
          <w:szCs w:val="23"/>
          <w:lang w:val="sr-Cyrl-BA"/>
        </w:rPr>
        <w:t xml:space="preserve">еа </w:t>
      </w:r>
      <w:r w:rsidRPr="00444443">
        <w:rPr>
          <w:i/>
          <w:sz w:val="23"/>
          <w:szCs w:val="23"/>
          <w:lang w:val="sr-Cyrl-BA"/>
        </w:rPr>
        <w:t>Покус о Тихом мјесту</w:t>
      </w:r>
      <w:r>
        <w:rPr>
          <w:sz w:val="23"/>
          <w:szCs w:val="23"/>
          <w:lang w:val="sr-Cyrl-BA"/>
        </w:rPr>
        <w:t xml:space="preserve"> и </w:t>
      </w:r>
      <w:r w:rsidRPr="00444443">
        <w:rPr>
          <w:i/>
          <w:sz w:val="23"/>
          <w:szCs w:val="23"/>
          <w:lang w:val="sr-Cyrl-BA"/>
        </w:rPr>
        <w:t>Моравска ноћ</w:t>
      </w:r>
      <w:r>
        <w:rPr>
          <w:sz w:val="23"/>
          <w:szCs w:val="23"/>
          <w:lang w:val="sr-Cyrl-BA"/>
        </w:rPr>
        <w:t xml:space="preserve">, те да у овом свјетлу протумачи и ескапизам умјетника у </w:t>
      </w:r>
      <w:r>
        <w:rPr>
          <w:sz w:val="23"/>
          <w:szCs w:val="23"/>
          <w:lang w:val="sr-Cyrl-BA"/>
        </w:rPr>
        <w:lastRenderedPageBreak/>
        <w:t xml:space="preserve">глобализованом свијету. Након </w:t>
      </w:r>
      <w:r w:rsidR="00137CE1">
        <w:rPr>
          <w:sz w:val="23"/>
          <w:szCs w:val="23"/>
          <w:lang w:val="sr-Cyrl-BA"/>
        </w:rPr>
        <w:t xml:space="preserve">изношења одабраних биографских података о П. Хандкеу, Петровић се бави основним феноменима глобализације „убрзањем времена“ и „сужењем простора“, покушавајући да да одговор на питање гдје је Хандкеово мјесто у таквом времену и простору. </w:t>
      </w:r>
      <w:r w:rsidR="002A4CA9">
        <w:rPr>
          <w:i/>
          <w:sz w:val="23"/>
          <w:szCs w:val="23"/>
          <w:lang w:val="sr-Cyrl-BA"/>
        </w:rPr>
        <w:t>Покус о Т</w:t>
      </w:r>
      <w:r w:rsidR="00137CE1" w:rsidRPr="00137CE1">
        <w:rPr>
          <w:i/>
          <w:sz w:val="23"/>
          <w:szCs w:val="23"/>
          <w:lang w:val="sr-Cyrl-BA"/>
        </w:rPr>
        <w:t>ихом мјесту</w:t>
      </w:r>
      <w:r w:rsidR="00137CE1">
        <w:rPr>
          <w:sz w:val="23"/>
          <w:szCs w:val="23"/>
          <w:lang w:val="sr-Cyrl-BA"/>
        </w:rPr>
        <w:t xml:space="preserve">, како аутор преводи Хандкеов </w:t>
      </w:r>
      <w:r w:rsidR="00137CE1" w:rsidRPr="00137CE1">
        <w:rPr>
          <w:i/>
          <w:sz w:val="23"/>
          <w:szCs w:val="23"/>
          <w:lang w:val="de-DE"/>
        </w:rPr>
        <w:t>Versuch</w:t>
      </w:r>
      <w:r w:rsidR="00137CE1" w:rsidRPr="00137CE1">
        <w:rPr>
          <w:i/>
          <w:sz w:val="23"/>
          <w:szCs w:val="23"/>
          <w:lang w:val="sr-Cyrl-BA"/>
        </w:rPr>
        <w:t xml:space="preserve"> ü</w:t>
      </w:r>
      <w:proofErr w:type="spellStart"/>
      <w:r w:rsidR="00137CE1" w:rsidRPr="00137CE1">
        <w:rPr>
          <w:i/>
          <w:sz w:val="23"/>
          <w:szCs w:val="23"/>
          <w:lang w:val="de-DE"/>
        </w:rPr>
        <w:t>ber</w:t>
      </w:r>
      <w:proofErr w:type="spellEnd"/>
      <w:r w:rsidR="00137CE1" w:rsidRPr="00137CE1">
        <w:rPr>
          <w:i/>
          <w:sz w:val="23"/>
          <w:szCs w:val="23"/>
          <w:lang w:val="sr-Cyrl-BA"/>
        </w:rPr>
        <w:t xml:space="preserve"> </w:t>
      </w:r>
      <w:r w:rsidR="00137CE1" w:rsidRPr="00137CE1">
        <w:rPr>
          <w:i/>
          <w:sz w:val="23"/>
          <w:szCs w:val="23"/>
          <w:lang w:val="de-DE"/>
        </w:rPr>
        <w:t>den</w:t>
      </w:r>
      <w:r w:rsidR="00137CE1" w:rsidRPr="00137CE1">
        <w:rPr>
          <w:i/>
          <w:sz w:val="23"/>
          <w:szCs w:val="23"/>
          <w:lang w:val="sr-Cyrl-BA"/>
        </w:rPr>
        <w:t xml:space="preserve"> </w:t>
      </w:r>
      <w:r w:rsidR="00137CE1" w:rsidRPr="00137CE1">
        <w:rPr>
          <w:i/>
          <w:sz w:val="23"/>
          <w:szCs w:val="23"/>
          <w:lang w:val="de-DE"/>
        </w:rPr>
        <w:t>Stillen</w:t>
      </w:r>
      <w:r w:rsidR="00137CE1" w:rsidRPr="00137CE1">
        <w:rPr>
          <w:i/>
          <w:sz w:val="23"/>
          <w:szCs w:val="23"/>
          <w:lang w:val="sr-Cyrl-BA"/>
        </w:rPr>
        <w:t xml:space="preserve"> </w:t>
      </w:r>
      <w:r w:rsidR="00137CE1" w:rsidRPr="00137CE1">
        <w:rPr>
          <w:i/>
          <w:sz w:val="23"/>
          <w:szCs w:val="23"/>
          <w:lang w:val="de-DE"/>
        </w:rPr>
        <w:t>Ort</w:t>
      </w:r>
      <w:r w:rsidR="00137CE1" w:rsidRPr="00137CE1">
        <w:rPr>
          <w:sz w:val="23"/>
          <w:szCs w:val="23"/>
          <w:lang w:val="sr-Cyrl-BA"/>
        </w:rPr>
        <w:t xml:space="preserve">, </w:t>
      </w:r>
      <w:r w:rsidR="00137CE1">
        <w:rPr>
          <w:sz w:val="23"/>
          <w:szCs w:val="23"/>
          <w:lang w:val="sr-Cyrl-BA"/>
        </w:rPr>
        <w:t xml:space="preserve">је један у низу Хандкеових поетских експеримената, у којем централно мјесто има </w:t>
      </w:r>
      <w:r w:rsidR="00B02CE9">
        <w:rPr>
          <w:sz w:val="23"/>
          <w:szCs w:val="23"/>
          <w:lang w:val="sr-Cyrl-BA"/>
        </w:rPr>
        <w:t xml:space="preserve">контроверзни топос, </w:t>
      </w:r>
      <w:r w:rsidR="00137CE1">
        <w:rPr>
          <w:sz w:val="23"/>
          <w:szCs w:val="23"/>
          <w:lang w:val="sr-Cyrl-BA"/>
        </w:rPr>
        <w:t>мотив</w:t>
      </w:r>
      <w:r w:rsidR="00B02CE9">
        <w:rPr>
          <w:sz w:val="23"/>
          <w:szCs w:val="23"/>
          <w:lang w:val="sr-Cyrl-BA"/>
        </w:rPr>
        <w:t xml:space="preserve"> тоалета. У овом дјелу и није ријеч о тоалетима као смрдљивим или миришљавим мјестима, ни о мјестима у којима се врши физиолошка нужда, већ о мјестима једне друге нужде. Тоалет је мјесто повлачења, мјесто на којем се налази тишина. Приповједач, наглашава аутор, у особеном аутофикционалном покусу доноси приказ тоалета, који су оставили трага у његовом животу. Покус се завршава тако што приповједач даје објашњење своје мотивације: бјежање у тоалет није прекидало само спољашњу буку, него и његов унутрашњи мук. Тиха мјеста су покретала приповиједање, то је мјесто гдје </w:t>
      </w:r>
      <w:r w:rsidR="00171245">
        <w:rPr>
          <w:sz w:val="23"/>
          <w:szCs w:val="23"/>
          <w:lang w:val="sr-Cyrl-BA"/>
        </w:rPr>
        <w:t xml:space="preserve">му се враћао језик, говор. Завршни дио рада је анализа жанра који Петровић описује као поетски експеримент, а који у себи обједињује и есејистичке и аутобиографске црте, али и елементе фикције. У глобализованом свијету, у неиздрживој атмосфери буке, повлачење у тоалет да би се отпочела прича, није ништа друго до један облик ескапизма, који аутор код Хандкеа назива клобализацијом (од њем. </w:t>
      </w:r>
      <w:proofErr w:type="gramStart"/>
      <w:r w:rsidR="00171245">
        <w:rPr>
          <w:sz w:val="23"/>
          <w:szCs w:val="23"/>
        </w:rPr>
        <w:t>d</w:t>
      </w:r>
      <w:proofErr w:type="spellStart"/>
      <w:r w:rsidR="00171245">
        <w:rPr>
          <w:sz w:val="23"/>
          <w:szCs w:val="23"/>
          <w:lang w:val="de-DE"/>
        </w:rPr>
        <w:t>as</w:t>
      </w:r>
      <w:proofErr w:type="spellEnd"/>
      <w:proofErr w:type="gramEnd"/>
      <w:r w:rsidR="00171245" w:rsidRPr="00171245">
        <w:rPr>
          <w:sz w:val="23"/>
          <w:szCs w:val="23"/>
          <w:lang w:val="sr-Cyrl-BA"/>
        </w:rPr>
        <w:t xml:space="preserve"> </w:t>
      </w:r>
      <w:r w:rsidR="00171245">
        <w:rPr>
          <w:sz w:val="23"/>
          <w:szCs w:val="23"/>
          <w:lang w:val="de-DE"/>
        </w:rPr>
        <w:t>Klo</w:t>
      </w:r>
      <w:r w:rsidR="00171245" w:rsidRPr="00171245">
        <w:rPr>
          <w:sz w:val="23"/>
          <w:szCs w:val="23"/>
          <w:lang w:val="sr-Cyrl-BA"/>
        </w:rPr>
        <w:t xml:space="preserve">, </w:t>
      </w:r>
      <w:r w:rsidR="00171245">
        <w:rPr>
          <w:sz w:val="23"/>
          <w:szCs w:val="23"/>
          <w:lang w:val="sr-Cyrl-BA"/>
        </w:rPr>
        <w:t xml:space="preserve">тоалет). Ово повлачење, наглашава се, у суштини и није повлачење, него активирање најљепших и највреднијих момената, а облик који аутор даје причању говори о непоновљивости и аутентичности сваког Хандкеовог </w:t>
      </w:r>
      <w:r w:rsidR="00C15A85">
        <w:rPr>
          <w:sz w:val="23"/>
          <w:szCs w:val="23"/>
          <w:lang w:val="sr-Cyrl-BA"/>
        </w:rPr>
        <w:t xml:space="preserve">књижевног покуса, који спаја стварности и фикцију, литерарни и нелитерарни жанр, аутора и приповједача и тако представља благотворан парадокс у свијету парадокса, какав је данашњи глобализовани свијет. </w:t>
      </w:r>
    </w:p>
    <w:p w:rsidR="009810A1" w:rsidRPr="00100AFF" w:rsidRDefault="009810A1" w:rsidP="00137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4. Образовна дјелатност кандидата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 xml:space="preserve">1. Образовна дјелатност прије </w:t>
      </w:r>
      <w:r>
        <w:rPr>
          <w:sz w:val="23"/>
          <w:szCs w:val="23"/>
          <w:u w:val="single"/>
          <w:lang w:val="sr-Cyrl-CS"/>
        </w:rPr>
        <w:t xml:space="preserve">првог и/или </w:t>
      </w:r>
      <w:r>
        <w:rPr>
          <w:sz w:val="23"/>
          <w:szCs w:val="23"/>
          <w:u w:val="single"/>
          <w:lang w:val="sr-Cyrl-BA"/>
        </w:rPr>
        <w:t>последњег избора/реизбора</w:t>
      </w:r>
    </w:p>
    <w:p w:rsidR="00C44F7F" w:rsidRPr="00100AF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100AFF">
        <w:rPr>
          <w:sz w:val="23"/>
          <w:szCs w:val="23"/>
          <w:lang w:val="sr-Cyrl-BA"/>
        </w:rPr>
        <w:t xml:space="preserve">(Навести све активности (публикације, гостујућа настава и менторство) </w:t>
      </w:r>
    </w:p>
    <w:p w:rsidR="00C44F7F" w:rsidRPr="00100AF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100AFF">
        <w:rPr>
          <w:sz w:val="23"/>
          <w:szCs w:val="23"/>
          <w:u w:val="single"/>
          <w:lang w:val="sr-Cyrl-BA"/>
        </w:rPr>
        <w:t>2. Образовна дјелатност послије пос</w:t>
      </w:r>
      <w:r w:rsidRPr="00100AFF">
        <w:rPr>
          <w:sz w:val="23"/>
          <w:szCs w:val="23"/>
          <w:u w:val="single"/>
          <w:lang w:val="sr-Cyrl-CS"/>
        </w:rPr>
        <w:t>љ</w:t>
      </w:r>
      <w:r w:rsidRPr="00100AFF">
        <w:rPr>
          <w:sz w:val="23"/>
          <w:szCs w:val="23"/>
          <w:u w:val="single"/>
          <w:lang w:val="sr-Cyrl-BA"/>
        </w:rPr>
        <w:t>едњег избора/реизбора</w:t>
      </w:r>
    </w:p>
    <w:p w:rsidR="00C44F7F" w:rsidRPr="00100AF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100AFF">
        <w:rPr>
          <w:sz w:val="23"/>
          <w:szCs w:val="23"/>
          <w:lang w:val="sr-Cyrl-BA"/>
        </w:rPr>
        <w:t xml:space="preserve">(Навести све активности (публикације, гостујућа настава и менторство) 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lang w:val="sr-Cyrl-BA"/>
        </w:rPr>
      </w:pPr>
    </w:p>
    <w:p w:rsidR="00C15A85" w:rsidRPr="00C15A85" w:rsidRDefault="00C15A85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C15A85">
        <w:rPr>
          <w:sz w:val="23"/>
          <w:szCs w:val="23"/>
          <w:lang w:val="sr-Cyrl-BA"/>
        </w:rPr>
        <w:t xml:space="preserve">У овом </w:t>
      </w:r>
      <w:r w:rsidR="00B43CB4">
        <w:rPr>
          <w:sz w:val="23"/>
          <w:szCs w:val="23"/>
          <w:lang w:val="sr-Cyrl-BA"/>
        </w:rPr>
        <w:t>изборном периоду (2011¬</w:t>
      </w:r>
      <w:r>
        <w:rPr>
          <w:sz w:val="23"/>
          <w:szCs w:val="23"/>
          <w:lang w:val="sr-Cyrl-BA"/>
        </w:rPr>
        <w:t xml:space="preserve">2016) мр Александар Петровић изводио је или изводи вјежбе из предмета </w:t>
      </w:r>
      <w:r w:rsidRPr="00F6052F">
        <w:rPr>
          <w:i/>
          <w:sz w:val="23"/>
          <w:szCs w:val="23"/>
          <w:lang w:val="sr-Cyrl-BA"/>
        </w:rPr>
        <w:t>Средњовјековна њемачка књижевност</w:t>
      </w:r>
      <w:r>
        <w:rPr>
          <w:sz w:val="23"/>
          <w:szCs w:val="23"/>
          <w:lang w:val="sr-Cyrl-BA"/>
        </w:rPr>
        <w:t xml:space="preserve"> и </w:t>
      </w:r>
      <w:r w:rsidRPr="00F6052F">
        <w:rPr>
          <w:i/>
          <w:sz w:val="23"/>
          <w:szCs w:val="23"/>
          <w:lang w:val="sr-Cyrl-BA"/>
        </w:rPr>
        <w:t>Њемачка књижевност 17. вијека: барок</w:t>
      </w:r>
      <w:r>
        <w:rPr>
          <w:sz w:val="23"/>
          <w:szCs w:val="23"/>
          <w:lang w:val="sr-Cyrl-BA"/>
        </w:rPr>
        <w:t xml:space="preserve"> (на првој години студија), </w:t>
      </w:r>
      <w:r w:rsidRPr="00F6052F">
        <w:rPr>
          <w:i/>
          <w:sz w:val="23"/>
          <w:szCs w:val="23"/>
          <w:lang w:val="sr-Cyrl-BA"/>
        </w:rPr>
        <w:t xml:space="preserve">Њемачка књижевност 18. вијека: просветитељство и </w:t>
      </w:r>
      <w:r w:rsidRPr="00F6052F">
        <w:rPr>
          <w:i/>
          <w:sz w:val="23"/>
          <w:szCs w:val="23"/>
          <w:lang w:val="sr-Latn-BA"/>
        </w:rPr>
        <w:t>Sturm und Drang</w:t>
      </w:r>
      <w:r>
        <w:rPr>
          <w:sz w:val="23"/>
          <w:szCs w:val="23"/>
          <w:lang w:val="sr-Cyrl-BA"/>
        </w:rPr>
        <w:t xml:space="preserve"> и </w:t>
      </w:r>
      <w:r w:rsidRPr="00F6052F">
        <w:rPr>
          <w:i/>
          <w:sz w:val="23"/>
          <w:szCs w:val="23"/>
          <w:lang w:val="sr-Cyrl-BA"/>
        </w:rPr>
        <w:t>Њемачка класика</w:t>
      </w:r>
      <w:r>
        <w:rPr>
          <w:sz w:val="23"/>
          <w:szCs w:val="23"/>
          <w:lang w:val="sr-Cyrl-BA"/>
        </w:rPr>
        <w:t xml:space="preserve"> (на другој години студија), </w:t>
      </w:r>
      <w:r w:rsidRPr="00F6052F">
        <w:rPr>
          <w:i/>
          <w:sz w:val="23"/>
          <w:szCs w:val="23"/>
          <w:lang w:val="sr-Cyrl-BA"/>
        </w:rPr>
        <w:t>Њемачка књижевност 19. вијека 1: романтизам</w:t>
      </w:r>
      <w:r>
        <w:rPr>
          <w:sz w:val="23"/>
          <w:szCs w:val="23"/>
          <w:lang w:val="sr-Cyrl-BA"/>
        </w:rPr>
        <w:t xml:space="preserve"> и </w:t>
      </w:r>
      <w:r w:rsidRPr="00F6052F">
        <w:rPr>
          <w:i/>
          <w:sz w:val="23"/>
          <w:szCs w:val="23"/>
          <w:lang w:val="sr-Cyrl-BA"/>
        </w:rPr>
        <w:t xml:space="preserve">Њемачка књижевност 19. вијека </w:t>
      </w:r>
      <w:r w:rsidRPr="00F6052F">
        <w:rPr>
          <w:i/>
          <w:sz w:val="23"/>
          <w:szCs w:val="23"/>
          <w:lang w:val="sr-Cyrl-BA"/>
        </w:rPr>
        <w:t>2: реал</w:t>
      </w:r>
      <w:r w:rsidRPr="00F6052F">
        <w:rPr>
          <w:i/>
          <w:sz w:val="23"/>
          <w:szCs w:val="23"/>
          <w:lang w:val="sr-Cyrl-BA"/>
        </w:rPr>
        <w:t>изам</w:t>
      </w:r>
      <w:r>
        <w:rPr>
          <w:sz w:val="23"/>
          <w:szCs w:val="23"/>
          <w:lang w:val="sr-Cyrl-BA"/>
        </w:rPr>
        <w:t xml:space="preserve"> (на трећој години студија), </w:t>
      </w:r>
      <w:r w:rsidRPr="00F6052F">
        <w:rPr>
          <w:i/>
          <w:sz w:val="23"/>
          <w:szCs w:val="23"/>
          <w:lang w:val="sr-Cyrl-BA"/>
        </w:rPr>
        <w:t>Семинар из њемачке књижевности: Фауст 1</w:t>
      </w:r>
      <w:r>
        <w:rPr>
          <w:sz w:val="23"/>
          <w:szCs w:val="23"/>
          <w:lang w:val="sr-Cyrl-BA"/>
        </w:rPr>
        <w:t xml:space="preserve"> и </w:t>
      </w:r>
      <w:r w:rsidRPr="00F6052F">
        <w:rPr>
          <w:i/>
          <w:sz w:val="23"/>
          <w:szCs w:val="23"/>
          <w:lang w:val="sr-Cyrl-BA"/>
        </w:rPr>
        <w:t>Семинар</w:t>
      </w:r>
      <w:r w:rsidRPr="00F6052F">
        <w:rPr>
          <w:i/>
          <w:sz w:val="23"/>
          <w:szCs w:val="23"/>
          <w:lang w:val="sr-Cyrl-BA"/>
        </w:rPr>
        <w:t xml:space="preserve"> из њемачке књижевности: Фауст 2</w:t>
      </w:r>
      <w:r>
        <w:rPr>
          <w:sz w:val="23"/>
          <w:szCs w:val="23"/>
          <w:lang w:val="sr-Cyrl-BA"/>
        </w:rPr>
        <w:t xml:space="preserve"> (на трећој години студија), </w:t>
      </w:r>
      <w:r w:rsidRPr="00F6052F">
        <w:rPr>
          <w:i/>
          <w:sz w:val="23"/>
          <w:szCs w:val="23"/>
          <w:lang w:val="sr-Cyrl-BA"/>
        </w:rPr>
        <w:t xml:space="preserve">Њемачка књижевност краја 19. и почетка 20. </w:t>
      </w:r>
      <w:r w:rsidR="00F6052F" w:rsidRPr="00F6052F">
        <w:rPr>
          <w:i/>
          <w:sz w:val="23"/>
          <w:szCs w:val="23"/>
          <w:lang w:val="sr-Cyrl-BA"/>
        </w:rPr>
        <w:t>в</w:t>
      </w:r>
      <w:r w:rsidRPr="00F6052F">
        <w:rPr>
          <w:i/>
          <w:sz w:val="23"/>
          <w:szCs w:val="23"/>
          <w:lang w:val="sr-Cyrl-BA"/>
        </w:rPr>
        <w:t>ијека</w:t>
      </w:r>
      <w:r>
        <w:rPr>
          <w:sz w:val="23"/>
          <w:szCs w:val="23"/>
          <w:lang w:val="sr-Cyrl-BA"/>
        </w:rPr>
        <w:t xml:space="preserve"> и </w:t>
      </w:r>
      <w:r w:rsidR="00F6052F" w:rsidRPr="00F6052F">
        <w:rPr>
          <w:i/>
          <w:sz w:val="23"/>
          <w:szCs w:val="23"/>
          <w:lang w:val="sr-Cyrl-BA"/>
        </w:rPr>
        <w:t>Њемачка књижевно</w:t>
      </w:r>
      <w:r w:rsidR="00F6052F">
        <w:rPr>
          <w:i/>
          <w:sz w:val="23"/>
          <w:szCs w:val="23"/>
          <w:lang w:val="sr-Cyrl-BA"/>
        </w:rPr>
        <w:t>ст у доба Вајмарске републике</w:t>
      </w:r>
      <w:r w:rsidR="00F6052F">
        <w:rPr>
          <w:sz w:val="23"/>
          <w:szCs w:val="23"/>
          <w:lang w:val="sr-Cyrl-BA"/>
        </w:rPr>
        <w:t xml:space="preserve"> (на четвртој години студија), </w:t>
      </w:r>
      <w:r w:rsidR="00F6052F" w:rsidRPr="00F6052F">
        <w:rPr>
          <w:i/>
          <w:sz w:val="23"/>
          <w:szCs w:val="23"/>
          <w:lang w:val="sr-Cyrl-BA"/>
        </w:rPr>
        <w:t>Семинар из њемачке књижевности послије 1945. године</w:t>
      </w:r>
      <w:r w:rsidR="00F6052F">
        <w:rPr>
          <w:sz w:val="23"/>
          <w:szCs w:val="23"/>
          <w:lang w:val="sr-Cyrl-BA"/>
        </w:rPr>
        <w:t xml:space="preserve"> и </w:t>
      </w:r>
      <w:r w:rsidR="00F6052F" w:rsidRPr="00F6052F">
        <w:rPr>
          <w:i/>
          <w:sz w:val="23"/>
          <w:szCs w:val="23"/>
          <w:lang w:val="sr-Cyrl-BA"/>
        </w:rPr>
        <w:t>Семинар из њемачке послератне књижевности</w:t>
      </w:r>
      <w:r w:rsidR="00F6052F">
        <w:rPr>
          <w:sz w:val="23"/>
          <w:szCs w:val="23"/>
          <w:lang w:val="sr-Cyrl-BA"/>
        </w:rPr>
        <w:t xml:space="preserve"> (на четвртој години студија) и наставу из изборних предмета </w:t>
      </w:r>
      <w:r w:rsidR="00F6052F" w:rsidRPr="00F6052F">
        <w:rPr>
          <w:i/>
          <w:sz w:val="23"/>
          <w:szCs w:val="23"/>
          <w:lang w:val="sr-Cyrl-BA"/>
        </w:rPr>
        <w:t>Њемачки језик 1</w:t>
      </w:r>
      <w:r w:rsidR="00F6052F">
        <w:rPr>
          <w:sz w:val="23"/>
          <w:szCs w:val="23"/>
          <w:lang w:val="sr-Cyrl-BA"/>
        </w:rPr>
        <w:t xml:space="preserve"> и </w:t>
      </w:r>
      <w:r w:rsidR="00F6052F" w:rsidRPr="00F6052F">
        <w:rPr>
          <w:i/>
          <w:sz w:val="23"/>
          <w:szCs w:val="23"/>
          <w:lang w:val="sr-Cyrl-BA"/>
        </w:rPr>
        <w:t>Њемачки језик 2</w:t>
      </w:r>
      <w:r w:rsidR="00F6052F">
        <w:rPr>
          <w:sz w:val="23"/>
          <w:szCs w:val="23"/>
          <w:lang w:val="sr-Cyrl-BA"/>
        </w:rPr>
        <w:t xml:space="preserve"> (на првој години студија), </w:t>
      </w:r>
      <w:r w:rsidR="00F6052F" w:rsidRPr="00F6052F">
        <w:rPr>
          <w:i/>
          <w:sz w:val="23"/>
          <w:szCs w:val="23"/>
          <w:lang w:val="sr-Cyrl-BA"/>
        </w:rPr>
        <w:t>Њемачки језик 3</w:t>
      </w:r>
      <w:r w:rsidR="00F6052F">
        <w:rPr>
          <w:sz w:val="23"/>
          <w:szCs w:val="23"/>
          <w:lang w:val="sr-Cyrl-BA"/>
        </w:rPr>
        <w:t xml:space="preserve"> и </w:t>
      </w:r>
      <w:r w:rsidR="00F6052F" w:rsidRPr="00F6052F">
        <w:rPr>
          <w:i/>
          <w:sz w:val="23"/>
          <w:szCs w:val="23"/>
          <w:lang w:val="sr-Cyrl-BA"/>
        </w:rPr>
        <w:t>Њемачки језик 4</w:t>
      </w:r>
      <w:r w:rsidR="00F6052F">
        <w:rPr>
          <w:sz w:val="23"/>
          <w:szCs w:val="23"/>
          <w:lang w:val="sr-Cyrl-BA"/>
        </w:rPr>
        <w:t xml:space="preserve"> (на другој години студија). </w:t>
      </w: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 xml:space="preserve">5. Стручна дјелатност кандидата </w:t>
      </w:r>
    </w:p>
    <w:p w:rsidR="00C44F7F" w:rsidRPr="00100AF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100AFF">
        <w:rPr>
          <w:sz w:val="23"/>
          <w:szCs w:val="23"/>
          <w:u w:val="single"/>
          <w:lang w:val="sr-Cyrl-BA"/>
        </w:rPr>
        <w:t xml:space="preserve">1. Стручна дјелатност прије </w:t>
      </w:r>
      <w:r w:rsidRPr="00100AFF">
        <w:rPr>
          <w:sz w:val="23"/>
          <w:szCs w:val="23"/>
          <w:u w:val="single"/>
          <w:lang w:val="sr-Cyrl-CS"/>
        </w:rPr>
        <w:t xml:space="preserve">првог и/или </w:t>
      </w:r>
      <w:r w:rsidRPr="00100AFF">
        <w:rPr>
          <w:sz w:val="23"/>
          <w:szCs w:val="23"/>
          <w:u w:val="single"/>
          <w:lang w:val="sr-Cyrl-BA"/>
        </w:rPr>
        <w:t>последњег избора/реизбора</w:t>
      </w:r>
    </w:p>
    <w:p w:rsidR="00F6052F" w:rsidRDefault="00F6052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lang w:val="sr-Cyrl-BA"/>
        </w:rPr>
      </w:pPr>
    </w:p>
    <w:p w:rsidR="00173E8B" w:rsidRDefault="00173E8B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lang w:val="sr-Cyrl-BA"/>
        </w:rPr>
      </w:pPr>
    </w:p>
    <w:p w:rsidR="00C44F7F" w:rsidRPr="004D3052" w:rsidRDefault="00F6052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  <w:r w:rsidRPr="004D3052">
        <w:rPr>
          <w:b/>
          <w:sz w:val="23"/>
          <w:szCs w:val="23"/>
          <w:lang w:val="sr-Cyrl-BA"/>
        </w:rPr>
        <w:t xml:space="preserve">Научни скупови, стручна предавања, </w:t>
      </w:r>
      <w:r w:rsidR="00B43CB4">
        <w:rPr>
          <w:b/>
          <w:sz w:val="23"/>
          <w:szCs w:val="23"/>
          <w:lang w:val="sr-Cyrl-BA"/>
        </w:rPr>
        <w:t>семинари у периоду 2011¬</w:t>
      </w:r>
      <w:r w:rsidR="004D3052" w:rsidRPr="004D3052">
        <w:rPr>
          <w:b/>
          <w:sz w:val="23"/>
          <w:szCs w:val="23"/>
          <w:lang w:val="sr-Cyrl-BA"/>
        </w:rPr>
        <w:t>2016. година – након посљедњег избора</w:t>
      </w:r>
    </w:p>
    <w:p w:rsidR="004D3052" w:rsidRDefault="004D3052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4D3052" w:rsidRDefault="004D3052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4D3052" w:rsidRPr="00173E8B" w:rsidRDefault="004D3052" w:rsidP="004D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3"/>
          <w:szCs w:val="23"/>
          <w:lang w:val="sr-Cyrl-BA"/>
        </w:rPr>
      </w:pPr>
      <w:r w:rsidRPr="00173E8B">
        <w:rPr>
          <w:b/>
          <w:sz w:val="23"/>
          <w:szCs w:val="23"/>
          <w:lang w:val="sr-Cyrl-BA"/>
        </w:rPr>
        <w:lastRenderedPageBreak/>
        <w:t>Учешће на научним скуповима</w:t>
      </w:r>
    </w:p>
    <w:p w:rsidR="004D3052" w:rsidRDefault="004D3052" w:rsidP="004D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  <w:lang w:val="sr-Cyrl-BA"/>
        </w:rPr>
      </w:pPr>
    </w:p>
    <w:p w:rsidR="004D3052" w:rsidRDefault="004D3052" w:rsidP="004D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1. „Хомо Фабер“ Макса Фриша и антички мит. Научни скуп </w:t>
      </w:r>
      <w:r w:rsidRPr="004D3052">
        <w:rPr>
          <w:i/>
          <w:sz w:val="23"/>
          <w:szCs w:val="23"/>
          <w:lang w:val="sr-Cyrl-BA"/>
        </w:rPr>
        <w:t>Наука и традиција</w:t>
      </w:r>
      <w:r>
        <w:rPr>
          <w:sz w:val="23"/>
          <w:szCs w:val="23"/>
          <w:lang w:val="sr-Cyrl-BA"/>
        </w:rPr>
        <w:t xml:space="preserve"> (Пале, 18¬19. мај 2012. године), Универзитета у Источном Сарајеву, Филозофски Факултет Пале. </w:t>
      </w:r>
    </w:p>
    <w:p w:rsidR="004D3052" w:rsidRDefault="004D3052" w:rsidP="004D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4D3052" w:rsidRDefault="004D3052" w:rsidP="004D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2. Петер Хандке „</w:t>
      </w:r>
      <w:r>
        <w:rPr>
          <w:sz w:val="23"/>
          <w:szCs w:val="23"/>
          <w:lang w:val="de-DE"/>
        </w:rPr>
        <w:t>Versuch</w:t>
      </w:r>
      <w:r w:rsidRPr="004D3052">
        <w:rPr>
          <w:sz w:val="23"/>
          <w:szCs w:val="23"/>
          <w:lang w:val="sr-Cyrl-BA"/>
        </w:rPr>
        <w:t xml:space="preserve"> ü</w:t>
      </w:r>
      <w:proofErr w:type="spellStart"/>
      <w:r>
        <w:rPr>
          <w:sz w:val="23"/>
          <w:szCs w:val="23"/>
          <w:lang w:val="de-DE"/>
        </w:rPr>
        <w:t>ber</w:t>
      </w:r>
      <w:proofErr w:type="spellEnd"/>
      <w:r w:rsidRPr="004D3052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de-DE"/>
        </w:rPr>
        <w:t>einem</w:t>
      </w:r>
      <w:r w:rsidRPr="004D3052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de-DE"/>
        </w:rPr>
        <w:t>stillen</w:t>
      </w:r>
      <w:r w:rsidRPr="004D3052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de-DE"/>
        </w:rPr>
        <w:t>Ort</w:t>
      </w:r>
      <w:r w:rsidRPr="004D3052">
        <w:rPr>
          <w:sz w:val="23"/>
          <w:szCs w:val="23"/>
          <w:lang w:val="sr-Cyrl-BA"/>
        </w:rPr>
        <w:t xml:space="preserve">“: </w:t>
      </w:r>
      <w:r>
        <w:rPr>
          <w:sz w:val="23"/>
          <w:szCs w:val="23"/>
          <w:lang w:val="sr-Cyrl-BA"/>
        </w:rPr>
        <w:t xml:space="preserve">клобализација у доба глобализације. </w:t>
      </w:r>
      <w:r>
        <w:rPr>
          <w:sz w:val="23"/>
          <w:szCs w:val="23"/>
          <w:lang w:val="sr-Cyrl-BA"/>
        </w:rPr>
        <w:t xml:space="preserve">Научни скуп </w:t>
      </w:r>
      <w:r>
        <w:rPr>
          <w:i/>
          <w:sz w:val="23"/>
          <w:szCs w:val="23"/>
          <w:lang w:val="sr-Cyrl-BA"/>
        </w:rPr>
        <w:t>Наука и глобализација</w:t>
      </w:r>
      <w:r>
        <w:rPr>
          <w:sz w:val="23"/>
          <w:szCs w:val="23"/>
          <w:lang w:val="sr-Cyrl-BA"/>
        </w:rPr>
        <w:t xml:space="preserve"> (Пале, 17</w:t>
      </w:r>
      <w:r>
        <w:rPr>
          <w:sz w:val="23"/>
          <w:szCs w:val="23"/>
          <w:lang w:val="sr-Cyrl-BA"/>
        </w:rPr>
        <w:t xml:space="preserve">¬19. мај </w:t>
      </w:r>
      <w:r>
        <w:rPr>
          <w:sz w:val="23"/>
          <w:szCs w:val="23"/>
          <w:lang w:val="sr-Cyrl-BA"/>
        </w:rPr>
        <w:t>2013</w:t>
      </w:r>
      <w:r>
        <w:rPr>
          <w:sz w:val="23"/>
          <w:szCs w:val="23"/>
          <w:lang w:val="sr-Cyrl-BA"/>
        </w:rPr>
        <w:t>. године), Универзитета у Источном Сарајеву, Филозофски Факултет Пале.</w:t>
      </w:r>
    </w:p>
    <w:p w:rsidR="004D3052" w:rsidRDefault="004D3052" w:rsidP="004D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4D3052" w:rsidRDefault="004D3052" w:rsidP="00173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3. Твитер књижевност: 140 словних ознака као окови и као могућност. </w:t>
      </w:r>
      <w:r>
        <w:rPr>
          <w:sz w:val="23"/>
          <w:szCs w:val="23"/>
          <w:lang w:val="sr-Cyrl-BA"/>
        </w:rPr>
        <w:t xml:space="preserve">Научни скуп </w:t>
      </w:r>
      <w:r>
        <w:rPr>
          <w:i/>
          <w:sz w:val="23"/>
          <w:szCs w:val="23"/>
          <w:lang w:val="sr-Cyrl-BA"/>
        </w:rPr>
        <w:t>Наука и стварност</w:t>
      </w:r>
      <w:r>
        <w:rPr>
          <w:sz w:val="23"/>
          <w:szCs w:val="23"/>
          <w:lang w:val="sr-Cyrl-BA"/>
        </w:rPr>
        <w:t xml:space="preserve"> (Пале,</w:t>
      </w:r>
      <w:r>
        <w:rPr>
          <w:sz w:val="23"/>
          <w:szCs w:val="23"/>
          <w:lang w:val="sr-Cyrl-BA"/>
        </w:rPr>
        <w:t xml:space="preserve"> 21</w:t>
      </w:r>
      <w:r>
        <w:rPr>
          <w:sz w:val="23"/>
          <w:szCs w:val="23"/>
          <w:lang w:val="sr-Cyrl-BA"/>
        </w:rPr>
        <w:t xml:space="preserve">. мај </w:t>
      </w:r>
      <w:r>
        <w:rPr>
          <w:sz w:val="23"/>
          <w:szCs w:val="23"/>
          <w:lang w:val="sr-Cyrl-BA"/>
        </w:rPr>
        <w:t>2016</w:t>
      </w:r>
      <w:r>
        <w:rPr>
          <w:sz w:val="23"/>
          <w:szCs w:val="23"/>
          <w:lang w:val="sr-Cyrl-BA"/>
        </w:rPr>
        <w:t>. године), Универзитета у Источном Сарајеву, Филозофски Факултет Пале.</w:t>
      </w:r>
    </w:p>
    <w:p w:rsidR="004D3052" w:rsidRPr="004D3052" w:rsidRDefault="004D3052" w:rsidP="004D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u w:val="single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ru-RU"/>
        </w:rPr>
        <w:t>Други кандидат и сваки наредни ако их има</w:t>
      </w:r>
      <w:r>
        <w:rPr>
          <w:sz w:val="23"/>
          <w:szCs w:val="23"/>
          <w:lang w:val="sr-Cyrl-BA"/>
        </w:rPr>
        <w:t xml:space="preserve"> (све поновљено као за првог кандидата)</w:t>
      </w: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85754E">
      <w:pPr>
        <w:jc w:val="center"/>
        <w:rPr>
          <w:b/>
          <w:sz w:val="23"/>
          <w:szCs w:val="23"/>
          <w:lang w:val="sr-Cyrl-RS"/>
        </w:rPr>
      </w:pPr>
      <w:r w:rsidRPr="00AE1735">
        <w:rPr>
          <w:b/>
          <w:sz w:val="23"/>
          <w:szCs w:val="23"/>
          <w:lang w:val="sr-Cyrl-BA"/>
        </w:rPr>
        <w:t xml:space="preserve">6. </w:t>
      </w:r>
      <w:r w:rsidRPr="00C44F7F">
        <w:rPr>
          <w:b/>
          <w:sz w:val="23"/>
          <w:szCs w:val="23"/>
          <w:lang w:val="sr-Cyrl-RS"/>
        </w:rPr>
        <w:t>Резултат</w:t>
      </w:r>
      <w:r w:rsidR="0085754E">
        <w:rPr>
          <w:b/>
          <w:sz w:val="23"/>
          <w:szCs w:val="23"/>
          <w:lang w:val="sr-Cyrl-RS"/>
        </w:rPr>
        <w:t xml:space="preserve"> </w:t>
      </w:r>
      <w:r w:rsidRPr="00C44F7F">
        <w:rPr>
          <w:b/>
          <w:sz w:val="23"/>
          <w:szCs w:val="23"/>
          <w:lang w:val="sr-Cyrl-RS"/>
        </w:rPr>
        <w:t xml:space="preserve"> интервјуа са кандидатима</w:t>
      </w:r>
    </w:p>
    <w:p w:rsidR="00704BAB" w:rsidRPr="00C44F7F" w:rsidRDefault="00704BAB" w:rsidP="0085754E">
      <w:pPr>
        <w:jc w:val="center"/>
        <w:rPr>
          <w:b/>
          <w:sz w:val="23"/>
          <w:szCs w:val="23"/>
          <w:lang w:val="sr-Cyrl-RS"/>
        </w:rPr>
      </w:pPr>
    </w:p>
    <w:p w:rsidR="00C44F7F" w:rsidRPr="001C4301" w:rsidRDefault="00173E8B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lang w:val="ru-RU"/>
        </w:rPr>
      </w:pPr>
      <w:r w:rsidRPr="001C4301">
        <w:rPr>
          <w:sz w:val="23"/>
          <w:szCs w:val="23"/>
          <w:lang w:val="ru-RU"/>
        </w:rPr>
        <w:t>Комис</w:t>
      </w:r>
      <w:r w:rsidRPr="001C4301">
        <w:rPr>
          <w:sz w:val="23"/>
          <w:szCs w:val="23"/>
          <w:lang w:val="ru-RU"/>
        </w:rPr>
        <w:t>ија у пуном саставу обавила је 17</w:t>
      </w:r>
      <w:r w:rsidRPr="001C4301">
        <w:rPr>
          <w:sz w:val="23"/>
          <w:szCs w:val="23"/>
          <w:lang w:val="sr-Cyrl-CS"/>
        </w:rPr>
        <w:t>. 08</w:t>
      </w:r>
      <w:r w:rsidRPr="001C4301">
        <w:rPr>
          <w:sz w:val="23"/>
          <w:szCs w:val="23"/>
          <w:lang w:val="sr-Cyrl-CS"/>
        </w:rPr>
        <w:t xml:space="preserve">. </w:t>
      </w:r>
      <w:r w:rsidRPr="001C4301">
        <w:rPr>
          <w:sz w:val="23"/>
          <w:szCs w:val="23"/>
          <w:lang w:val="ru-RU"/>
        </w:rPr>
        <w:t xml:space="preserve">2016. </w:t>
      </w:r>
      <w:r w:rsidRPr="001C4301">
        <w:rPr>
          <w:sz w:val="23"/>
          <w:szCs w:val="23"/>
          <w:lang w:val="ru-RU"/>
        </w:rPr>
        <w:t>године интервју са кандидатом  који се пријавио</w:t>
      </w:r>
      <w:r w:rsidRPr="001C4301">
        <w:rPr>
          <w:sz w:val="23"/>
          <w:szCs w:val="23"/>
          <w:lang w:val="ru-RU"/>
        </w:rPr>
        <w:t xml:space="preserve"> на расписани конкурс. </w:t>
      </w:r>
      <w:r w:rsidRPr="001C4301">
        <w:rPr>
          <w:sz w:val="23"/>
          <w:szCs w:val="23"/>
          <w:lang w:val="sr-Cyrl-BA"/>
        </w:rPr>
        <w:t>Из разговора је утврђено да је реч</w:t>
      </w:r>
      <w:r w:rsidRPr="001C4301">
        <w:rPr>
          <w:sz w:val="23"/>
          <w:szCs w:val="23"/>
          <w:lang w:val="sr-Cyrl-BA"/>
        </w:rPr>
        <w:t xml:space="preserve"> о научном раднику, који је опредјељен да се бави наставним радом и научним истраживањима из уже научне области за коју је </w:t>
      </w:r>
      <w:r w:rsidR="00704BAB" w:rsidRPr="001C4301">
        <w:rPr>
          <w:sz w:val="23"/>
          <w:szCs w:val="23"/>
          <w:lang w:val="sr-Cyrl-BA"/>
        </w:rPr>
        <w:t>конкурс</w:t>
      </w:r>
      <w:r w:rsidR="00704BAB" w:rsidRPr="001C4301">
        <w:rPr>
          <w:sz w:val="23"/>
          <w:szCs w:val="23"/>
          <w:lang w:val="sr-Cyrl-BA"/>
        </w:rPr>
        <w:t xml:space="preserve"> </w:t>
      </w:r>
      <w:r w:rsidRPr="001C4301">
        <w:rPr>
          <w:sz w:val="23"/>
          <w:szCs w:val="23"/>
          <w:lang w:val="sr-Cyrl-BA"/>
        </w:rPr>
        <w:t xml:space="preserve">расписан. 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A2D06" w:rsidRDefault="00FA2D06" w:rsidP="00FA2D06">
      <w:pPr>
        <w:jc w:val="center"/>
        <w:rPr>
          <w:b/>
          <w:sz w:val="23"/>
          <w:szCs w:val="23"/>
          <w:lang w:val="sr-Cyrl-RS"/>
        </w:rPr>
      </w:pPr>
    </w:p>
    <w:p w:rsidR="00FA2D06" w:rsidRDefault="00FA2D06" w:rsidP="00FA2D06">
      <w:pPr>
        <w:jc w:val="center"/>
        <w:rPr>
          <w:b/>
          <w:sz w:val="23"/>
          <w:szCs w:val="23"/>
          <w:lang w:val="sr-Cyrl-RS"/>
        </w:rPr>
      </w:pPr>
      <w:r w:rsidRPr="00AE1735">
        <w:rPr>
          <w:b/>
          <w:sz w:val="23"/>
          <w:szCs w:val="23"/>
          <w:lang w:val="sr-Cyrl-BA"/>
        </w:rPr>
        <w:t xml:space="preserve">7. </w:t>
      </w:r>
      <w:r>
        <w:rPr>
          <w:b/>
          <w:sz w:val="23"/>
          <w:szCs w:val="23"/>
          <w:lang w:val="sr-Cyrl-RS"/>
        </w:rPr>
        <w:t>Информација о одржаном предавању из наставног предмета уже научне области за коју је кандидат конкурисао,  у складу са чланом 93. Закона о високом образовању</w:t>
      </w:r>
      <w:r w:rsidR="009733BA">
        <w:rPr>
          <w:b/>
          <w:sz w:val="23"/>
          <w:szCs w:val="23"/>
          <w:lang w:val="sr-Cyrl-RS"/>
        </w:rPr>
        <w:t xml:space="preserve"> РС  (Службени гласник РС  број: 73/10)</w:t>
      </w:r>
      <w:r>
        <w:rPr>
          <w:b/>
          <w:sz w:val="23"/>
          <w:szCs w:val="23"/>
          <w:lang w:val="sr-Cyrl-RS"/>
        </w:rPr>
        <w:t xml:space="preserve"> </w:t>
      </w:r>
    </w:p>
    <w:p w:rsidR="00704BAB" w:rsidRPr="00FA2D06" w:rsidRDefault="00704BAB" w:rsidP="00FA2D06">
      <w:pPr>
        <w:jc w:val="center"/>
        <w:rPr>
          <w:b/>
          <w:sz w:val="23"/>
          <w:szCs w:val="23"/>
          <w:lang w:val="sr-Cyrl-RS"/>
        </w:rPr>
      </w:pPr>
    </w:p>
    <w:p w:rsidR="00FA2D06" w:rsidRPr="001C4301" w:rsidRDefault="001C4301" w:rsidP="00FA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lang w:val="sr-Cyrl-BA"/>
        </w:rPr>
      </w:pPr>
      <w:r w:rsidRPr="001C4301">
        <w:rPr>
          <w:sz w:val="23"/>
          <w:szCs w:val="23"/>
          <w:lang w:val="ru-RU"/>
        </w:rPr>
        <w:t>Кандидат</w:t>
      </w:r>
      <w:r w:rsidRPr="001C4301">
        <w:rPr>
          <w:sz w:val="23"/>
          <w:szCs w:val="23"/>
          <w:lang w:val="ru-RU"/>
        </w:rPr>
        <w:t xml:space="preserve">  је </w:t>
      </w:r>
      <w:r w:rsidRPr="001C4301">
        <w:rPr>
          <w:sz w:val="23"/>
          <w:szCs w:val="23"/>
          <w:lang w:val="sr-Cyrl-CS"/>
        </w:rPr>
        <w:t xml:space="preserve">од 2011. до 2016. </w:t>
      </w:r>
      <w:r w:rsidRPr="001C4301">
        <w:rPr>
          <w:sz w:val="23"/>
          <w:szCs w:val="23"/>
          <w:lang w:val="ru-RU"/>
        </w:rPr>
        <w:t>у звању</w:t>
      </w:r>
      <w:r w:rsidRPr="001C4301">
        <w:rPr>
          <w:sz w:val="23"/>
          <w:szCs w:val="23"/>
          <w:lang w:val="ru-RU"/>
        </w:rPr>
        <w:t xml:space="preserve"> вишег асистента </w:t>
      </w:r>
      <w:r w:rsidRPr="001C4301">
        <w:rPr>
          <w:sz w:val="23"/>
          <w:szCs w:val="23"/>
          <w:lang w:val="sr-Cyrl-CS"/>
        </w:rPr>
        <w:t xml:space="preserve">изводио вјежбе </w:t>
      </w:r>
      <w:r w:rsidRPr="001C4301">
        <w:rPr>
          <w:sz w:val="23"/>
          <w:szCs w:val="23"/>
          <w:lang w:val="ru-RU"/>
        </w:rPr>
        <w:t>из наставних предмета уже научне области за које је конкурс расписан, тако да се искључује потре</w:t>
      </w:r>
      <w:r w:rsidRPr="001C4301">
        <w:rPr>
          <w:sz w:val="23"/>
          <w:szCs w:val="23"/>
          <w:lang w:val="ru-RU"/>
        </w:rPr>
        <w:t>ба држања предавања из наставних</w:t>
      </w:r>
      <w:r w:rsidRPr="001C4301">
        <w:rPr>
          <w:sz w:val="23"/>
          <w:szCs w:val="23"/>
          <w:lang w:val="ru-RU"/>
        </w:rPr>
        <w:t xml:space="preserve"> предмета уже научне области приликом </w:t>
      </w:r>
      <w:r w:rsidRPr="001C4301">
        <w:rPr>
          <w:sz w:val="23"/>
          <w:szCs w:val="23"/>
          <w:lang w:val="ru-RU"/>
        </w:rPr>
        <w:t>ре</w:t>
      </w:r>
      <w:r w:rsidRPr="001C4301">
        <w:rPr>
          <w:sz w:val="23"/>
          <w:szCs w:val="23"/>
          <w:lang w:val="ru-RU"/>
        </w:rPr>
        <w:t>избора</w:t>
      </w:r>
      <w:r w:rsidRPr="001C4301">
        <w:rPr>
          <w:sz w:val="23"/>
          <w:szCs w:val="23"/>
          <w:lang w:val="ru-RU"/>
        </w:rPr>
        <w:t xml:space="preserve"> у исто звање. </w:t>
      </w:r>
    </w:p>
    <w:p w:rsidR="00FA2D06" w:rsidRDefault="00FA2D06" w:rsidP="00FA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ab/>
      </w:r>
    </w:p>
    <w:p w:rsidR="00C44F7F" w:rsidRDefault="00C44F7F" w:rsidP="00C44F7F">
      <w:pPr>
        <w:jc w:val="both"/>
        <w:rPr>
          <w:sz w:val="23"/>
          <w:szCs w:val="23"/>
          <w:lang w:val="sr-Cyrl-RS"/>
        </w:rPr>
      </w:pPr>
    </w:p>
    <w:p w:rsidR="00704BAB" w:rsidRPr="00C44F7F" w:rsidRDefault="00704BAB" w:rsidP="00C44F7F">
      <w:pPr>
        <w:jc w:val="both"/>
        <w:rPr>
          <w:sz w:val="23"/>
          <w:szCs w:val="23"/>
          <w:lang w:val="sr-Cyrl-RS"/>
        </w:rPr>
      </w:pP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  <w:proofErr w:type="gramStart"/>
      <w:r>
        <w:rPr>
          <w:b/>
          <w:sz w:val="23"/>
          <w:szCs w:val="23"/>
        </w:rPr>
        <w:t>III</w:t>
      </w:r>
      <w:r>
        <w:rPr>
          <w:b/>
          <w:sz w:val="23"/>
          <w:szCs w:val="23"/>
          <w:lang w:val="sr-Cyrl-BA"/>
        </w:rPr>
        <w:t xml:space="preserve">  ЗАКЉУЧНО</w:t>
      </w:r>
      <w:proofErr w:type="gramEnd"/>
      <w:r>
        <w:rPr>
          <w:b/>
          <w:sz w:val="23"/>
          <w:szCs w:val="23"/>
          <w:lang w:val="sr-Cyrl-BA"/>
        </w:rPr>
        <w:t xml:space="preserve"> МИШЉЕЊЕ</w:t>
      </w:r>
      <w:r>
        <w:rPr>
          <w:b/>
          <w:sz w:val="23"/>
          <w:szCs w:val="23"/>
          <w:lang w:val="sr-Cyrl-CS"/>
        </w:rPr>
        <w:t xml:space="preserve"> </w:t>
      </w: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</w:p>
    <w:p w:rsidR="00C44F7F" w:rsidRDefault="00704BAB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На конкурс објављен у дневном листу „Глас Српске“ </w:t>
      </w:r>
      <w:r>
        <w:rPr>
          <w:sz w:val="23"/>
          <w:szCs w:val="23"/>
          <w:lang w:val="sr-Cyrl-CS"/>
        </w:rPr>
        <w:t>дана 01. 06. 2016.</w:t>
      </w:r>
      <w:r>
        <w:rPr>
          <w:sz w:val="23"/>
          <w:szCs w:val="23"/>
          <w:lang w:val="sr-Cyrl-CS"/>
        </w:rPr>
        <w:t xml:space="preserve"> г</w:t>
      </w:r>
      <w:r>
        <w:rPr>
          <w:sz w:val="23"/>
          <w:szCs w:val="23"/>
          <w:lang w:val="sr-Cyrl-CS"/>
        </w:rPr>
        <w:t>одине</w:t>
      </w:r>
      <w:r>
        <w:rPr>
          <w:sz w:val="23"/>
          <w:szCs w:val="23"/>
          <w:lang w:val="sr-Cyrl-CS"/>
        </w:rPr>
        <w:t xml:space="preserve"> за реизбор у звање вишег асистента за ужу научну област Специфичне књижевности, ужа образовна област Стране књижевности –</w:t>
      </w:r>
      <w:r w:rsidR="006A1727">
        <w:rPr>
          <w:sz w:val="23"/>
          <w:szCs w:val="23"/>
          <w:lang w:val="sr-Cyrl-CS"/>
        </w:rPr>
        <w:t xml:space="preserve"> Германистика,</w:t>
      </w:r>
      <w:r>
        <w:rPr>
          <w:sz w:val="23"/>
          <w:szCs w:val="23"/>
          <w:lang w:val="sr-Cyrl-CS"/>
        </w:rPr>
        <w:t xml:space="preserve"> на Студијском програм</w:t>
      </w:r>
      <w:r w:rsidR="00ED35E4">
        <w:rPr>
          <w:sz w:val="23"/>
          <w:szCs w:val="23"/>
          <w:lang w:val="sr-Cyrl-CS"/>
        </w:rPr>
        <w:t>у за њемачки језик и књижевност</w:t>
      </w:r>
      <w:r>
        <w:rPr>
          <w:sz w:val="23"/>
          <w:szCs w:val="23"/>
          <w:lang w:val="sr-Cyrl-CS"/>
        </w:rPr>
        <w:t xml:space="preserve"> пријавио се један кандидат, мр Александар Петровић. </w:t>
      </w:r>
      <w:r w:rsidR="00527745">
        <w:rPr>
          <w:sz w:val="23"/>
          <w:szCs w:val="23"/>
          <w:lang w:val="sr-Cyrl-CS"/>
        </w:rPr>
        <w:t xml:space="preserve">Комисија је утврдила да кандидат мр Александар Петровић испуњава све услове за реизбор у звање вишег асистента прописане </w:t>
      </w:r>
      <w:r w:rsidR="00527745" w:rsidRPr="00527745">
        <w:rPr>
          <w:i/>
          <w:sz w:val="23"/>
          <w:szCs w:val="23"/>
          <w:lang w:val="sr-Cyrl-CS"/>
        </w:rPr>
        <w:t>Законом о високом образовању Републике Српске</w:t>
      </w:r>
      <w:r w:rsidR="00527745">
        <w:rPr>
          <w:sz w:val="23"/>
          <w:szCs w:val="23"/>
          <w:lang w:val="sr-Cyrl-CS"/>
        </w:rPr>
        <w:t xml:space="preserve">, члан 77, став б и </w:t>
      </w:r>
      <w:r w:rsidR="00527745" w:rsidRPr="00527745">
        <w:rPr>
          <w:i/>
          <w:sz w:val="23"/>
          <w:szCs w:val="23"/>
          <w:lang w:val="sr-Cyrl-CS"/>
        </w:rPr>
        <w:t>Правилником о поступку и условима избора академског особља Универзитета у Источном Сарајеву</w:t>
      </w:r>
      <w:r w:rsidR="00527745">
        <w:rPr>
          <w:sz w:val="23"/>
          <w:szCs w:val="23"/>
          <w:lang w:val="sr-Cyrl-CS"/>
        </w:rPr>
        <w:t xml:space="preserve">, члан </w:t>
      </w:r>
      <w:r w:rsidR="00ED35E4">
        <w:rPr>
          <w:sz w:val="23"/>
          <w:szCs w:val="23"/>
          <w:lang w:val="sr-Cyrl-CS"/>
        </w:rPr>
        <w:t>37</w:t>
      </w:r>
      <w:r w:rsidR="00527745">
        <w:rPr>
          <w:sz w:val="23"/>
          <w:szCs w:val="23"/>
          <w:lang w:val="sr-Cyrl-CS"/>
        </w:rPr>
        <w:t xml:space="preserve">, </w:t>
      </w:r>
      <w:r w:rsidR="006A1727">
        <w:rPr>
          <w:sz w:val="23"/>
          <w:szCs w:val="23"/>
          <w:lang w:val="sr-Cyrl-CS"/>
        </w:rPr>
        <w:t>став</w:t>
      </w:r>
      <w:r w:rsidR="00ED35E4">
        <w:rPr>
          <w:sz w:val="23"/>
          <w:szCs w:val="23"/>
          <w:lang w:val="sr-Cyrl-CS"/>
        </w:rPr>
        <w:t xml:space="preserve"> б, који каже да за </w:t>
      </w:r>
      <w:r w:rsidR="00ED35E4" w:rsidRPr="00ED35E4">
        <w:rPr>
          <w:b/>
          <w:sz w:val="23"/>
          <w:szCs w:val="23"/>
          <w:lang w:val="sr-Cyrl-CS"/>
        </w:rPr>
        <w:t>сарадника у звању вишег асистента</w:t>
      </w:r>
      <w:r w:rsidR="00ED35E4">
        <w:rPr>
          <w:sz w:val="23"/>
          <w:szCs w:val="23"/>
          <w:lang w:val="sr-Cyrl-CS"/>
        </w:rPr>
        <w:t xml:space="preserve"> може бити биран кандидат који има завршен други циклус студија са најнижом просјечном оцјеном и на првом и на другом циклусу студија 8,0 или 3,5, односно </w:t>
      </w:r>
      <w:r w:rsidR="00ED35E4" w:rsidRPr="00ED35E4">
        <w:rPr>
          <w:b/>
          <w:sz w:val="23"/>
          <w:szCs w:val="23"/>
          <w:lang w:val="sr-Cyrl-CS"/>
        </w:rPr>
        <w:t>кандидат који има</w:t>
      </w:r>
      <w:r w:rsidR="00ED35E4">
        <w:rPr>
          <w:sz w:val="23"/>
          <w:szCs w:val="23"/>
          <w:lang w:val="sr-Cyrl-CS"/>
        </w:rPr>
        <w:t xml:space="preserve">  </w:t>
      </w:r>
      <w:r w:rsidR="00ED35E4" w:rsidRPr="00ED35E4">
        <w:rPr>
          <w:b/>
          <w:sz w:val="23"/>
          <w:szCs w:val="23"/>
          <w:lang w:val="sr-Cyrl-CS"/>
        </w:rPr>
        <w:t>научни степен магистра наука</w:t>
      </w:r>
      <w:r w:rsidR="00527745">
        <w:rPr>
          <w:sz w:val="23"/>
          <w:szCs w:val="23"/>
          <w:lang w:val="sr-Cyrl-CS"/>
        </w:rPr>
        <w:t xml:space="preserve">. Кандидат </w:t>
      </w:r>
      <w:r w:rsidR="00ED35E4">
        <w:rPr>
          <w:sz w:val="23"/>
          <w:szCs w:val="23"/>
          <w:lang w:val="sr-Cyrl-CS"/>
        </w:rPr>
        <w:t xml:space="preserve">мр Александар Петровић одбранио је 25. фебруара 2011. године магистарску </w:t>
      </w:r>
      <w:r w:rsidR="00ED35E4" w:rsidRPr="00ED35E4">
        <w:rPr>
          <w:sz w:val="23"/>
          <w:szCs w:val="23"/>
          <w:lang w:val="sr-Cyrl-CS"/>
        </w:rPr>
        <w:t>тезу под називом</w:t>
      </w:r>
      <w:r w:rsidR="00ED35E4" w:rsidRPr="00ED35E4">
        <w:rPr>
          <w:i/>
          <w:sz w:val="23"/>
          <w:szCs w:val="23"/>
          <w:lang w:val="sr-Cyrl-CS"/>
        </w:rPr>
        <w:t xml:space="preserve"> Митски симболи у романима Макса Фриша</w:t>
      </w:r>
      <w:r w:rsidR="00ED35E4">
        <w:rPr>
          <w:sz w:val="23"/>
          <w:szCs w:val="23"/>
          <w:lang w:val="sr-Cyrl-CS"/>
        </w:rPr>
        <w:t xml:space="preserve">, те је тиме стекао </w:t>
      </w:r>
      <w:r w:rsidR="00ED35E4" w:rsidRPr="00ED35E4">
        <w:rPr>
          <w:b/>
          <w:sz w:val="23"/>
          <w:szCs w:val="23"/>
          <w:lang w:val="sr-Cyrl-CS"/>
        </w:rPr>
        <w:t>научни степен магистра књижевноисторијских наука</w:t>
      </w:r>
      <w:r w:rsidR="00ED35E4">
        <w:rPr>
          <w:sz w:val="23"/>
          <w:szCs w:val="23"/>
          <w:lang w:val="sr-Cyrl-CS"/>
        </w:rPr>
        <w:t xml:space="preserve">. Кандидат је </w:t>
      </w:r>
      <w:r w:rsidR="006A1727">
        <w:rPr>
          <w:sz w:val="23"/>
          <w:szCs w:val="23"/>
          <w:lang w:val="sr-Cyrl-CS"/>
        </w:rPr>
        <w:t xml:space="preserve">већ </w:t>
      </w:r>
      <w:r w:rsidR="00ED35E4">
        <w:rPr>
          <w:sz w:val="23"/>
          <w:szCs w:val="23"/>
          <w:lang w:val="sr-Cyrl-CS"/>
        </w:rPr>
        <w:t xml:space="preserve">провео </w:t>
      </w:r>
      <w:r w:rsidR="00B43CB4">
        <w:rPr>
          <w:sz w:val="23"/>
          <w:szCs w:val="23"/>
          <w:lang w:val="sr-Cyrl-CS"/>
        </w:rPr>
        <w:t>један изборни период (2011¬</w:t>
      </w:r>
      <w:r w:rsidR="00ED35E4">
        <w:rPr>
          <w:sz w:val="23"/>
          <w:szCs w:val="23"/>
          <w:lang w:val="sr-Cyrl-CS"/>
        </w:rPr>
        <w:t xml:space="preserve">2016) у звању вишег асистента. </w:t>
      </w:r>
      <w:r w:rsidR="006A1727">
        <w:rPr>
          <w:sz w:val="23"/>
          <w:szCs w:val="23"/>
          <w:lang w:val="sr-Cyrl-CS"/>
        </w:rPr>
        <w:t xml:space="preserve">Он је </w:t>
      </w:r>
      <w:r w:rsidR="00527745">
        <w:rPr>
          <w:sz w:val="23"/>
          <w:szCs w:val="23"/>
          <w:lang w:val="sr-Cyrl-CS"/>
        </w:rPr>
        <w:t xml:space="preserve">у </w:t>
      </w:r>
      <w:r w:rsidR="00527745">
        <w:rPr>
          <w:sz w:val="23"/>
          <w:szCs w:val="23"/>
          <w:lang w:val="sr-Cyrl-CS"/>
        </w:rPr>
        <w:lastRenderedPageBreak/>
        <w:t>посљедњем изборном периоду</w:t>
      </w:r>
      <w:r w:rsidR="00B43CB4">
        <w:rPr>
          <w:sz w:val="23"/>
          <w:szCs w:val="23"/>
          <w:lang w:val="sr-Cyrl-CS"/>
        </w:rPr>
        <w:t xml:space="preserve"> (2011¬</w:t>
      </w:r>
      <w:r w:rsidR="006A1727">
        <w:rPr>
          <w:sz w:val="23"/>
          <w:szCs w:val="23"/>
          <w:lang w:val="sr-Cyrl-CS"/>
        </w:rPr>
        <w:t>2016)</w:t>
      </w:r>
      <w:r w:rsidR="00527745">
        <w:rPr>
          <w:sz w:val="23"/>
          <w:szCs w:val="23"/>
          <w:lang w:val="sr-Cyrl-CS"/>
        </w:rPr>
        <w:t>, поред часова вјежби из предмета из различитих периода њемач</w:t>
      </w:r>
      <w:r w:rsidR="00ED35E4">
        <w:rPr>
          <w:sz w:val="23"/>
          <w:szCs w:val="23"/>
          <w:lang w:val="sr-Cyrl-CS"/>
        </w:rPr>
        <w:t xml:space="preserve">ке књижевности, учестовавао </w:t>
      </w:r>
      <w:bookmarkStart w:id="0" w:name="_GoBack"/>
      <w:bookmarkEnd w:id="0"/>
      <w:r w:rsidR="00ED35E4">
        <w:rPr>
          <w:sz w:val="23"/>
          <w:szCs w:val="23"/>
          <w:lang w:val="sr-Cyrl-CS"/>
        </w:rPr>
        <w:t>у раду</w:t>
      </w:r>
      <w:r w:rsidR="00527745">
        <w:rPr>
          <w:sz w:val="23"/>
          <w:szCs w:val="23"/>
          <w:lang w:val="sr-Cyrl-CS"/>
        </w:rPr>
        <w:t xml:space="preserve"> три научна скупа одржана на Филозофском факултету Универзитета у Источном Сарајеву и објавио три научна рада, који су категорисан</w:t>
      </w:r>
      <w:r w:rsidR="00ED35E4">
        <w:rPr>
          <w:sz w:val="23"/>
          <w:szCs w:val="23"/>
          <w:lang w:val="sr-Cyrl-CS"/>
        </w:rPr>
        <w:t xml:space="preserve">и </w:t>
      </w:r>
      <w:r w:rsidR="006A1727">
        <w:rPr>
          <w:sz w:val="23"/>
          <w:szCs w:val="23"/>
          <w:lang w:val="sr-Cyrl-CS"/>
        </w:rPr>
        <w:t xml:space="preserve">као оригинални научни радови </w:t>
      </w:r>
      <w:r w:rsidR="00527745">
        <w:rPr>
          <w:sz w:val="23"/>
          <w:szCs w:val="23"/>
          <w:lang w:val="sr-Cyrl-CS"/>
        </w:rPr>
        <w:t>објављени у научним часопи</w:t>
      </w:r>
      <w:r w:rsidR="00ED35E4">
        <w:rPr>
          <w:sz w:val="23"/>
          <w:szCs w:val="23"/>
          <w:lang w:val="sr-Cyrl-CS"/>
        </w:rPr>
        <w:t xml:space="preserve">сима и зборницима са рецензијом. </w:t>
      </w:r>
    </w:p>
    <w:p w:rsidR="006A1727" w:rsidRDefault="006A1727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На основу свега наведеног Комисија са задовољством предлаже да се </w:t>
      </w:r>
      <w:r w:rsidRPr="006A1727">
        <w:rPr>
          <w:b/>
          <w:sz w:val="23"/>
          <w:szCs w:val="23"/>
          <w:lang w:val="sr-Cyrl-CS"/>
        </w:rPr>
        <w:t xml:space="preserve">мр Александар Петровић реизабере у звање вишег асистента </w:t>
      </w:r>
      <w:r w:rsidRPr="006A1727">
        <w:rPr>
          <w:b/>
          <w:sz w:val="23"/>
          <w:szCs w:val="23"/>
          <w:lang w:val="sr-Cyrl-CS"/>
        </w:rPr>
        <w:t>за ужу научну област Специфичне књижевности, ужа образовна област Стране књижевности –</w:t>
      </w:r>
      <w:r w:rsidRPr="006A1727">
        <w:rPr>
          <w:b/>
          <w:sz w:val="23"/>
          <w:szCs w:val="23"/>
          <w:lang w:val="sr-Cyrl-CS"/>
        </w:rPr>
        <w:t xml:space="preserve"> Германистика</w:t>
      </w:r>
      <w:r>
        <w:rPr>
          <w:b/>
          <w:sz w:val="23"/>
          <w:szCs w:val="23"/>
          <w:lang w:val="sr-Cyrl-CS"/>
        </w:rPr>
        <w:t>,</w:t>
      </w:r>
      <w:r w:rsidRPr="006A1727">
        <w:rPr>
          <w:b/>
          <w:sz w:val="23"/>
          <w:szCs w:val="23"/>
          <w:lang w:val="sr-Cyrl-CS"/>
        </w:rPr>
        <w:t xml:space="preserve"> на Студијском програму за њемачки језик и књижевност</w:t>
      </w:r>
      <w:r w:rsidRPr="006A1727">
        <w:rPr>
          <w:b/>
          <w:sz w:val="23"/>
          <w:szCs w:val="23"/>
          <w:lang w:val="sr-Cyrl-CS"/>
        </w:rPr>
        <w:t xml:space="preserve"> Филозофског факултета Универзитета у Источном Сарајеву.</w:t>
      </w:r>
      <w:r>
        <w:rPr>
          <w:sz w:val="23"/>
          <w:szCs w:val="23"/>
          <w:lang w:val="sr-Cyrl-CS"/>
        </w:rPr>
        <w:t xml:space="preserve"> </w:t>
      </w:r>
    </w:p>
    <w:p w:rsidR="00C44F7F" w:rsidRDefault="00C44F7F" w:rsidP="00C44F7F">
      <w:pPr>
        <w:rPr>
          <w:sz w:val="23"/>
          <w:szCs w:val="23"/>
          <w:lang w:val="sr-Cyrl-BA"/>
        </w:rPr>
      </w:pPr>
    </w:p>
    <w:p w:rsidR="00704BAB" w:rsidRDefault="00704BAB" w:rsidP="00C44F7F">
      <w:pPr>
        <w:rPr>
          <w:sz w:val="23"/>
          <w:szCs w:val="23"/>
          <w:lang w:val="sr-Cyrl-BA"/>
        </w:rPr>
      </w:pPr>
    </w:p>
    <w:p w:rsidR="00704BAB" w:rsidRDefault="00704BAB" w:rsidP="00C44F7F">
      <w:pPr>
        <w:rPr>
          <w:sz w:val="23"/>
          <w:szCs w:val="23"/>
          <w:lang w:val="sr-Cyrl-BA"/>
        </w:rPr>
      </w:pPr>
    </w:p>
    <w:p w:rsidR="001C4301" w:rsidRPr="001C4301" w:rsidRDefault="00C44F7F" w:rsidP="001C4301">
      <w:pPr>
        <w:jc w:val="center"/>
        <w:rPr>
          <w:sz w:val="23"/>
          <w:szCs w:val="23"/>
          <w:lang w:val="sr-Cyrl-BA"/>
        </w:rPr>
      </w:pPr>
      <w:r w:rsidRPr="001C4301">
        <w:rPr>
          <w:sz w:val="23"/>
          <w:szCs w:val="23"/>
          <w:lang w:val="sr-Cyrl-BA"/>
        </w:rPr>
        <w:t>Чланови Комисије:</w:t>
      </w:r>
    </w:p>
    <w:p w:rsidR="001C4301" w:rsidRPr="001C4301" w:rsidRDefault="001C4301" w:rsidP="001C4301">
      <w:pPr>
        <w:jc w:val="center"/>
        <w:rPr>
          <w:sz w:val="23"/>
          <w:szCs w:val="23"/>
          <w:lang w:val="sr-Cyrl-BA"/>
        </w:rPr>
      </w:pPr>
    </w:p>
    <w:p w:rsidR="001C4301" w:rsidRPr="001C4301" w:rsidRDefault="001C4301" w:rsidP="00704BAB">
      <w:pPr>
        <w:jc w:val="both"/>
        <w:rPr>
          <w:sz w:val="23"/>
          <w:szCs w:val="23"/>
          <w:lang w:val="sr-Cyrl-BA"/>
        </w:rPr>
      </w:pPr>
      <w:r w:rsidRPr="001C4301">
        <w:rPr>
          <w:sz w:val="23"/>
          <w:szCs w:val="23"/>
          <w:lang w:val="sr-Cyrl-BA"/>
        </w:rPr>
        <w:t>1. Др Љиљана Аћимовић, доцент, ужа научна област: Специфичне књижевности – њемачка књижевност, Филолошки факултет Универзитета у Бањој Луци, предсједник</w:t>
      </w:r>
    </w:p>
    <w:p w:rsidR="00C44F7F" w:rsidRPr="00322FFF" w:rsidRDefault="00C44F7F" w:rsidP="00704BAB">
      <w:pPr>
        <w:jc w:val="both"/>
        <w:rPr>
          <w:sz w:val="28"/>
          <w:szCs w:val="28"/>
          <w:lang w:val="sr-Cyrl-BA"/>
        </w:rPr>
      </w:pPr>
    </w:p>
    <w:p w:rsidR="00C44F7F" w:rsidRDefault="00C44F7F" w:rsidP="00C44F7F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_______________________</w:t>
      </w:r>
      <w:r w:rsidR="001C4301">
        <w:rPr>
          <w:sz w:val="23"/>
          <w:szCs w:val="23"/>
          <w:lang w:val="sr-Cyrl-BA"/>
        </w:rPr>
        <w:t>__________</w:t>
      </w:r>
    </w:p>
    <w:p w:rsidR="00C44F7F" w:rsidRDefault="00C44F7F" w:rsidP="001C4301">
      <w:pPr>
        <w:rPr>
          <w:sz w:val="23"/>
          <w:szCs w:val="23"/>
          <w:lang w:val="sr-Cyrl-CS"/>
        </w:rPr>
      </w:pPr>
    </w:p>
    <w:p w:rsidR="001C4301" w:rsidRDefault="001C4301" w:rsidP="001C430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2. </w:t>
      </w:r>
      <w:r w:rsidR="00704BAB">
        <w:rPr>
          <w:sz w:val="23"/>
          <w:szCs w:val="23"/>
          <w:lang w:val="sr-Cyrl-CS"/>
        </w:rPr>
        <w:t>Др Рада Станаревић, ванредни професор, ужа научна област: Специфичне књижевности – њемачка књижевност, Филолошки факултет Универзитета у Бањој Луци, члан</w:t>
      </w:r>
    </w:p>
    <w:p w:rsidR="00C44F7F" w:rsidRPr="00322FFF" w:rsidRDefault="00C44F7F" w:rsidP="00C44F7F">
      <w:pPr>
        <w:rPr>
          <w:sz w:val="23"/>
          <w:szCs w:val="23"/>
          <w:lang w:val="sr-Cyrl-CS"/>
        </w:rPr>
      </w:pPr>
    </w:p>
    <w:p w:rsidR="00C44F7F" w:rsidRDefault="00C44F7F" w:rsidP="00C44F7F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BA"/>
        </w:rPr>
        <w:t>_______________________</w:t>
      </w:r>
      <w:r w:rsidR="00704BAB">
        <w:rPr>
          <w:sz w:val="23"/>
          <w:szCs w:val="23"/>
          <w:lang w:val="sr-Cyrl-BA"/>
        </w:rPr>
        <w:t>__________</w:t>
      </w:r>
    </w:p>
    <w:p w:rsidR="00C44F7F" w:rsidRDefault="00C44F7F" w:rsidP="00704BAB">
      <w:pPr>
        <w:rPr>
          <w:sz w:val="23"/>
          <w:szCs w:val="23"/>
          <w:lang w:val="sr-Cyrl-CS"/>
        </w:rPr>
      </w:pPr>
    </w:p>
    <w:p w:rsidR="00704BAB" w:rsidRPr="00322FFF" w:rsidRDefault="00704BAB" w:rsidP="00704BA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3. Др Саша Кнежевић, ванредни професор, ужа научна област: Специфичне књижевности – Србистика, Филозофски факултет Универзитета у Источном Сарајеву, члан</w:t>
      </w:r>
    </w:p>
    <w:p w:rsidR="00C44F7F" w:rsidRPr="00322FFF" w:rsidRDefault="00C44F7F" w:rsidP="00C44F7F">
      <w:pPr>
        <w:jc w:val="center"/>
        <w:rPr>
          <w:sz w:val="23"/>
          <w:szCs w:val="23"/>
          <w:lang w:val="sr-Cyrl-CS"/>
        </w:rPr>
      </w:pPr>
    </w:p>
    <w:p w:rsidR="00C44F7F" w:rsidRDefault="00C44F7F" w:rsidP="00C44F7F">
      <w:pPr>
        <w:jc w:val="center"/>
        <w:rPr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_______________________</w:t>
      </w:r>
      <w:r w:rsidR="00704BAB">
        <w:rPr>
          <w:sz w:val="23"/>
          <w:szCs w:val="23"/>
          <w:lang w:val="sr-Cyrl-BA"/>
        </w:rPr>
        <w:t>__________</w:t>
      </w:r>
    </w:p>
    <w:p w:rsidR="00C44F7F" w:rsidRDefault="00C44F7F" w:rsidP="00C44F7F">
      <w:pPr>
        <w:jc w:val="center"/>
        <w:rPr>
          <w:sz w:val="23"/>
          <w:szCs w:val="23"/>
          <w:lang w:val="sr-Cyrl-CS"/>
        </w:rPr>
      </w:pPr>
    </w:p>
    <w:p w:rsidR="00C44F7F" w:rsidRPr="00322FFF" w:rsidRDefault="00C44F7F" w:rsidP="00C44F7F">
      <w:pPr>
        <w:jc w:val="center"/>
        <w:rPr>
          <w:sz w:val="23"/>
          <w:szCs w:val="23"/>
          <w:lang w:val="sr-Cyrl-CS"/>
        </w:rPr>
      </w:pP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</w:p>
    <w:p w:rsidR="00C44F7F" w:rsidRDefault="00C44F7F" w:rsidP="00C44F7F">
      <w:pPr>
        <w:jc w:val="both"/>
        <w:rPr>
          <w:b/>
          <w:sz w:val="23"/>
          <w:szCs w:val="23"/>
          <w:lang w:val="sr-Cyrl-BA"/>
        </w:rPr>
      </w:pPr>
      <w:proofErr w:type="gramStart"/>
      <w:r>
        <w:rPr>
          <w:b/>
          <w:sz w:val="23"/>
          <w:szCs w:val="23"/>
        </w:rPr>
        <w:t>IV</w:t>
      </w:r>
      <w:r>
        <w:rPr>
          <w:b/>
          <w:sz w:val="23"/>
          <w:szCs w:val="23"/>
          <w:lang w:val="sr-Cyrl-BA"/>
        </w:rPr>
        <w:t xml:space="preserve">  ИЗДВОЈЕНО</w:t>
      </w:r>
      <w:proofErr w:type="gramEnd"/>
      <w:r>
        <w:rPr>
          <w:b/>
          <w:sz w:val="23"/>
          <w:szCs w:val="23"/>
          <w:lang w:val="sr-Cyrl-BA"/>
        </w:rPr>
        <w:t xml:space="preserve"> ЗАКЉУЧНО МИШЉЕЊЕ</w:t>
      </w: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</w:p>
    <w:p w:rsidR="00C44F7F" w:rsidRDefault="006A1727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Нема издвојених мишљења. Чланови комисије су једногласни у погледу приједлога за реизбор пријављеног кандидата у звање вишег асистента. </w:t>
      </w: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704BAB" w:rsidRDefault="00C44F7F" w:rsidP="00704BAB">
      <w:pP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CS"/>
        </w:rPr>
        <w:t>Источно Сарајево</w:t>
      </w:r>
      <w:r w:rsidR="00704BAB">
        <w:rPr>
          <w:sz w:val="23"/>
          <w:szCs w:val="23"/>
          <w:lang w:val="sr-Cyrl-BA"/>
        </w:rPr>
        <w:t>, 17. 08. 2016. године</w:t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</w:p>
    <w:p w:rsidR="00C44F7F" w:rsidRDefault="00C44F7F" w:rsidP="00C44F7F">
      <w:pPr>
        <w:jc w:val="right"/>
        <w:rPr>
          <w:sz w:val="23"/>
          <w:szCs w:val="23"/>
          <w:lang w:val="sr-Cyrl-BA"/>
        </w:rPr>
      </w:pPr>
    </w:p>
    <w:p w:rsidR="00C44F7F" w:rsidRDefault="00C44F7F" w:rsidP="00C44F7F">
      <w:pPr>
        <w:jc w:val="right"/>
        <w:rPr>
          <w:sz w:val="23"/>
          <w:szCs w:val="23"/>
          <w:lang w:val="sr-Cyrl-BA"/>
        </w:rPr>
      </w:pPr>
    </w:p>
    <w:p w:rsidR="00C44F7F" w:rsidRDefault="00C44F7F" w:rsidP="00C44F7F">
      <w:pPr>
        <w:jc w:val="right"/>
        <w:rPr>
          <w:sz w:val="23"/>
          <w:szCs w:val="23"/>
          <w:lang w:val="sr-Cyrl-BA"/>
        </w:rPr>
      </w:pPr>
    </w:p>
    <w:p w:rsidR="00C44F7F" w:rsidRDefault="00C44F7F" w:rsidP="00C44F7F">
      <w:pPr>
        <w:jc w:val="right"/>
        <w:rPr>
          <w:sz w:val="23"/>
          <w:szCs w:val="23"/>
          <w:lang w:val="sr-Cyrl-CS"/>
        </w:rPr>
      </w:pPr>
    </w:p>
    <w:p w:rsidR="00C44F7F" w:rsidRDefault="00C44F7F" w:rsidP="00C44F7F">
      <w:pPr>
        <w:jc w:val="right"/>
        <w:rPr>
          <w:sz w:val="23"/>
          <w:szCs w:val="23"/>
          <w:lang w:val="sr-Cyrl-CS"/>
        </w:rPr>
      </w:pPr>
    </w:p>
    <w:p w:rsidR="00C44F7F" w:rsidRDefault="00C44F7F" w:rsidP="00C44F7F">
      <w:pPr>
        <w:jc w:val="right"/>
        <w:rPr>
          <w:sz w:val="23"/>
          <w:szCs w:val="23"/>
          <w:lang w:val="sr-Cyrl-CS"/>
        </w:rPr>
      </w:pPr>
    </w:p>
    <w:p w:rsidR="00C44F7F" w:rsidRDefault="00C44F7F" w:rsidP="006A1727">
      <w:pPr>
        <w:rPr>
          <w:sz w:val="23"/>
          <w:szCs w:val="23"/>
          <w:lang w:val="sr-Cyrl-CS"/>
        </w:rPr>
      </w:pPr>
    </w:p>
    <w:p w:rsidR="007E07F9" w:rsidRPr="00704BAB" w:rsidRDefault="007E07F9">
      <w:pPr>
        <w:rPr>
          <w:lang w:val="sr-Cyrl-BA"/>
        </w:rPr>
      </w:pPr>
    </w:p>
    <w:sectPr w:rsidR="007E07F9" w:rsidRPr="00704B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7928"/>
    <w:multiLevelType w:val="hybridMultilevel"/>
    <w:tmpl w:val="8280F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20913"/>
    <w:multiLevelType w:val="hybridMultilevel"/>
    <w:tmpl w:val="1018AA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E4604"/>
    <w:multiLevelType w:val="hybridMultilevel"/>
    <w:tmpl w:val="181661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7F"/>
    <w:rsid w:val="00100AFF"/>
    <w:rsid w:val="00106096"/>
    <w:rsid w:val="00137CE1"/>
    <w:rsid w:val="00171245"/>
    <w:rsid w:val="00173E8B"/>
    <w:rsid w:val="001C4301"/>
    <w:rsid w:val="002A4CA9"/>
    <w:rsid w:val="0030066F"/>
    <w:rsid w:val="00406875"/>
    <w:rsid w:val="00444443"/>
    <w:rsid w:val="004D08C6"/>
    <w:rsid w:val="004D3052"/>
    <w:rsid w:val="00527745"/>
    <w:rsid w:val="00641318"/>
    <w:rsid w:val="006A1727"/>
    <w:rsid w:val="00704BAB"/>
    <w:rsid w:val="007E07F9"/>
    <w:rsid w:val="0085754E"/>
    <w:rsid w:val="00926CF6"/>
    <w:rsid w:val="009733BA"/>
    <w:rsid w:val="009810A1"/>
    <w:rsid w:val="00AE1735"/>
    <w:rsid w:val="00B02CE9"/>
    <w:rsid w:val="00B03B79"/>
    <w:rsid w:val="00B43CB4"/>
    <w:rsid w:val="00B6539B"/>
    <w:rsid w:val="00C15A85"/>
    <w:rsid w:val="00C44F7F"/>
    <w:rsid w:val="00C5282F"/>
    <w:rsid w:val="00C661A7"/>
    <w:rsid w:val="00EC23DE"/>
    <w:rsid w:val="00ED35E4"/>
    <w:rsid w:val="00F6052F"/>
    <w:rsid w:val="00FA2D06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6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10559</Characters>
  <Application>Microsoft Office Word</Application>
  <DocSecurity>0</DocSecurity>
  <Lines>87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Ljilja</cp:lastModifiedBy>
  <cp:revision>2</cp:revision>
  <dcterms:created xsi:type="dcterms:W3CDTF">2016-08-31T13:01:00Z</dcterms:created>
  <dcterms:modified xsi:type="dcterms:W3CDTF">2016-08-31T13:01:00Z</dcterms:modified>
</cp:coreProperties>
</file>