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3B" w:rsidRPr="00AE6A71" w:rsidRDefault="0080453C" w:rsidP="00AE6A71">
      <w:pPr>
        <w:jc w:val="center"/>
        <w:rPr>
          <w:rFonts w:asciiTheme="majorHAnsi" w:hAnsiTheme="majorHAnsi"/>
          <w:b/>
          <w:sz w:val="28"/>
          <w:lang w:val="en-GB"/>
        </w:rPr>
      </w:pPr>
      <w:r w:rsidRPr="00AE6A71">
        <w:rPr>
          <w:rFonts w:asciiTheme="majorHAnsi" w:hAnsiTheme="majorHAnsi"/>
          <w:b/>
          <w:sz w:val="28"/>
          <w:lang w:val="en-GB"/>
        </w:rPr>
        <w:t xml:space="preserve">Erasmus students from </w:t>
      </w:r>
      <w:proofErr w:type="spellStart"/>
      <w:r w:rsidRPr="00AE6A71">
        <w:rPr>
          <w:rFonts w:asciiTheme="majorHAnsi" w:hAnsiTheme="majorHAnsi"/>
          <w:b/>
          <w:sz w:val="28"/>
          <w:lang w:val="en-GB"/>
        </w:rPr>
        <w:t>BiH</w:t>
      </w:r>
      <w:proofErr w:type="spellEnd"/>
      <w:r w:rsidRPr="00AE6A71">
        <w:rPr>
          <w:rFonts w:asciiTheme="majorHAnsi" w:hAnsiTheme="majorHAnsi"/>
          <w:b/>
          <w:sz w:val="28"/>
          <w:lang w:val="en-GB"/>
        </w:rPr>
        <w:t xml:space="preserve"> </w:t>
      </w:r>
      <w:r w:rsidR="00AC5565">
        <w:rPr>
          <w:rFonts w:asciiTheme="majorHAnsi" w:hAnsiTheme="majorHAnsi"/>
          <w:b/>
          <w:sz w:val="28"/>
          <w:lang w:val="en-GB"/>
        </w:rPr>
        <w:t xml:space="preserve">to embark on a </w:t>
      </w:r>
      <w:r w:rsidRPr="00AE6A71">
        <w:rPr>
          <w:rFonts w:asciiTheme="majorHAnsi" w:hAnsiTheme="majorHAnsi"/>
          <w:b/>
          <w:sz w:val="28"/>
          <w:lang w:val="en-GB"/>
        </w:rPr>
        <w:t>new experience in the E</w:t>
      </w:r>
      <w:r w:rsidR="00AC5565">
        <w:rPr>
          <w:rFonts w:asciiTheme="majorHAnsi" w:hAnsiTheme="majorHAnsi"/>
          <w:b/>
          <w:sz w:val="28"/>
          <w:lang w:val="en-GB"/>
        </w:rPr>
        <w:t>U</w:t>
      </w:r>
    </w:p>
    <w:p w:rsidR="00EF733B" w:rsidRPr="00AE6A71" w:rsidRDefault="00EF733B" w:rsidP="002D61B8">
      <w:pPr>
        <w:jc w:val="both"/>
        <w:rPr>
          <w:rFonts w:asciiTheme="majorHAnsi" w:hAnsiTheme="majorHAnsi"/>
          <w:b/>
          <w:sz w:val="24"/>
          <w:lang w:val="en-GB"/>
        </w:rPr>
      </w:pPr>
    </w:p>
    <w:p w:rsidR="002E5604" w:rsidRPr="00AE6A71" w:rsidRDefault="009D350F" w:rsidP="002D61B8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On 30 June 2016, t</w:t>
      </w:r>
      <w:r w:rsidR="002B3563">
        <w:rPr>
          <w:rFonts w:asciiTheme="majorHAnsi" w:hAnsiTheme="majorHAnsi"/>
          <w:lang w:val="en-GB"/>
        </w:rPr>
        <w:t xml:space="preserve">he </w:t>
      </w:r>
      <w:r w:rsidR="001B3D84" w:rsidRPr="00AE6A71">
        <w:rPr>
          <w:rFonts w:asciiTheme="majorHAnsi" w:hAnsiTheme="majorHAnsi"/>
          <w:lang w:val="en-GB"/>
        </w:rPr>
        <w:t xml:space="preserve">EU Info Centre organised </w:t>
      </w:r>
      <w:r w:rsidR="00A41B5F">
        <w:rPr>
          <w:rFonts w:asciiTheme="majorHAnsi" w:hAnsiTheme="majorHAnsi"/>
          <w:lang w:val="en-GB"/>
        </w:rPr>
        <w:t>a</w:t>
      </w:r>
      <w:r w:rsidR="001B3D84" w:rsidRPr="00AE6A71">
        <w:rPr>
          <w:rFonts w:asciiTheme="majorHAnsi" w:hAnsiTheme="majorHAnsi"/>
          <w:lang w:val="en-GB"/>
        </w:rPr>
        <w:t xml:space="preserve"> promotion</w:t>
      </w:r>
      <w:r w:rsidR="002B3563">
        <w:rPr>
          <w:rFonts w:asciiTheme="majorHAnsi" w:hAnsiTheme="majorHAnsi"/>
          <w:lang w:val="en-GB"/>
        </w:rPr>
        <w:t>al</w:t>
      </w:r>
      <w:r w:rsidR="001B3D84" w:rsidRPr="00AE6A71">
        <w:rPr>
          <w:rFonts w:asciiTheme="majorHAnsi" w:hAnsiTheme="majorHAnsi"/>
          <w:lang w:val="en-GB"/>
        </w:rPr>
        <w:t xml:space="preserve"> event of the Erasmus + programme to </w:t>
      </w:r>
      <w:r w:rsidR="002E5604" w:rsidRPr="00AE6A71">
        <w:rPr>
          <w:rFonts w:asciiTheme="majorHAnsi" w:hAnsiTheme="majorHAnsi"/>
          <w:lang w:val="en-GB"/>
        </w:rPr>
        <w:t xml:space="preserve">inform </w:t>
      </w:r>
      <w:r w:rsidR="002B3563">
        <w:rPr>
          <w:rFonts w:asciiTheme="majorHAnsi" w:hAnsiTheme="majorHAnsi"/>
          <w:lang w:val="en-GB"/>
        </w:rPr>
        <w:t>the</w:t>
      </w:r>
      <w:r w:rsidR="00A41B5F">
        <w:rPr>
          <w:rFonts w:asciiTheme="majorHAnsi" w:hAnsiTheme="majorHAnsi"/>
          <w:lang w:val="en-GB"/>
        </w:rPr>
        <w:t xml:space="preserve"> 2016-</w:t>
      </w:r>
      <w:r w:rsidR="00E319C9">
        <w:rPr>
          <w:rFonts w:asciiTheme="majorHAnsi" w:hAnsiTheme="majorHAnsi"/>
          <w:lang w:val="en-GB"/>
        </w:rPr>
        <w:t>2017 Erasmus</w:t>
      </w:r>
      <w:r w:rsidR="002E5604" w:rsidRPr="00AE6A71">
        <w:rPr>
          <w:rFonts w:asciiTheme="majorHAnsi" w:hAnsiTheme="majorHAnsi"/>
          <w:lang w:val="en-GB"/>
        </w:rPr>
        <w:t xml:space="preserve"> scholarship </w:t>
      </w:r>
      <w:r w:rsidR="002B3563">
        <w:rPr>
          <w:rFonts w:asciiTheme="majorHAnsi" w:hAnsiTheme="majorHAnsi"/>
          <w:lang w:val="en-GB"/>
        </w:rPr>
        <w:t>holders</w:t>
      </w:r>
      <w:r w:rsidR="002B3563" w:rsidRPr="00AE6A71">
        <w:rPr>
          <w:rFonts w:asciiTheme="majorHAnsi" w:hAnsiTheme="majorHAnsi"/>
          <w:lang w:val="en-GB"/>
        </w:rPr>
        <w:t xml:space="preserve"> </w:t>
      </w:r>
      <w:r w:rsidR="00AE6A71" w:rsidRPr="00AE6A71">
        <w:rPr>
          <w:rFonts w:asciiTheme="majorHAnsi" w:hAnsiTheme="majorHAnsi"/>
          <w:lang w:val="en-GB"/>
        </w:rPr>
        <w:t xml:space="preserve">from </w:t>
      </w:r>
      <w:r w:rsidR="009005D9" w:rsidRPr="00AE6A71">
        <w:rPr>
          <w:rFonts w:asciiTheme="majorHAnsi" w:hAnsiTheme="majorHAnsi"/>
          <w:lang w:val="en-GB"/>
        </w:rPr>
        <w:t>across</w:t>
      </w:r>
      <w:r w:rsidR="00AE6A71" w:rsidRPr="00AE6A71">
        <w:rPr>
          <w:rFonts w:asciiTheme="majorHAnsi" w:hAnsiTheme="majorHAnsi"/>
          <w:lang w:val="en-GB"/>
        </w:rPr>
        <w:t xml:space="preserve"> </w:t>
      </w:r>
      <w:proofErr w:type="spellStart"/>
      <w:r w:rsidR="00AE6A71" w:rsidRPr="00AE6A71">
        <w:rPr>
          <w:rFonts w:asciiTheme="majorHAnsi" w:hAnsiTheme="majorHAnsi"/>
          <w:lang w:val="en-GB"/>
        </w:rPr>
        <w:t>BiH</w:t>
      </w:r>
      <w:proofErr w:type="spellEnd"/>
      <w:r w:rsidR="00AE6A71" w:rsidRPr="00AE6A71">
        <w:rPr>
          <w:rFonts w:asciiTheme="majorHAnsi" w:hAnsiTheme="majorHAnsi"/>
          <w:lang w:val="en-GB"/>
        </w:rPr>
        <w:t xml:space="preserve"> </w:t>
      </w:r>
      <w:r w:rsidR="0080453C" w:rsidRPr="00AE6A71">
        <w:rPr>
          <w:rFonts w:asciiTheme="majorHAnsi" w:hAnsiTheme="majorHAnsi"/>
          <w:lang w:val="en-GB"/>
        </w:rPr>
        <w:t xml:space="preserve">on what </w:t>
      </w:r>
      <w:r w:rsidR="002B3563">
        <w:rPr>
          <w:rFonts w:asciiTheme="majorHAnsi" w:hAnsiTheme="majorHAnsi"/>
          <w:lang w:val="en-GB"/>
        </w:rPr>
        <w:t xml:space="preserve">to expect </w:t>
      </w:r>
      <w:r w:rsidR="001B3D84" w:rsidRPr="00AE6A71">
        <w:rPr>
          <w:rFonts w:asciiTheme="majorHAnsi" w:hAnsiTheme="majorHAnsi"/>
          <w:lang w:val="en-GB"/>
        </w:rPr>
        <w:t xml:space="preserve">in </w:t>
      </w:r>
      <w:r w:rsidR="0080453C" w:rsidRPr="00AE6A71">
        <w:rPr>
          <w:rFonts w:asciiTheme="majorHAnsi" w:hAnsiTheme="majorHAnsi"/>
          <w:lang w:val="en-GB"/>
        </w:rPr>
        <w:t xml:space="preserve">the </w:t>
      </w:r>
      <w:r w:rsidR="001B3D84" w:rsidRPr="00AE6A71">
        <w:rPr>
          <w:rFonts w:asciiTheme="majorHAnsi" w:hAnsiTheme="majorHAnsi"/>
          <w:lang w:val="en-GB"/>
        </w:rPr>
        <w:t xml:space="preserve">universities </w:t>
      </w:r>
      <w:r w:rsidR="009005D9" w:rsidRPr="00AE6A71">
        <w:rPr>
          <w:rFonts w:asciiTheme="majorHAnsi" w:hAnsiTheme="majorHAnsi"/>
          <w:lang w:val="en-GB"/>
        </w:rPr>
        <w:t>across</w:t>
      </w:r>
      <w:r w:rsidR="001B3D84" w:rsidRPr="00AE6A71">
        <w:rPr>
          <w:rFonts w:asciiTheme="majorHAnsi" w:hAnsiTheme="majorHAnsi"/>
          <w:lang w:val="en-GB"/>
        </w:rPr>
        <w:t xml:space="preserve"> the European Union.</w:t>
      </w:r>
    </w:p>
    <w:p w:rsidR="00BB22AA" w:rsidRPr="00AE6A71" w:rsidRDefault="009D350F" w:rsidP="002D61B8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Talking with the students, </w:t>
      </w:r>
      <w:r w:rsidR="00A41B5F">
        <w:rPr>
          <w:rFonts w:asciiTheme="majorHAnsi" w:hAnsiTheme="majorHAnsi"/>
          <w:lang w:val="en-GB"/>
        </w:rPr>
        <w:t>t</w:t>
      </w:r>
      <w:r w:rsidR="00BB22AA" w:rsidRPr="00AE6A71">
        <w:rPr>
          <w:rFonts w:asciiTheme="majorHAnsi" w:hAnsiTheme="majorHAnsi"/>
          <w:lang w:val="en-GB"/>
        </w:rPr>
        <w:t xml:space="preserve">he Head of the EU Delegation to BiH and EU Special Representative, Ambassador </w:t>
      </w:r>
      <w:r w:rsidR="00BB22AA" w:rsidRPr="00AE6A71">
        <w:rPr>
          <w:rFonts w:asciiTheme="majorHAnsi" w:hAnsiTheme="majorHAnsi"/>
          <w:b/>
          <w:lang w:val="en-GB"/>
        </w:rPr>
        <w:t>Lars-Gunnar Wigemark</w:t>
      </w:r>
      <w:r w:rsidR="00BB22AA" w:rsidRPr="00AE6A71">
        <w:rPr>
          <w:rFonts w:asciiTheme="majorHAnsi" w:hAnsiTheme="majorHAnsi"/>
          <w:lang w:val="en-GB"/>
        </w:rPr>
        <w:t xml:space="preserve"> </w:t>
      </w:r>
      <w:r w:rsidR="002B3563">
        <w:rPr>
          <w:rFonts w:asciiTheme="majorHAnsi" w:hAnsiTheme="majorHAnsi"/>
          <w:lang w:val="en-GB"/>
        </w:rPr>
        <w:t>emphasize</w:t>
      </w:r>
      <w:r w:rsidR="002B3563">
        <w:rPr>
          <w:rFonts w:asciiTheme="majorHAnsi" w:hAnsiTheme="majorHAnsi"/>
          <w:lang w:val="hr-HR"/>
        </w:rPr>
        <w:t>d</w:t>
      </w:r>
      <w:r w:rsidR="00BB22AA" w:rsidRPr="00AE6A71">
        <w:rPr>
          <w:rFonts w:asciiTheme="majorHAnsi" w:hAnsiTheme="majorHAnsi"/>
          <w:lang w:val="en-GB"/>
        </w:rPr>
        <w:t xml:space="preserve"> the importance of educated young </w:t>
      </w:r>
      <w:r w:rsidR="009005D9" w:rsidRPr="00AE6A71">
        <w:rPr>
          <w:rFonts w:asciiTheme="majorHAnsi" w:hAnsiTheme="majorHAnsi"/>
          <w:lang w:val="en-GB"/>
        </w:rPr>
        <w:t>professionals</w:t>
      </w:r>
      <w:r w:rsidR="00BB22AA" w:rsidRPr="00AE6A71">
        <w:rPr>
          <w:rFonts w:asciiTheme="majorHAnsi" w:hAnsiTheme="majorHAnsi"/>
          <w:lang w:val="en-GB"/>
        </w:rPr>
        <w:t xml:space="preserve"> for any country, let alon</w:t>
      </w:r>
      <w:r w:rsidR="009005D9">
        <w:rPr>
          <w:rFonts w:asciiTheme="majorHAnsi" w:hAnsiTheme="majorHAnsi"/>
          <w:lang w:val="en-GB"/>
        </w:rPr>
        <w:t>e</w:t>
      </w:r>
      <w:r w:rsidR="00BB22AA" w:rsidRPr="00AE6A71">
        <w:rPr>
          <w:rFonts w:asciiTheme="majorHAnsi" w:hAnsiTheme="majorHAnsi"/>
          <w:lang w:val="en-GB"/>
        </w:rPr>
        <w:t xml:space="preserve"> BiH.</w:t>
      </w:r>
    </w:p>
    <w:p w:rsidR="00413D05" w:rsidRDefault="002E5604" w:rsidP="002D61B8">
      <w:pPr>
        <w:jc w:val="both"/>
        <w:rPr>
          <w:rFonts w:asciiTheme="majorHAnsi" w:hAnsiTheme="majorHAnsi"/>
          <w:lang w:val="en-GB"/>
        </w:rPr>
      </w:pPr>
      <w:r w:rsidRPr="00AE6A71">
        <w:rPr>
          <w:rFonts w:asciiTheme="majorHAnsi" w:hAnsiTheme="majorHAnsi"/>
          <w:i/>
          <w:lang w:val="en-GB"/>
        </w:rPr>
        <w:t xml:space="preserve">"I would like to </w:t>
      </w:r>
      <w:r w:rsidR="00BB22AA" w:rsidRPr="00AE6A71">
        <w:rPr>
          <w:rFonts w:asciiTheme="majorHAnsi" w:hAnsiTheme="majorHAnsi"/>
          <w:i/>
          <w:lang w:val="en-GB"/>
        </w:rPr>
        <w:t>meet with you when you return and I</w:t>
      </w:r>
      <w:r w:rsidRPr="00AE6A71">
        <w:rPr>
          <w:rFonts w:asciiTheme="majorHAnsi" w:hAnsiTheme="majorHAnsi"/>
          <w:i/>
          <w:lang w:val="en-GB"/>
        </w:rPr>
        <w:t xml:space="preserve"> hope you'll come back. I also hope that you will take advantage of this experience and pass it on to </w:t>
      </w:r>
      <w:r w:rsidR="00BB22AA" w:rsidRPr="00AE6A71">
        <w:rPr>
          <w:rFonts w:asciiTheme="majorHAnsi" w:hAnsiTheme="majorHAnsi"/>
          <w:i/>
          <w:lang w:val="en-GB"/>
        </w:rPr>
        <w:t>your</w:t>
      </w:r>
      <w:r w:rsidRPr="00AE6A71">
        <w:rPr>
          <w:rFonts w:asciiTheme="majorHAnsi" w:hAnsiTheme="majorHAnsi"/>
          <w:i/>
          <w:lang w:val="en-GB"/>
        </w:rPr>
        <w:t xml:space="preserve"> friends and other young people in BiH. This is a great opportunity and I'm proud </w:t>
      </w:r>
      <w:r w:rsidR="00BB22AA" w:rsidRPr="00AE6A71">
        <w:rPr>
          <w:rFonts w:asciiTheme="majorHAnsi" w:hAnsiTheme="majorHAnsi"/>
          <w:i/>
          <w:lang w:val="en-GB"/>
        </w:rPr>
        <w:t>t</w:t>
      </w:r>
      <w:r w:rsidRPr="00AE6A71">
        <w:rPr>
          <w:rFonts w:asciiTheme="majorHAnsi" w:hAnsiTheme="majorHAnsi"/>
          <w:i/>
          <w:lang w:val="en-GB"/>
        </w:rPr>
        <w:t>hat we as the EU have such educational program</w:t>
      </w:r>
      <w:r w:rsidR="009D350F">
        <w:rPr>
          <w:rFonts w:asciiTheme="majorHAnsi" w:hAnsiTheme="majorHAnsi"/>
          <w:i/>
          <w:lang w:val="en-GB"/>
        </w:rPr>
        <w:t>me</w:t>
      </w:r>
      <w:r w:rsidRPr="00AE6A71">
        <w:rPr>
          <w:rFonts w:asciiTheme="majorHAnsi" w:hAnsiTheme="majorHAnsi"/>
          <w:i/>
          <w:lang w:val="en-GB"/>
        </w:rPr>
        <w:t>s. I myself participated in similar program</w:t>
      </w:r>
      <w:r w:rsidR="009D350F">
        <w:rPr>
          <w:rFonts w:asciiTheme="majorHAnsi" w:hAnsiTheme="majorHAnsi"/>
          <w:i/>
          <w:lang w:val="en-GB"/>
        </w:rPr>
        <w:t>me</w:t>
      </w:r>
      <w:r w:rsidRPr="00AE6A71">
        <w:rPr>
          <w:rFonts w:asciiTheme="majorHAnsi" w:hAnsiTheme="majorHAnsi"/>
          <w:i/>
          <w:lang w:val="en-GB"/>
        </w:rPr>
        <w:t>s and would not be here today if I had not</w:t>
      </w:r>
      <w:r w:rsidR="009D350F">
        <w:rPr>
          <w:rFonts w:asciiTheme="majorHAnsi" w:hAnsiTheme="majorHAnsi"/>
          <w:i/>
          <w:lang w:val="en-GB"/>
        </w:rPr>
        <w:t>,</w:t>
      </w:r>
      <w:r w:rsidRPr="00AE6A71">
        <w:rPr>
          <w:rFonts w:asciiTheme="majorHAnsi" w:hAnsiTheme="majorHAnsi"/>
          <w:i/>
          <w:lang w:val="en-GB"/>
        </w:rPr>
        <w:t>"</w:t>
      </w:r>
      <w:r w:rsidR="00BB22AA" w:rsidRPr="00AE6A71">
        <w:rPr>
          <w:rFonts w:asciiTheme="majorHAnsi" w:hAnsiTheme="majorHAnsi"/>
          <w:lang w:val="en-GB"/>
        </w:rPr>
        <w:t xml:space="preserve"> </w:t>
      </w:r>
      <w:r w:rsidRPr="00AE6A71">
        <w:rPr>
          <w:rFonts w:asciiTheme="majorHAnsi" w:hAnsiTheme="majorHAnsi"/>
          <w:lang w:val="en-GB"/>
        </w:rPr>
        <w:t xml:space="preserve">said </w:t>
      </w:r>
      <w:r w:rsidR="00BB22AA" w:rsidRPr="00AE6A71">
        <w:rPr>
          <w:rFonts w:asciiTheme="majorHAnsi" w:hAnsiTheme="majorHAnsi"/>
          <w:lang w:val="en-GB"/>
        </w:rPr>
        <w:t xml:space="preserve">Ambassador </w:t>
      </w:r>
      <w:proofErr w:type="spellStart"/>
      <w:r w:rsidRPr="00AE6A71">
        <w:rPr>
          <w:rFonts w:asciiTheme="majorHAnsi" w:hAnsiTheme="majorHAnsi"/>
          <w:lang w:val="en-GB"/>
        </w:rPr>
        <w:t>Wigemark</w:t>
      </w:r>
      <w:proofErr w:type="spellEnd"/>
      <w:r w:rsidR="002B3563">
        <w:rPr>
          <w:rFonts w:asciiTheme="majorHAnsi" w:hAnsiTheme="majorHAnsi"/>
          <w:lang w:val="en-GB"/>
        </w:rPr>
        <w:t xml:space="preserve">. </w:t>
      </w:r>
    </w:p>
    <w:p w:rsidR="009005D9" w:rsidRPr="009005D9" w:rsidRDefault="009005D9" w:rsidP="002D61B8">
      <w:pPr>
        <w:jc w:val="both"/>
        <w:rPr>
          <w:rFonts w:asciiTheme="majorHAnsi" w:eastAsia="Times New Roman" w:hAnsiTheme="majorHAnsi"/>
          <w:lang w:val="en-GB" w:eastAsia="ar-SA"/>
        </w:rPr>
      </w:pPr>
      <w:r w:rsidRPr="00AE6A71">
        <w:rPr>
          <w:rFonts w:asciiTheme="majorHAnsi" w:eastAsia="Times New Roman" w:hAnsiTheme="majorHAnsi"/>
          <w:lang w:val="en-GB" w:eastAsia="ar-SA"/>
        </w:rPr>
        <w:t xml:space="preserve">Erasmus + </w:t>
      </w:r>
      <w:r w:rsidR="00374758">
        <w:rPr>
          <w:rFonts w:asciiTheme="majorHAnsi" w:eastAsia="Times New Roman" w:hAnsiTheme="majorHAnsi"/>
          <w:lang w:val="en-GB" w:eastAsia="ar-SA"/>
        </w:rPr>
        <w:t xml:space="preserve">Action </w:t>
      </w:r>
      <w:r w:rsidRPr="00AE6A71">
        <w:rPr>
          <w:rFonts w:asciiTheme="majorHAnsi" w:eastAsia="Times New Roman" w:hAnsiTheme="majorHAnsi"/>
          <w:lang w:val="en-GB" w:eastAsia="ar-SA"/>
        </w:rPr>
        <w:t xml:space="preserve">Credit mobility offers students enrolled in </w:t>
      </w:r>
      <w:r w:rsidR="002B3563">
        <w:rPr>
          <w:rFonts w:asciiTheme="majorHAnsi" w:eastAsia="Times New Roman" w:hAnsiTheme="majorHAnsi"/>
          <w:lang w:val="en-GB" w:eastAsia="ar-SA"/>
        </w:rPr>
        <w:t>the Western Balkans</w:t>
      </w:r>
      <w:r w:rsidR="002B3563" w:rsidRPr="00AE6A71">
        <w:rPr>
          <w:rFonts w:asciiTheme="majorHAnsi" w:eastAsia="Times New Roman" w:hAnsiTheme="majorHAnsi"/>
          <w:lang w:val="en-GB" w:eastAsia="ar-SA"/>
        </w:rPr>
        <w:t xml:space="preserve"> </w:t>
      </w:r>
      <w:r w:rsidRPr="00AE6A71">
        <w:rPr>
          <w:rFonts w:asciiTheme="majorHAnsi" w:eastAsia="Times New Roman" w:hAnsiTheme="majorHAnsi"/>
          <w:lang w:val="en-GB" w:eastAsia="ar-SA"/>
        </w:rPr>
        <w:t xml:space="preserve">universities an opportunity to study one semester </w:t>
      </w:r>
      <w:r w:rsidR="009D350F">
        <w:rPr>
          <w:rFonts w:asciiTheme="majorHAnsi" w:eastAsia="Times New Roman" w:hAnsiTheme="majorHAnsi"/>
          <w:lang w:val="en-GB" w:eastAsia="ar-SA"/>
        </w:rPr>
        <w:t>at</w:t>
      </w:r>
      <w:r w:rsidRPr="00AE6A71">
        <w:rPr>
          <w:rFonts w:asciiTheme="majorHAnsi" w:eastAsia="Times New Roman" w:hAnsiTheme="majorHAnsi"/>
          <w:lang w:val="en-GB" w:eastAsia="ar-SA"/>
        </w:rPr>
        <w:t xml:space="preserve"> one of the universities in the EU</w:t>
      </w:r>
      <w:r w:rsidR="002B3563">
        <w:rPr>
          <w:rFonts w:asciiTheme="majorHAnsi" w:eastAsia="Times New Roman" w:hAnsiTheme="majorHAnsi"/>
          <w:lang w:val="en-GB" w:eastAsia="ar-SA"/>
        </w:rPr>
        <w:t>,</w:t>
      </w:r>
      <w:r w:rsidRPr="00AE6A71">
        <w:rPr>
          <w:rFonts w:asciiTheme="majorHAnsi" w:eastAsia="Times New Roman" w:hAnsiTheme="majorHAnsi"/>
          <w:lang w:val="en-GB" w:eastAsia="ar-SA"/>
        </w:rPr>
        <w:t xml:space="preserve"> while Erasmus Mundus Joint Master Degrees and Joint Doctorates offer full Master or Doctoral cycle</w:t>
      </w:r>
      <w:r w:rsidR="00D763DD">
        <w:rPr>
          <w:rFonts w:asciiTheme="majorHAnsi" w:eastAsia="Times New Roman" w:hAnsiTheme="majorHAnsi"/>
          <w:lang w:val="en-GB" w:eastAsia="ar-SA"/>
        </w:rPr>
        <w:t>s</w:t>
      </w:r>
      <w:r w:rsidRPr="00AE6A71">
        <w:rPr>
          <w:rFonts w:asciiTheme="majorHAnsi" w:eastAsia="Times New Roman" w:hAnsiTheme="majorHAnsi"/>
          <w:lang w:val="en-GB" w:eastAsia="ar-SA"/>
        </w:rPr>
        <w:t xml:space="preserve"> </w:t>
      </w:r>
      <w:r w:rsidR="00D763DD">
        <w:rPr>
          <w:rFonts w:asciiTheme="majorHAnsi" w:eastAsia="Times New Roman" w:hAnsiTheme="majorHAnsi"/>
          <w:lang w:val="en-GB" w:eastAsia="ar-SA"/>
        </w:rPr>
        <w:t>at</w:t>
      </w:r>
      <w:r w:rsidR="00D763DD" w:rsidRPr="00AE6A71">
        <w:rPr>
          <w:rFonts w:asciiTheme="majorHAnsi" w:eastAsia="Times New Roman" w:hAnsiTheme="majorHAnsi"/>
          <w:lang w:val="en-GB" w:eastAsia="ar-SA"/>
        </w:rPr>
        <w:t xml:space="preserve"> </w:t>
      </w:r>
      <w:r w:rsidRPr="00AE6A71">
        <w:rPr>
          <w:rFonts w:asciiTheme="majorHAnsi" w:eastAsia="Times New Roman" w:hAnsiTheme="majorHAnsi"/>
          <w:lang w:val="en-GB" w:eastAsia="ar-SA"/>
        </w:rPr>
        <w:t>one of the EU universities</w:t>
      </w:r>
      <w:r w:rsidR="00D763DD">
        <w:rPr>
          <w:rFonts w:asciiTheme="majorHAnsi" w:eastAsia="Times New Roman" w:hAnsiTheme="majorHAnsi"/>
          <w:lang w:val="en-GB" w:eastAsia="ar-SA"/>
        </w:rPr>
        <w:t>.</w:t>
      </w:r>
    </w:p>
    <w:p w:rsidR="00BB22AA" w:rsidRPr="00AE6A71" w:rsidRDefault="00BB22AA" w:rsidP="00BB22AA">
      <w:pPr>
        <w:jc w:val="both"/>
        <w:rPr>
          <w:rFonts w:asciiTheme="majorHAnsi" w:eastAsia="Times New Roman" w:hAnsiTheme="majorHAnsi"/>
          <w:lang w:val="en-GB" w:eastAsia="ar-SA"/>
        </w:rPr>
      </w:pPr>
      <w:r w:rsidRPr="00AE6A71">
        <w:rPr>
          <w:rFonts w:asciiTheme="majorHAnsi" w:eastAsia="Times New Roman" w:hAnsiTheme="majorHAnsi"/>
          <w:b/>
          <w:lang w:val="en-GB" w:eastAsia="ar-SA"/>
        </w:rPr>
        <w:t xml:space="preserve">Helene </w:t>
      </w:r>
      <w:proofErr w:type="spellStart"/>
      <w:r w:rsidRPr="00AE6A71">
        <w:rPr>
          <w:rFonts w:asciiTheme="majorHAnsi" w:eastAsia="Times New Roman" w:hAnsiTheme="majorHAnsi"/>
          <w:b/>
          <w:lang w:val="en-GB" w:eastAsia="ar-SA"/>
        </w:rPr>
        <w:t>Skikos</w:t>
      </w:r>
      <w:proofErr w:type="spellEnd"/>
      <w:r w:rsidRPr="00AE6A71">
        <w:rPr>
          <w:rFonts w:asciiTheme="majorHAnsi" w:eastAsia="Times New Roman" w:hAnsiTheme="majorHAnsi"/>
          <w:lang w:val="en-GB" w:eastAsia="ar-SA"/>
        </w:rPr>
        <w:t xml:space="preserve">, Policy Officer and Western Balkans coordinator at DG Education and Culture used the opportunity to underline </w:t>
      </w:r>
      <w:r w:rsidR="00D763DD">
        <w:rPr>
          <w:rFonts w:asciiTheme="majorHAnsi" w:eastAsia="Times New Roman" w:hAnsiTheme="majorHAnsi"/>
          <w:lang w:val="en-GB" w:eastAsia="ar-SA"/>
        </w:rPr>
        <w:t xml:space="preserve">the </w:t>
      </w:r>
      <w:r w:rsidRPr="00AE6A71">
        <w:rPr>
          <w:rFonts w:asciiTheme="majorHAnsi" w:eastAsia="Times New Roman" w:hAnsiTheme="majorHAnsi"/>
          <w:lang w:val="en-GB" w:eastAsia="ar-SA"/>
        </w:rPr>
        <w:t>EU's commitment to BiH and the Western Balkans in general.</w:t>
      </w:r>
    </w:p>
    <w:p w:rsidR="00BB22AA" w:rsidRPr="00AE6A71" w:rsidRDefault="00BB22AA" w:rsidP="00BB22AA">
      <w:pPr>
        <w:jc w:val="both"/>
        <w:rPr>
          <w:rFonts w:asciiTheme="majorHAnsi" w:eastAsia="Times New Roman" w:hAnsiTheme="majorHAnsi"/>
          <w:lang w:val="en-GB" w:eastAsia="ar-SA"/>
        </w:rPr>
      </w:pPr>
      <w:r w:rsidRPr="00AE6A71">
        <w:rPr>
          <w:rFonts w:asciiTheme="majorHAnsi" w:eastAsia="Times New Roman" w:hAnsiTheme="majorHAnsi"/>
          <w:i/>
          <w:lang w:val="en-GB" w:eastAsia="ar-SA"/>
        </w:rPr>
        <w:t>''This program</w:t>
      </w:r>
      <w:r w:rsidR="009D350F">
        <w:rPr>
          <w:rFonts w:asciiTheme="majorHAnsi" w:eastAsia="Times New Roman" w:hAnsiTheme="majorHAnsi"/>
          <w:i/>
          <w:lang w:val="en-GB" w:eastAsia="ar-SA"/>
        </w:rPr>
        <w:t>me</w:t>
      </w:r>
      <w:r w:rsidRPr="00AE6A71">
        <w:rPr>
          <w:rFonts w:asciiTheme="majorHAnsi" w:eastAsia="Times New Roman" w:hAnsiTheme="majorHAnsi"/>
          <w:i/>
          <w:lang w:val="en-GB" w:eastAsia="ar-SA"/>
        </w:rPr>
        <w:t xml:space="preserve"> was launched in the </w:t>
      </w:r>
      <w:r w:rsidR="00D763DD">
        <w:rPr>
          <w:rFonts w:asciiTheme="majorHAnsi" w:eastAsia="Times New Roman" w:hAnsiTheme="majorHAnsi"/>
          <w:i/>
          <w:lang w:val="en-GB" w:eastAsia="ar-SA"/>
        </w:rPr>
        <w:t>‘</w:t>
      </w:r>
      <w:r w:rsidRPr="00AE6A71">
        <w:rPr>
          <w:rFonts w:asciiTheme="majorHAnsi" w:eastAsia="Times New Roman" w:hAnsiTheme="majorHAnsi"/>
          <w:i/>
          <w:lang w:val="en-GB" w:eastAsia="ar-SA"/>
        </w:rPr>
        <w:t xml:space="preserve">80s, some 30 years ago. Back then it was only within the </w:t>
      </w:r>
      <w:r w:rsidR="0080453C" w:rsidRPr="00AE6A71">
        <w:rPr>
          <w:rFonts w:asciiTheme="majorHAnsi" w:eastAsia="Times New Roman" w:hAnsiTheme="majorHAnsi"/>
          <w:i/>
          <w:lang w:val="en-GB" w:eastAsia="ar-SA"/>
        </w:rPr>
        <w:t>borders</w:t>
      </w:r>
      <w:r w:rsidRPr="00AE6A71">
        <w:rPr>
          <w:rFonts w:asciiTheme="majorHAnsi" w:eastAsia="Times New Roman" w:hAnsiTheme="majorHAnsi"/>
          <w:i/>
          <w:lang w:val="en-GB" w:eastAsia="ar-SA"/>
        </w:rPr>
        <w:t xml:space="preserve"> of the </w:t>
      </w:r>
      <w:r w:rsidR="0080453C" w:rsidRPr="00AE6A71">
        <w:rPr>
          <w:rFonts w:asciiTheme="majorHAnsi" w:eastAsia="Times New Roman" w:hAnsiTheme="majorHAnsi"/>
          <w:i/>
          <w:lang w:val="en-GB" w:eastAsia="ar-SA"/>
        </w:rPr>
        <w:t>EU</w:t>
      </w:r>
      <w:r w:rsidRPr="00AE6A71">
        <w:rPr>
          <w:rFonts w:asciiTheme="majorHAnsi" w:eastAsia="Times New Roman" w:hAnsiTheme="majorHAnsi"/>
          <w:i/>
          <w:lang w:val="en-GB" w:eastAsia="ar-SA"/>
        </w:rPr>
        <w:t xml:space="preserve">, but </w:t>
      </w:r>
      <w:r w:rsidR="00D763DD">
        <w:rPr>
          <w:rFonts w:asciiTheme="majorHAnsi" w:eastAsia="Times New Roman" w:hAnsiTheme="majorHAnsi"/>
          <w:i/>
          <w:lang w:val="en-GB" w:eastAsia="ar-SA"/>
        </w:rPr>
        <w:t xml:space="preserve">it </w:t>
      </w:r>
      <w:r w:rsidR="009D350F">
        <w:rPr>
          <w:rFonts w:asciiTheme="majorHAnsi" w:eastAsia="Times New Roman" w:hAnsiTheme="majorHAnsi"/>
          <w:i/>
          <w:lang w:val="en-GB" w:eastAsia="ar-SA"/>
        </w:rPr>
        <w:t xml:space="preserve">later </w:t>
      </w:r>
      <w:r w:rsidRPr="00AE6A71">
        <w:rPr>
          <w:rFonts w:asciiTheme="majorHAnsi" w:eastAsia="Times New Roman" w:hAnsiTheme="majorHAnsi"/>
          <w:i/>
          <w:lang w:val="en-GB" w:eastAsia="ar-SA"/>
        </w:rPr>
        <w:t xml:space="preserve">expanded. </w:t>
      </w:r>
      <w:r w:rsidR="0080453C" w:rsidRPr="00AE6A71">
        <w:rPr>
          <w:rFonts w:asciiTheme="majorHAnsi" w:eastAsia="Times New Roman" w:hAnsiTheme="majorHAnsi"/>
          <w:i/>
          <w:lang w:val="en-GB" w:eastAsia="ar-SA"/>
        </w:rPr>
        <w:t>Now we</w:t>
      </w:r>
      <w:r w:rsidRPr="00AE6A71">
        <w:rPr>
          <w:rFonts w:asciiTheme="majorHAnsi" w:eastAsia="Times New Roman" w:hAnsiTheme="majorHAnsi"/>
          <w:i/>
          <w:lang w:val="en-GB" w:eastAsia="ar-SA"/>
        </w:rPr>
        <w:t xml:space="preserve"> have a generous budget for the Western Balkans. Our annual budget is more than 20 </w:t>
      </w:r>
      <w:r w:rsidR="0080453C" w:rsidRPr="00AE6A71">
        <w:rPr>
          <w:rFonts w:asciiTheme="majorHAnsi" w:eastAsia="Times New Roman" w:hAnsiTheme="majorHAnsi"/>
          <w:i/>
          <w:lang w:val="en-GB" w:eastAsia="ar-SA"/>
        </w:rPr>
        <w:t>million</w:t>
      </w:r>
      <w:r w:rsidR="007E6224">
        <w:rPr>
          <w:rFonts w:asciiTheme="majorHAnsi" w:eastAsia="Times New Roman" w:hAnsiTheme="majorHAnsi"/>
          <w:i/>
          <w:lang w:val="en-GB" w:eastAsia="ar-SA"/>
        </w:rPr>
        <w:t xml:space="preserve"> euro</w:t>
      </w:r>
      <w:r w:rsidR="0080453C" w:rsidRPr="00AE6A71">
        <w:rPr>
          <w:rFonts w:asciiTheme="majorHAnsi" w:eastAsia="Times New Roman" w:hAnsiTheme="majorHAnsi"/>
          <w:i/>
          <w:lang w:val="en-GB" w:eastAsia="ar-SA"/>
        </w:rPr>
        <w:t xml:space="preserve"> for the Western Balkans''</w:t>
      </w:r>
      <w:r w:rsidR="0080453C" w:rsidRPr="00AE6A71">
        <w:rPr>
          <w:rFonts w:asciiTheme="majorHAnsi" w:eastAsia="Times New Roman" w:hAnsiTheme="majorHAnsi"/>
          <w:lang w:val="en-GB" w:eastAsia="ar-SA"/>
        </w:rPr>
        <w:t xml:space="preserve">, </w:t>
      </w:r>
      <w:proofErr w:type="spellStart"/>
      <w:r w:rsidRPr="00AE6A71">
        <w:rPr>
          <w:rFonts w:asciiTheme="majorHAnsi" w:eastAsia="Times New Roman" w:hAnsiTheme="majorHAnsi"/>
          <w:lang w:val="en-GB" w:eastAsia="ar-SA"/>
        </w:rPr>
        <w:t>Skikos</w:t>
      </w:r>
      <w:proofErr w:type="spellEnd"/>
      <w:r w:rsidR="0080453C" w:rsidRPr="00AE6A71">
        <w:rPr>
          <w:rFonts w:asciiTheme="majorHAnsi" w:eastAsia="Times New Roman" w:hAnsiTheme="majorHAnsi"/>
          <w:lang w:val="en-GB" w:eastAsia="ar-SA"/>
        </w:rPr>
        <w:t xml:space="preserve"> </w:t>
      </w:r>
      <w:r w:rsidR="009D350F">
        <w:rPr>
          <w:rFonts w:asciiTheme="majorHAnsi" w:eastAsia="Times New Roman" w:hAnsiTheme="majorHAnsi"/>
          <w:lang w:val="en-GB" w:eastAsia="ar-SA"/>
        </w:rPr>
        <w:t>emphasised</w:t>
      </w:r>
      <w:r w:rsidRPr="00AE6A71">
        <w:rPr>
          <w:rFonts w:asciiTheme="majorHAnsi" w:eastAsia="Times New Roman" w:hAnsiTheme="majorHAnsi"/>
          <w:lang w:val="en-GB" w:eastAsia="ar-SA"/>
        </w:rPr>
        <w:t>.</w:t>
      </w:r>
    </w:p>
    <w:p w:rsidR="001B3D84" w:rsidRPr="00AE6A71" w:rsidRDefault="00AE6A71" w:rsidP="001B3D84">
      <w:pPr>
        <w:jc w:val="both"/>
        <w:rPr>
          <w:rFonts w:asciiTheme="majorHAnsi" w:eastAsia="Times New Roman" w:hAnsiTheme="majorHAnsi"/>
          <w:i/>
          <w:lang w:val="en-GB" w:eastAsia="ar-SA"/>
        </w:rPr>
      </w:pPr>
      <w:r w:rsidRPr="00AE6A71">
        <w:rPr>
          <w:rFonts w:asciiTheme="majorHAnsi" w:eastAsia="Times New Roman" w:hAnsiTheme="majorHAnsi"/>
          <w:lang w:val="en-GB" w:eastAsia="ar-SA"/>
        </w:rPr>
        <w:t xml:space="preserve">Representatives of the Alumni organisation Erasmus Student Network (ESN) shared </w:t>
      </w:r>
      <w:r w:rsidR="00D763DD">
        <w:rPr>
          <w:rFonts w:asciiTheme="majorHAnsi" w:eastAsia="Times New Roman" w:hAnsiTheme="majorHAnsi"/>
          <w:lang w:val="en-GB" w:eastAsia="ar-SA"/>
        </w:rPr>
        <w:t xml:space="preserve">some </w:t>
      </w:r>
      <w:r w:rsidRPr="00AE6A71">
        <w:rPr>
          <w:rFonts w:asciiTheme="majorHAnsi" w:eastAsia="Times New Roman" w:hAnsiTheme="majorHAnsi"/>
          <w:lang w:val="en-GB" w:eastAsia="ar-SA"/>
        </w:rPr>
        <w:t xml:space="preserve">useful </w:t>
      </w:r>
      <w:proofErr w:type="gramStart"/>
      <w:r w:rsidRPr="00AE6A71">
        <w:rPr>
          <w:rFonts w:asciiTheme="majorHAnsi" w:eastAsia="Times New Roman" w:hAnsiTheme="majorHAnsi"/>
          <w:lang w:val="en-GB" w:eastAsia="ar-SA"/>
        </w:rPr>
        <w:t>tips</w:t>
      </w:r>
      <w:proofErr w:type="gramEnd"/>
      <w:r w:rsidRPr="00AE6A71">
        <w:rPr>
          <w:rFonts w:asciiTheme="majorHAnsi" w:eastAsia="Times New Roman" w:hAnsiTheme="majorHAnsi"/>
          <w:lang w:val="en-GB" w:eastAsia="ar-SA"/>
        </w:rPr>
        <w:t xml:space="preserve"> and tricks that </w:t>
      </w:r>
      <w:r w:rsidR="00D763DD">
        <w:rPr>
          <w:rFonts w:asciiTheme="majorHAnsi" w:eastAsia="Times New Roman" w:hAnsiTheme="majorHAnsi"/>
          <w:lang w:val="en-GB" w:eastAsia="ar-SA"/>
        </w:rPr>
        <w:t xml:space="preserve">could help the </w:t>
      </w:r>
      <w:r w:rsidRPr="00AE6A71">
        <w:rPr>
          <w:rFonts w:asciiTheme="majorHAnsi" w:eastAsia="Times New Roman" w:hAnsiTheme="majorHAnsi"/>
          <w:lang w:val="en-GB" w:eastAsia="ar-SA"/>
        </w:rPr>
        <w:t xml:space="preserve">next generation </w:t>
      </w:r>
      <w:r w:rsidR="009005D9">
        <w:rPr>
          <w:rFonts w:asciiTheme="majorHAnsi" w:eastAsia="Times New Roman" w:hAnsiTheme="majorHAnsi"/>
          <w:lang w:val="en-GB" w:eastAsia="ar-SA"/>
        </w:rPr>
        <w:t xml:space="preserve">of </w:t>
      </w:r>
      <w:r w:rsidR="00D763DD">
        <w:rPr>
          <w:rFonts w:asciiTheme="majorHAnsi" w:eastAsia="Times New Roman" w:hAnsiTheme="majorHAnsi"/>
          <w:lang w:val="en-GB" w:eastAsia="ar-SA"/>
        </w:rPr>
        <w:t xml:space="preserve">the </w:t>
      </w:r>
      <w:r w:rsidR="009005D9">
        <w:rPr>
          <w:rFonts w:asciiTheme="majorHAnsi" w:eastAsia="Times New Roman" w:hAnsiTheme="majorHAnsi"/>
          <w:lang w:val="en-GB" w:eastAsia="ar-SA"/>
        </w:rPr>
        <w:t xml:space="preserve">Erasmus students </w:t>
      </w:r>
      <w:r w:rsidR="00D763DD">
        <w:rPr>
          <w:rFonts w:asciiTheme="majorHAnsi" w:eastAsia="Times New Roman" w:hAnsiTheme="majorHAnsi"/>
          <w:lang w:val="en-GB" w:eastAsia="ar-SA"/>
        </w:rPr>
        <w:t>start</w:t>
      </w:r>
      <w:r w:rsidRPr="00AE6A71">
        <w:rPr>
          <w:rFonts w:asciiTheme="majorHAnsi" w:eastAsia="Times New Roman" w:hAnsiTheme="majorHAnsi"/>
          <w:lang w:val="en-GB" w:eastAsia="ar-SA"/>
        </w:rPr>
        <w:t xml:space="preserve"> their new experience</w:t>
      </w:r>
      <w:r w:rsidR="00D763DD">
        <w:rPr>
          <w:rFonts w:asciiTheme="majorHAnsi" w:eastAsia="Times New Roman" w:hAnsiTheme="majorHAnsi"/>
          <w:lang w:val="en-GB" w:eastAsia="ar-SA"/>
        </w:rPr>
        <w:t xml:space="preserve"> with ease</w:t>
      </w:r>
      <w:r w:rsidRPr="00AE6A71">
        <w:rPr>
          <w:rFonts w:asciiTheme="majorHAnsi" w:eastAsia="Times New Roman" w:hAnsiTheme="majorHAnsi"/>
          <w:lang w:val="en-GB" w:eastAsia="ar-SA"/>
        </w:rPr>
        <w:t>.</w:t>
      </w:r>
    </w:p>
    <w:p w:rsidR="00AE6A71" w:rsidRDefault="00AE6A71" w:rsidP="001B3D84">
      <w:pPr>
        <w:jc w:val="both"/>
        <w:rPr>
          <w:rFonts w:asciiTheme="majorHAnsi" w:eastAsia="Times New Roman" w:hAnsiTheme="majorHAnsi"/>
          <w:lang w:val="en-GB" w:eastAsia="ar-SA"/>
        </w:rPr>
      </w:pPr>
      <w:proofErr w:type="spellStart"/>
      <w:r w:rsidRPr="009005D9">
        <w:rPr>
          <w:rFonts w:asciiTheme="majorHAnsi" w:eastAsia="Times New Roman" w:hAnsiTheme="majorHAnsi"/>
          <w:b/>
          <w:lang w:val="en-GB" w:eastAsia="ar-SA"/>
        </w:rPr>
        <w:t>Berina</w:t>
      </w:r>
      <w:proofErr w:type="spellEnd"/>
      <w:r w:rsidRPr="009005D9">
        <w:rPr>
          <w:rFonts w:asciiTheme="majorHAnsi" w:eastAsia="Times New Roman" w:hAnsiTheme="majorHAnsi"/>
          <w:b/>
          <w:lang w:val="en-GB" w:eastAsia="ar-SA"/>
        </w:rPr>
        <w:t xml:space="preserve"> </w:t>
      </w:r>
      <w:proofErr w:type="spellStart"/>
      <w:r w:rsidRPr="009005D9">
        <w:rPr>
          <w:rFonts w:asciiTheme="majorHAnsi" w:eastAsia="Times New Roman" w:hAnsiTheme="majorHAnsi"/>
          <w:b/>
          <w:lang w:val="en-GB" w:eastAsia="ar-SA"/>
        </w:rPr>
        <w:t>Sabanovic</w:t>
      </w:r>
      <w:proofErr w:type="spellEnd"/>
      <w:r w:rsidRPr="00AE6A71">
        <w:rPr>
          <w:rFonts w:asciiTheme="majorHAnsi" w:eastAsia="Times New Roman" w:hAnsiTheme="majorHAnsi"/>
          <w:lang w:val="en-GB" w:eastAsia="ar-SA"/>
        </w:rPr>
        <w:t xml:space="preserve">, </w:t>
      </w:r>
      <w:r w:rsidR="00D763DD">
        <w:rPr>
          <w:rFonts w:asciiTheme="majorHAnsi" w:eastAsia="Times New Roman" w:hAnsiTheme="majorHAnsi"/>
          <w:lang w:val="en-GB" w:eastAsia="ar-SA"/>
        </w:rPr>
        <w:t xml:space="preserve">the </w:t>
      </w:r>
      <w:r w:rsidRPr="00AE6A71">
        <w:rPr>
          <w:rFonts w:asciiTheme="majorHAnsi" w:eastAsia="Times New Roman" w:hAnsiTheme="majorHAnsi"/>
          <w:lang w:val="en-GB" w:eastAsia="ar-SA"/>
        </w:rPr>
        <w:t>ESN representative</w:t>
      </w:r>
      <w:r w:rsidR="00D763DD">
        <w:rPr>
          <w:rFonts w:asciiTheme="majorHAnsi" w:eastAsia="Times New Roman" w:hAnsiTheme="majorHAnsi"/>
          <w:lang w:val="en-GB" w:eastAsia="ar-SA"/>
        </w:rPr>
        <w:t>,</w:t>
      </w:r>
      <w:r w:rsidRPr="00AE6A71">
        <w:rPr>
          <w:rFonts w:asciiTheme="majorHAnsi" w:eastAsia="Times New Roman" w:hAnsiTheme="majorHAnsi"/>
          <w:lang w:val="en-GB" w:eastAsia="ar-SA"/>
        </w:rPr>
        <w:t xml:space="preserve"> describes her Erasmus credit mobility exercised</w:t>
      </w:r>
      <w:r>
        <w:rPr>
          <w:rFonts w:asciiTheme="majorHAnsi" w:eastAsia="Times New Roman" w:hAnsiTheme="majorHAnsi"/>
          <w:lang w:val="en-GB" w:eastAsia="ar-SA"/>
        </w:rPr>
        <w:t xml:space="preserve"> in Italy</w:t>
      </w:r>
      <w:r w:rsidRPr="00AE6A71">
        <w:rPr>
          <w:rFonts w:asciiTheme="majorHAnsi" w:eastAsia="Times New Roman" w:hAnsiTheme="majorHAnsi"/>
          <w:lang w:val="en-GB" w:eastAsia="ar-SA"/>
        </w:rPr>
        <w:t xml:space="preserve"> as </w:t>
      </w:r>
      <w:r w:rsidR="009D350F">
        <w:rPr>
          <w:rFonts w:asciiTheme="majorHAnsi" w:eastAsia="Times New Roman" w:hAnsiTheme="majorHAnsi"/>
          <w:lang w:val="en-GB" w:eastAsia="ar-SA"/>
        </w:rPr>
        <w:t>'</w:t>
      </w:r>
      <w:r w:rsidR="00D763DD">
        <w:rPr>
          <w:rFonts w:asciiTheme="majorHAnsi" w:eastAsia="Times New Roman" w:hAnsiTheme="majorHAnsi"/>
          <w:lang w:val="en-GB" w:eastAsia="ar-SA"/>
        </w:rPr>
        <w:t xml:space="preserve">a </w:t>
      </w:r>
      <w:r>
        <w:rPr>
          <w:rFonts w:asciiTheme="majorHAnsi" w:eastAsia="Times New Roman" w:hAnsiTheme="majorHAnsi"/>
          <w:lang w:val="en-GB" w:eastAsia="ar-SA"/>
        </w:rPr>
        <w:t>life changing experience</w:t>
      </w:r>
      <w:r w:rsidR="009D350F">
        <w:rPr>
          <w:rFonts w:asciiTheme="majorHAnsi" w:eastAsia="Times New Roman" w:hAnsiTheme="majorHAnsi"/>
          <w:lang w:val="en-GB" w:eastAsia="ar-SA"/>
        </w:rPr>
        <w:t>'</w:t>
      </w:r>
      <w:r>
        <w:rPr>
          <w:rFonts w:asciiTheme="majorHAnsi" w:eastAsia="Times New Roman" w:hAnsiTheme="majorHAnsi"/>
          <w:lang w:val="en-GB" w:eastAsia="ar-SA"/>
        </w:rPr>
        <w:t>.</w:t>
      </w:r>
    </w:p>
    <w:p w:rsidR="009005D9" w:rsidRDefault="00AE6A71" w:rsidP="001B3D84">
      <w:pPr>
        <w:jc w:val="both"/>
        <w:rPr>
          <w:rFonts w:asciiTheme="majorHAnsi" w:eastAsia="Times New Roman" w:hAnsiTheme="majorHAnsi"/>
          <w:lang w:val="en-GB" w:eastAsia="ar-SA"/>
        </w:rPr>
      </w:pPr>
      <w:r>
        <w:rPr>
          <w:rFonts w:asciiTheme="majorHAnsi" w:eastAsia="Times New Roman" w:hAnsiTheme="majorHAnsi"/>
          <w:lang w:val="en-GB" w:eastAsia="ar-SA"/>
        </w:rPr>
        <w:t>‘</w:t>
      </w:r>
      <w:r w:rsidRPr="00E319C9">
        <w:rPr>
          <w:rFonts w:asciiTheme="majorHAnsi" w:eastAsia="Times New Roman" w:hAnsiTheme="majorHAnsi"/>
          <w:i/>
          <w:lang w:val="en-GB" w:eastAsia="ar-SA"/>
        </w:rPr>
        <w:t xml:space="preserve">’Erasmus exchange has opened new horizons for me. </w:t>
      </w:r>
      <w:r w:rsidR="009005D9" w:rsidRPr="00E319C9">
        <w:rPr>
          <w:rFonts w:asciiTheme="majorHAnsi" w:eastAsia="Times New Roman" w:hAnsiTheme="majorHAnsi"/>
          <w:i/>
          <w:lang w:val="en-GB" w:eastAsia="ar-SA"/>
        </w:rPr>
        <w:t xml:space="preserve">Not only metaphorically, </w:t>
      </w:r>
      <w:r w:rsidR="00D763DD" w:rsidRPr="00E319C9">
        <w:rPr>
          <w:rFonts w:asciiTheme="majorHAnsi" w:eastAsia="Times New Roman" w:hAnsiTheme="majorHAnsi"/>
          <w:i/>
          <w:lang w:val="en-GB" w:eastAsia="ar-SA"/>
        </w:rPr>
        <w:t xml:space="preserve">since </w:t>
      </w:r>
      <w:r w:rsidR="009005D9" w:rsidRPr="00E319C9">
        <w:rPr>
          <w:rFonts w:asciiTheme="majorHAnsi" w:eastAsia="Times New Roman" w:hAnsiTheme="majorHAnsi"/>
          <w:i/>
          <w:lang w:val="en-GB" w:eastAsia="ar-SA"/>
        </w:rPr>
        <w:t>after completion of my Bachelor studies now I have been awarded</w:t>
      </w:r>
      <w:r w:rsidR="00D763DD" w:rsidRPr="00E319C9">
        <w:rPr>
          <w:rFonts w:asciiTheme="majorHAnsi" w:eastAsia="Times New Roman" w:hAnsiTheme="majorHAnsi"/>
          <w:i/>
          <w:lang w:val="en-GB" w:eastAsia="ar-SA"/>
        </w:rPr>
        <w:t xml:space="preserve"> the</w:t>
      </w:r>
      <w:r w:rsidR="009005D9" w:rsidRPr="00E319C9">
        <w:rPr>
          <w:rFonts w:asciiTheme="majorHAnsi" w:eastAsia="Times New Roman" w:hAnsiTheme="majorHAnsi"/>
          <w:i/>
          <w:lang w:val="en-GB" w:eastAsia="ar-SA"/>
        </w:rPr>
        <w:t xml:space="preserve"> Erasmus Mundus Joint Master Degree scholarship</w:t>
      </w:r>
      <w:r w:rsidR="009005D9">
        <w:rPr>
          <w:rFonts w:asciiTheme="majorHAnsi" w:eastAsia="Times New Roman" w:hAnsiTheme="majorHAnsi"/>
          <w:lang w:val="en-GB" w:eastAsia="ar-SA"/>
        </w:rPr>
        <w:t xml:space="preserve">”, </w:t>
      </w:r>
      <w:proofErr w:type="spellStart"/>
      <w:r w:rsidR="009D350F">
        <w:rPr>
          <w:rFonts w:asciiTheme="majorHAnsi" w:eastAsia="Times New Roman" w:hAnsiTheme="majorHAnsi"/>
          <w:lang w:val="en-GB" w:eastAsia="ar-SA"/>
        </w:rPr>
        <w:t>Sabanovic</w:t>
      </w:r>
      <w:proofErr w:type="spellEnd"/>
      <w:r w:rsidR="009005D9">
        <w:rPr>
          <w:rFonts w:asciiTheme="majorHAnsi" w:eastAsia="Times New Roman" w:hAnsiTheme="majorHAnsi"/>
          <w:lang w:val="en-GB" w:eastAsia="ar-SA"/>
        </w:rPr>
        <w:t xml:space="preserve"> said.</w:t>
      </w:r>
    </w:p>
    <w:p w:rsidR="009005D9" w:rsidRDefault="009005D9" w:rsidP="001B3D84">
      <w:pPr>
        <w:jc w:val="both"/>
        <w:rPr>
          <w:rFonts w:asciiTheme="majorHAnsi" w:eastAsia="Times New Roman" w:hAnsiTheme="majorHAnsi"/>
          <w:lang w:val="en-GB" w:eastAsia="ar-SA"/>
        </w:rPr>
      </w:pPr>
      <w:r w:rsidRPr="009005D9">
        <w:rPr>
          <w:rFonts w:asciiTheme="majorHAnsi" w:eastAsia="Times New Roman" w:hAnsiTheme="majorHAnsi"/>
          <w:lang w:val="en-GB" w:eastAsia="ar-SA"/>
        </w:rPr>
        <w:t>Student</w:t>
      </w:r>
      <w:r>
        <w:rPr>
          <w:rFonts w:asciiTheme="majorHAnsi" w:eastAsia="Times New Roman" w:hAnsiTheme="majorHAnsi"/>
          <w:b/>
          <w:lang w:val="en-GB" w:eastAsia="ar-SA"/>
        </w:rPr>
        <w:t xml:space="preserve"> </w:t>
      </w:r>
      <w:r w:rsidRPr="009005D9">
        <w:rPr>
          <w:rFonts w:asciiTheme="majorHAnsi" w:eastAsia="Times New Roman" w:hAnsiTheme="majorHAnsi"/>
          <w:b/>
          <w:lang w:val="en-GB" w:eastAsia="ar-SA"/>
        </w:rPr>
        <w:t xml:space="preserve">Nikola </w:t>
      </w:r>
      <w:proofErr w:type="spellStart"/>
      <w:r w:rsidRPr="009005D9">
        <w:rPr>
          <w:rFonts w:asciiTheme="majorHAnsi" w:eastAsia="Times New Roman" w:hAnsiTheme="majorHAnsi"/>
          <w:b/>
          <w:lang w:val="en-GB" w:eastAsia="ar-SA"/>
        </w:rPr>
        <w:t>Haviereff</w:t>
      </w:r>
      <w:proofErr w:type="spellEnd"/>
      <w:r>
        <w:rPr>
          <w:rFonts w:asciiTheme="majorHAnsi" w:eastAsia="Times New Roman" w:hAnsiTheme="majorHAnsi"/>
          <w:b/>
          <w:lang w:val="en-GB" w:eastAsia="ar-SA"/>
        </w:rPr>
        <w:t xml:space="preserve"> </w:t>
      </w:r>
      <w:r>
        <w:rPr>
          <w:rFonts w:asciiTheme="majorHAnsi" w:eastAsia="Times New Roman" w:hAnsiTheme="majorHAnsi"/>
          <w:lang w:val="en-GB" w:eastAsia="ar-SA"/>
        </w:rPr>
        <w:t xml:space="preserve">is eagerly </w:t>
      </w:r>
      <w:r w:rsidR="00D763DD">
        <w:rPr>
          <w:rFonts w:asciiTheme="majorHAnsi" w:eastAsia="Times New Roman" w:hAnsiTheme="majorHAnsi"/>
          <w:lang w:val="en-GB" w:eastAsia="ar-SA"/>
        </w:rPr>
        <w:t>a</w:t>
      </w:r>
      <w:r>
        <w:rPr>
          <w:rFonts w:asciiTheme="majorHAnsi" w:eastAsia="Times New Roman" w:hAnsiTheme="majorHAnsi"/>
          <w:lang w:val="en-GB" w:eastAsia="ar-SA"/>
        </w:rPr>
        <w:t xml:space="preserve">waiting </w:t>
      </w:r>
      <w:r w:rsidR="00D763DD">
        <w:rPr>
          <w:rFonts w:asciiTheme="majorHAnsi" w:eastAsia="Times New Roman" w:hAnsiTheme="majorHAnsi"/>
          <w:lang w:val="en-GB" w:eastAsia="ar-SA"/>
        </w:rPr>
        <w:t xml:space="preserve">for </w:t>
      </w:r>
      <w:r>
        <w:rPr>
          <w:rFonts w:asciiTheme="majorHAnsi" w:eastAsia="Times New Roman" w:hAnsiTheme="majorHAnsi"/>
          <w:lang w:val="en-GB" w:eastAsia="ar-SA"/>
        </w:rPr>
        <w:t xml:space="preserve">September </w:t>
      </w:r>
      <w:r w:rsidR="00D763DD">
        <w:rPr>
          <w:rFonts w:asciiTheme="majorHAnsi" w:eastAsia="Times New Roman" w:hAnsiTheme="majorHAnsi"/>
          <w:lang w:val="en-GB" w:eastAsia="ar-SA"/>
        </w:rPr>
        <w:t>to</w:t>
      </w:r>
      <w:r>
        <w:rPr>
          <w:rFonts w:asciiTheme="majorHAnsi" w:eastAsia="Times New Roman" w:hAnsiTheme="majorHAnsi"/>
          <w:lang w:val="en-GB" w:eastAsia="ar-SA"/>
        </w:rPr>
        <w:t xml:space="preserve"> start</w:t>
      </w:r>
      <w:r w:rsidR="00D763DD">
        <w:rPr>
          <w:rFonts w:asciiTheme="majorHAnsi" w:eastAsia="Times New Roman" w:hAnsiTheme="majorHAnsi"/>
          <w:lang w:val="en-GB" w:eastAsia="ar-SA"/>
        </w:rPr>
        <w:t xml:space="preserve"> </w:t>
      </w:r>
      <w:r>
        <w:rPr>
          <w:rFonts w:asciiTheme="majorHAnsi" w:eastAsia="Times New Roman" w:hAnsiTheme="majorHAnsi"/>
          <w:lang w:val="en-GB" w:eastAsia="ar-SA"/>
        </w:rPr>
        <w:t>his Erasmus experience in Berlin.</w:t>
      </w:r>
    </w:p>
    <w:p w:rsidR="009005D9" w:rsidRPr="009005D9" w:rsidRDefault="009005D9" w:rsidP="001B3D84">
      <w:pPr>
        <w:jc w:val="both"/>
        <w:rPr>
          <w:rFonts w:asciiTheme="majorHAnsi" w:eastAsia="Times New Roman" w:hAnsiTheme="majorHAnsi"/>
          <w:lang w:val="en-GB" w:eastAsia="ar-SA"/>
        </w:rPr>
      </w:pPr>
      <w:r>
        <w:rPr>
          <w:rFonts w:asciiTheme="majorHAnsi" w:eastAsia="Times New Roman" w:hAnsiTheme="majorHAnsi"/>
          <w:lang w:val="en-GB" w:eastAsia="ar-SA"/>
        </w:rPr>
        <w:t>‘</w:t>
      </w:r>
      <w:r w:rsidRPr="00E319C9">
        <w:rPr>
          <w:rFonts w:asciiTheme="majorHAnsi" w:eastAsia="Times New Roman" w:hAnsiTheme="majorHAnsi"/>
          <w:i/>
          <w:lang w:val="en-GB" w:eastAsia="ar-SA"/>
        </w:rPr>
        <w:t>’I don’t have any particular expectations, but I am well aware that students in Berlin</w:t>
      </w:r>
      <w:r w:rsidR="00D763DD" w:rsidRPr="00E319C9">
        <w:rPr>
          <w:rFonts w:asciiTheme="majorHAnsi" w:eastAsia="Times New Roman" w:hAnsiTheme="majorHAnsi"/>
          <w:i/>
          <w:lang w:val="en-GB" w:eastAsia="ar-SA"/>
        </w:rPr>
        <w:t xml:space="preserve"> </w:t>
      </w:r>
      <w:r w:rsidRPr="00E319C9">
        <w:rPr>
          <w:rFonts w:asciiTheme="majorHAnsi" w:eastAsia="Times New Roman" w:hAnsiTheme="majorHAnsi"/>
          <w:i/>
          <w:lang w:val="en-GB" w:eastAsia="ar-SA"/>
        </w:rPr>
        <w:t xml:space="preserve">and the EU in </w:t>
      </w:r>
      <w:r w:rsidR="00E61932" w:rsidRPr="00E319C9">
        <w:rPr>
          <w:rFonts w:asciiTheme="majorHAnsi" w:eastAsia="Times New Roman" w:hAnsiTheme="majorHAnsi"/>
          <w:i/>
          <w:lang w:val="en-GB" w:eastAsia="ar-SA"/>
        </w:rPr>
        <w:t>general</w:t>
      </w:r>
      <w:r w:rsidRPr="00E319C9">
        <w:rPr>
          <w:rFonts w:asciiTheme="majorHAnsi" w:eastAsia="Times New Roman" w:hAnsiTheme="majorHAnsi"/>
          <w:i/>
          <w:lang w:val="en-GB" w:eastAsia="ar-SA"/>
        </w:rPr>
        <w:t xml:space="preserve"> have </w:t>
      </w:r>
      <w:r w:rsidR="00E61932" w:rsidRPr="00E319C9">
        <w:rPr>
          <w:rFonts w:asciiTheme="majorHAnsi" w:eastAsia="Times New Roman" w:hAnsiTheme="majorHAnsi"/>
          <w:i/>
          <w:lang w:val="en-GB" w:eastAsia="ar-SA"/>
        </w:rPr>
        <w:t>many opportunities. I will try to use this time to learn, see, meet and visit as much as possible</w:t>
      </w:r>
      <w:r w:rsidR="00E61932">
        <w:rPr>
          <w:rFonts w:asciiTheme="majorHAnsi" w:eastAsia="Times New Roman" w:hAnsiTheme="majorHAnsi"/>
          <w:lang w:val="en-GB" w:eastAsia="ar-SA"/>
        </w:rPr>
        <w:t xml:space="preserve">’’, </w:t>
      </w:r>
      <w:proofErr w:type="spellStart"/>
      <w:r w:rsidR="009D350F" w:rsidRPr="00E319C9">
        <w:rPr>
          <w:rFonts w:asciiTheme="majorHAnsi" w:eastAsia="Times New Roman" w:hAnsiTheme="majorHAnsi"/>
          <w:lang w:val="en-GB" w:eastAsia="ar-SA"/>
        </w:rPr>
        <w:t>Haviereff</w:t>
      </w:r>
      <w:proofErr w:type="spellEnd"/>
      <w:r w:rsidR="00E61932">
        <w:rPr>
          <w:rFonts w:asciiTheme="majorHAnsi" w:eastAsia="Times New Roman" w:hAnsiTheme="majorHAnsi"/>
          <w:lang w:val="en-GB" w:eastAsia="ar-SA"/>
        </w:rPr>
        <w:t xml:space="preserve"> concludes.</w:t>
      </w:r>
      <w:bookmarkStart w:id="0" w:name="_GoBack"/>
      <w:bookmarkEnd w:id="0"/>
    </w:p>
    <w:p w:rsidR="001B3D84" w:rsidRPr="00AE6A71" w:rsidRDefault="001B3D84" w:rsidP="001B3D84">
      <w:pPr>
        <w:jc w:val="both"/>
        <w:rPr>
          <w:rFonts w:asciiTheme="majorHAnsi" w:eastAsia="Times New Roman" w:hAnsiTheme="majorHAnsi"/>
          <w:i/>
          <w:lang w:val="en-GB" w:eastAsia="ar-SA"/>
        </w:rPr>
      </w:pPr>
      <w:r w:rsidRPr="00AE6A71">
        <w:rPr>
          <w:rFonts w:asciiTheme="majorHAnsi" w:eastAsia="Times New Roman" w:hAnsiTheme="majorHAnsi"/>
          <w:i/>
          <w:lang w:val="en-GB" w:eastAsia="ar-SA"/>
        </w:rPr>
        <w:lastRenderedPageBreak/>
        <w:t xml:space="preserve">Erasmus+ is the EU programme for education, training, youth and sport </w:t>
      </w:r>
      <w:r w:rsidR="00374758">
        <w:rPr>
          <w:rFonts w:asciiTheme="majorHAnsi" w:eastAsia="Times New Roman" w:hAnsiTheme="majorHAnsi"/>
          <w:i/>
          <w:lang w:val="en-GB" w:eastAsia="ar-SA"/>
        </w:rPr>
        <w:t xml:space="preserve">which </w:t>
      </w:r>
      <w:r w:rsidRPr="00AE6A71">
        <w:rPr>
          <w:rFonts w:asciiTheme="majorHAnsi" w:eastAsia="Times New Roman" w:hAnsiTheme="majorHAnsi"/>
          <w:i/>
          <w:lang w:val="en-GB" w:eastAsia="ar-SA"/>
        </w:rPr>
        <w:t xml:space="preserve">started on 1 January 2014 and replaced the </w:t>
      </w:r>
      <w:r w:rsidR="00A41B5F">
        <w:rPr>
          <w:rFonts w:asciiTheme="majorHAnsi" w:eastAsia="Times New Roman" w:hAnsiTheme="majorHAnsi"/>
          <w:i/>
          <w:lang w:val="en-GB" w:eastAsia="ar-SA"/>
        </w:rPr>
        <w:t xml:space="preserve">then </w:t>
      </w:r>
      <w:r w:rsidRPr="00AE6A71">
        <w:rPr>
          <w:rFonts w:asciiTheme="majorHAnsi" w:eastAsia="Times New Roman" w:hAnsiTheme="majorHAnsi"/>
          <w:i/>
          <w:lang w:val="en-GB" w:eastAsia="ar-SA"/>
        </w:rPr>
        <w:t xml:space="preserve">current funding programmes run by the European Commission in the areas of education, training, youth and sport, including the Lifelong Learning Programme (Erasmus, Comenius, Leonardo, </w:t>
      </w:r>
      <w:proofErr w:type="spellStart"/>
      <w:r w:rsidRPr="00AE6A71">
        <w:rPr>
          <w:rFonts w:asciiTheme="majorHAnsi" w:eastAsia="Times New Roman" w:hAnsiTheme="majorHAnsi"/>
          <w:i/>
          <w:lang w:val="en-GB" w:eastAsia="ar-SA"/>
        </w:rPr>
        <w:t>Grundtvig</w:t>
      </w:r>
      <w:proofErr w:type="spellEnd"/>
      <w:r w:rsidRPr="00AE6A71">
        <w:rPr>
          <w:rFonts w:asciiTheme="majorHAnsi" w:eastAsia="Times New Roman" w:hAnsiTheme="majorHAnsi"/>
          <w:i/>
          <w:lang w:val="en-GB" w:eastAsia="ar-SA"/>
        </w:rPr>
        <w:t xml:space="preserve"> and Transversal), Youth in Action and other international programmes such as Jean Monnet and Erasmus Mundus. The Erasmus+ Programme runs from 2014-2020 and supports activities in education, training, youth and sport across all lifelong learning sectors including higher education, further education, adult education, schools and youth activities.</w:t>
      </w:r>
    </w:p>
    <w:p w:rsidR="001B3D84" w:rsidRPr="00AE6A71" w:rsidRDefault="001B3D84" w:rsidP="001B3D84">
      <w:pPr>
        <w:jc w:val="both"/>
        <w:rPr>
          <w:rFonts w:asciiTheme="majorHAnsi" w:eastAsia="Times New Roman" w:hAnsiTheme="majorHAnsi"/>
          <w:lang w:val="en-GB" w:eastAsia="ar-SA"/>
        </w:rPr>
      </w:pPr>
      <w:r w:rsidRPr="00AE6A71">
        <w:rPr>
          <w:rFonts w:asciiTheme="majorHAnsi" w:eastAsia="Times New Roman" w:hAnsiTheme="majorHAnsi"/>
          <w:lang w:val="en-GB" w:eastAsia="ar-SA"/>
        </w:rPr>
        <w:t>All the relevant info on Erasmus+ can be found on the following official pages:</w:t>
      </w:r>
    </w:p>
    <w:p w:rsidR="001B3D84" w:rsidRPr="00AE6A71" w:rsidRDefault="001B3D84" w:rsidP="001B3D84">
      <w:pPr>
        <w:jc w:val="both"/>
        <w:rPr>
          <w:rFonts w:asciiTheme="majorHAnsi" w:eastAsia="Times New Roman" w:hAnsiTheme="majorHAnsi"/>
          <w:i/>
          <w:lang w:val="en-GB" w:eastAsia="ar-SA"/>
        </w:rPr>
      </w:pPr>
      <w:r w:rsidRPr="00AE6A71">
        <w:rPr>
          <w:rFonts w:asciiTheme="majorHAnsi" w:eastAsia="Times New Roman" w:hAnsiTheme="majorHAnsi"/>
          <w:i/>
          <w:lang w:val="en-GB" w:eastAsia="ar-SA"/>
        </w:rPr>
        <w:t>http://ec.europa.eu/programmes/erasmus-plus/index_en.htm</w:t>
      </w:r>
    </w:p>
    <w:p w:rsidR="001B3D84" w:rsidRPr="00AE6A71" w:rsidRDefault="001B3D84" w:rsidP="001B3D84">
      <w:pPr>
        <w:jc w:val="both"/>
        <w:rPr>
          <w:rFonts w:asciiTheme="majorHAnsi" w:eastAsia="Times New Roman" w:hAnsiTheme="majorHAnsi"/>
          <w:lang w:val="en-GB" w:eastAsia="ar-SA"/>
        </w:rPr>
      </w:pPr>
      <w:proofErr w:type="gramStart"/>
      <w:r w:rsidRPr="00AE6A71">
        <w:rPr>
          <w:rFonts w:asciiTheme="majorHAnsi" w:eastAsia="Times New Roman" w:hAnsiTheme="majorHAnsi"/>
          <w:lang w:val="en-GB" w:eastAsia="ar-SA"/>
        </w:rPr>
        <w:t>and</w:t>
      </w:r>
      <w:proofErr w:type="gramEnd"/>
      <w:r w:rsidRPr="00AE6A71">
        <w:rPr>
          <w:rFonts w:asciiTheme="majorHAnsi" w:eastAsia="Times New Roman" w:hAnsiTheme="majorHAnsi"/>
          <w:lang w:val="en-GB" w:eastAsia="ar-SA"/>
        </w:rPr>
        <w:t xml:space="preserve"> on website of BiH National Erasmus + Office:</w:t>
      </w:r>
    </w:p>
    <w:p w:rsidR="001B3D84" w:rsidRPr="00AE6A71" w:rsidRDefault="001B3D84" w:rsidP="001B3D84">
      <w:pPr>
        <w:jc w:val="both"/>
        <w:rPr>
          <w:rFonts w:asciiTheme="majorHAnsi" w:eastAsia="Times New Roman" w:hAnsiTheme="majorHAnsi"/>
          <w:i/>
          <w:lang w:val="en-GB" w:eastAsia="ar-SA"/>
        </w:rPr>
      </w:pPr>
      <w:r w:rsidRPr="00AE6A71">
        <w:rPr>
          <w:rFonts w:asciiTheme="majorHAnsi" w:eastAsia="Times New Roman" w:hAnsiTheme="majorHAnsi"/>
          <w:i/>
          <w:lang w:val="en-GB" w:eastAsia="ar-SA"/>
        </w:rPr>
        <w:t>http://www.erasmusbih.com/index.php/en/</w:t>
      </w:r>
    </w:p>
    <w:p w:rsidR="001B3D84" w:rsidRPr="00AE6A71" w:rsidRDefault="001B3D84" w:rsidP="001B3D84">
      <w:pPr>
        <w:jc w:val="both"/>
        <w:rPr>
          <w:rFonts w:asciiTheme="majorHAnsi" w:eastAsia="Times New Roman" w:hAnsiTheme="majorHAnsi"/>
          <w:lang w:val="en-GB" w:eastAsia="ar-SA"/>
        </w:rPr>
      </w:pPr>
      <w:r w:rsidRPr="00AE6A71">
        <w:rPr>
          <w:rFonts w:asciiTheme="majorHAnsi" w:eastAsia="Times New Roman" w:hAnsiTheme="majorHAnsi"/>
          <w:lang w:val="en-GB" w:eastAsia="ar-SA"/>
        </w:rPr>
        <w:t>Erasmus + guide is available on the link:</w:t>
      </w:r>
    </w:p>
    <w:p w:rsidR="00413D05" w:rsidRPr="00AE6A71" w:rsidRDefault="001B3D84" w:rsidP="001B3D84">
      <w:pPr>
        <w:jc w:val="both"/>
        <w:rPr>
          <w:rFonts w:asciiTheme="majorHAnsi" w:hAnsiTheme="majorHAnsi"/>
          <w:i/>
          <w:lang w:val="en-GB"/>
        </w:rPr>
      </w:pPr>
      <w:r w:rsidRPr="00AE6A71">
        <w:rPr>
          <w:rFonts w:asciiTheme="majorHAnsi" w:eastAsia="Times New Roman" w:hAnsiTheme="majorHAnsi"/>
          <w:i/>
          <w:lang w:val="en-GB" w:eastAsia="ar-SA"/>
        </w:rPr>
        <w:t>http://euinfo.ba/wp-content/uploads/2015/10/erasmus-plus-programme-guide_en.pdf</w:t>
      </w:r>
    </w:p>
    <w:sectPr w:rsidR="00413D05" w:rsidRPr="00AE6A71" w:rsidSect="00313D7E">
      <w:headerReference w:type="default" r:id="rId7"/>
      <w:footerReference w:type="default" r:id="rId8"/>
      <w:pgSz w:w="11906" w:h="16838"/>
      <w:pgMar w:top="0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92" w:rsidRDefault="00C13492" w:rsidP="001C18A6">
      <w:pPr>
        <w:spacing w:after="0" w:line="240" w:lineRule="auto"/>
      </w:pPr>
      <w:r>
        <w:separator/>
      </w:r>
    </w:p>
  </w:endnote>
  <w:endnote w:type="continuationSeparator" w:id="0">
    <w:p w:rsidR="00C13492" w:rsidRDefault="00C13492" w:rsidP="001C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A6" w:rsidRPr="001C18A6" w:rsidRDefault="004D042D" w:rsidP="001C18A6">
    <w:pPr>
      <w:suppressAutoHyphens/>
      <w:spacing w:after="0" w:line="100" w:lineRule="atLeast"/>
      <w:jc w:val="both"/>
      <w:rPr>
        <w:rFonts w:eastAsia="Times New Roman"/>
        <w:b/>
        <w:color w:val="17365D" w:themeColor="text2" w:themeShade="BF"/>
        <w:kern w:val="1"/>
        <w:sz w:val="18"/>
        <w:szCs w:val="18"/>
        <w:lang w:val="bs-Latn-BA" w:eastAsia="ar-SA"/>
      </w:rPr>
    </w:pPr>
    <w:r>
      <w:rPr>
        <w:noProof/>
        <w:color w:val="17365D" w:themeColor="text2" w:themeShade="BF"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6F57D818" wp14:editId="180A0323">
          <wp:simplePos x="0" y="0"/>
          <wp:positionH relativeFrom="column">
            <wp:posOffset>4966970</wp:posOffset>
          </wp:positionH>
          <wp:positionV relativeFrom="paragraph">
            <wp:posOffset>8255</wp:posOffset>
          </wp:positionV>
          <wp:extent cx="675640" cy="470535"/>
          <wp:effectExtent l="0" t="0" r="0" b="5715"/>
          <wp:wrapNone/>
          <wp:docPr id="7" name="Picture 4" descr="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_2color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8A6" w:rsidRPr="001C18A6">
      <w:rPr>
        <w:rFonts w:eastAsia="Times New Roman"/>
        <w:b/>
        <w:color w:val="17365D" w:themeColor="text2" w:themeShade="BF"/>
        <w:kern w:val="1"/>
        <w:sz w:val="18"/>
        <w:szCs w:val="18"/>
        <w:lang w:val="bs-Latn-BA" w:eastAsia="ar-SA"/>
      </w:rPr>
      <w:t>EU Info Centar u BiH</w:t>
    </w:r>
  </w:p>
  <w:p w:rsidR="001C18A6" w:rsidRPr="001C18A6" w:rsidRDefault="001C18A6" w:rsidP="001C18A6">
    <w:pPr>
      <w:spacing w:after="0"/>
      <w:jc w:val="both"/>
      <w:rPr>
        <w:color w:val="17365D" w:themeColor="text2" w:themeShade="BF"/>
        <w:sz w:val="18"/>
        <w:szCs w:val="18"/>
      </w:rPr>
    </w:pPr>
    <w:r w:rsidRPr="001C18A6">
      <w:rPr>
        <w:color w:val="17365D" w:themeColor="text2" w:themeShade="BF"/>
        <w:sz w:val="18"/>
        <w:szCs w:val="18"/>
      </w:rPr>
      <w:t>Skenderija 3a, 71000 Sarajevo, BiH</w:t>
    </w:r>
  </w:p>
  <w:p w:rsidR="001C18A6" w:rsidRPr="001C18A6" w:rsidRDefault="001C18A6" w:rsidP="001C18A6">
    <w:pPr>
      <w:spacing w:after="0"/>
      <w:jc w:val="both"/>
      <w:rPr>
        <w:color w:val="17365D" w:themeColor="text2" w:themeShade="BF"/>
        <w:sz w:val="18"/>
        <w:szCs w:val="18"/>
      </w:rPr>
    </w:pPr>
    <w:r w:rsidRPr="001C18A6">
      <w:rPr>
        <w:color w:val="17365D" w:themeColor="text2" w:themeShade="BF"/>
        <w:sz w:val="18"/>
        <w:szCs w:val="18"/>
      </w:rPr>
      <w:t xml:space="preserve">T: +387 (0)33 206 851 </w:t>
    </w:r>
    <w:r w:rsidR="004D042D">
      <w:rPr>
        <w:color w:val="17365D" w:themeColor="text2" w:themeShade="BF"/>
        <w:sz w:val="18"/>
        <w:szCs w:val="18"/>
      </w:rPr>
      <w:t xml:space="preserve">&amp; </w:t>
    </w:r>
    <w:r w:rsidRPr="001C18A6">
      <w:rPr>
        <w:color w:val="17365D" w:themeColor="text2" w:themeShade="BF"/>
        <w:sz w:val="18"/>
        <w:szCs w:val="18"/>
      </w:rPr>
      <w:t>(0)33 227 082</w:t>
    </w:r>
  </w:p>
  <w:p w:rsidR="001C18A6" w:rsidRPr="00C8042F" w:rsidRDefault="001C18A6" w:rsidP="00C8042F">
    <w:pPr>
      <w:spacing w:before="20" w:after="0"/>
      <w:rPr>
        <w:color w:val="17365D" w:themeColor="text2" w:themeShade="BF"/>
      </w:rPr>
    </w:pPr>
    <w:r w:rsidRPr="001C18A6">
      <w:rPr>
        <w:color w:val="17365D" w:themeColor="text2" w:themeShade="BF"/>
        <w:sz w:val="18"/>
        <w:szCs w:val="18"/>
      </w:rPr>
      <w:t>E: info@euic.ba</w:t>
    </w:r>
    <w:r w:rsidR="00C8042F" w:rsidRPr="00C8042F">
      <w:rPr>
        <w:color w:val="17365D" w:themeColor="text2" w:themeShade="BF"/>
        <w:sz w:val="18"/>
        <w:szCs w:val="18"/>
      </w:rPr>
      <w:t xml:space="preserve"> </w:t>
    </w:r>
    <w:r w:rsidR="00C8042F">
      <w:rPr>
        <w:color w:val="17365D" w:themeColor="text2" w:themeShade="BF"/>
        <w:sz w:val="18"/>
        <w:szCs w:val="18"/>
      </w:rPr>
      <w:t xml:space="preserve">      </w:t>
    </w:r>
    <w:r w:rsidR="00C8042F" w:rsidRPr="001C18A6">
      <w:rPr>
        <w:color w:val="17365D" w:themeColor="text2" w:themeShade="BF"/>
        <w:sz w:val="18"/>
        <w:szCs w:val="18"/>
      </w:rPr>
      <w:t xml:space="preserve">W: www.EUinfo.ba      </w:t>
    </w:r>
    <w:r w:rsidR="00C8042F">
      <w:rPr>
        <w:color w:val="17365D" w:themeColor="text2" w:themeShade="BF"/>
        <w:sz w:val="18"/>
        <w:szCs w:val="18"/>
      </w:rPr>
      <w:t xml:space="preserve">                                                                                   </w:t>
    </w:r>
    <w:r w:rsidR="00C8042F" w:rsidRPr="00C8042F">
      <w:rPr>
        <w:color w:val="17365D" w:themeColor="text2" w:themeShade="BF"/>
        <w:sz w:val="18"/>
        <w:szCs w:val="18"/>
      </w:rPr>
      <w:t>Projekat finansira Evropska unija</w:t>
    </w:r>
    <w:r w:rsidR="00C8042F" w:rsidRPr="001C18A6">
      <w:rPr>
        <w:color w:val="17365D" w:themeColor="text2" w:themeShade="BF"/>
        <w:sz w:val="18"/>
        <w:szCs w:val="18"/>
      </w:rPr>
      <w:t xml:space="preserve">                                                                                                             </w:t>
    </w:r>
    <w:r w:rsidR="00C8042F">
      <w:rPr>
        <w:color w:val="17365D" w:themeColor="text2" w:themeShade="BF"/>
        <w:sz w:val="18"/>
        <w:szCs w:val="18"/>
      </w:rPr>
      <w:t xml:space="preserve">                            </w:t>
    </w:r>
    <w:r w:rsidRPr="001C18A6">
      <w:rPr>
        <w:color w:val="17365D" w:themeColor="text2" w:themeShade="BF"/>
      </w:rPr>
      <w:t xml:space="preserve">                                                                                                     </w:t>
    </w:r>
    <w:r w:rsidR="00854108">
      <w:rPr>
        <w:color w:val="17365D" w:themeColor="text2" w:themeShade="BF"/>
      </w:rPr>
      <w:t xml:space="preserve">                             </w:t>
    </w:r>
  </w:p>
  <w:p w:rsidR="001C18A6" w:rsidRDefault="001C1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92" w:rsidRDefault="00C13492" w:rsidP="001C18A6">
      <w:pPr>
        <w:spacing w:after="0" w:line="240" w:lineRule="auto"/>
      </w:pPr>
      <w:r>
        <w:separator/>
      </w:r>
    </w:p>
  </w:footnote>
  <w:footnote w:type="continuationSeparator" w:id="0">
    <w:p w:rsidR="00C13492" w:rsidRDefault="00C13492" w:rsidP="001C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7E" w:rsidRPr="00313D7E" w:rsidRDefault="00313D7E" w:rsidP="00F77FFC">
    <w:pPr>
      <w:pStyle w:val="Header"/>
      <w:jc w:val="center"/>
      <w:rPr>
        <w:lang w:val="bs-Latn-BA"/>
      </w:rPr>
    </w:pPr>
    <w:r>
      <w:rPr>
        <w:noProof/>
        <w:lang w:val="en-GB" w:eastAsia="en-GB"/>
      </w:rPr>
      <w:drawing>
        <wp:inline distT="0" distB="0" distL="0" distR="0" wp14:anchorId="47EA138C" wp14:editId="79FCB926">
          <wp:extent cx="1524000" cy="11645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4381410"/>
    <w:multiLevelType w:val="hybridMultilevel"/>
    <w:tmpl w:val="1E424AAE"/>
    <w:lvl w:ilvl="0" w:tplc="46B4D48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2F29"/>
    <w:multiLevelType w:val="hybridMultilevel"/>
    <w:tmpl w:val="09A6728C"/>
    <w:lvl w:ilvl="0" w:tplc="141A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1DC"/>
    <w:multiLevelType w:val="hybridMultilevel"/>
    <w:tmpl w:val="09509858"/>
    <w:lvl w:ilvl="0" w:tplc="A09E789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D280A"/>
    <w:multiLevelType w:val="hybridMultilevel"/>
    <w:tmpl w:val="1466E9E4"/>
    <w:lvl w:ilvl="0" w:tplc="D6F2A6E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C1E5D"/>
    <w:multiLevelType w:val="hybridMultilevel"/>
    <w:tmpl w:val="17DA63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304D"/>
    <w:multiLevelType w:val="multilevel"/>
    <w:tmpl w:val="5E9C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4401D"/>
    <w:rsid w:val="000233FA"/>
    <w:rsid w:val="00023E77"/>
    <w:rsid w:val="00063208"/>
    <w:rsid w:val="00067963"/>
    <w:rsid w:val="00071833"/>
    <w:rsid w:val="00084E86"/>
    <w:rsid w:val="000D2FE9"/>
    <w:rsid w:val="00105485"/>
    <w:rsid w:val="00122440"/>
    <w:rsid w:val="00132961"/>
    <w:rsid w:val="00140DB0"/>
    <w:rsid w:val="0014419B"/>
    <w:rsid w:val="00150F53"/>
    <w:rsid w:val="001549CE"/>
    <w:rsid w:val="00164421"/>
    <w:rsid w:val="00167AB4"/>
    <w:rsid w:val="00187412"/>
    <w:rsid w:val="0019362E"/>
    <w:rsid w:val="001B3D84"/>
    <w:rsid w:val="001C0504"/>
    <w:rsid w:val="001C18A6"/>
    <w:rsid w:val="001D13A0"/>
    <w:rsid w:val="001D4C14"/>
    <w:rsid w:val="001F3F31"/>
    <w:rsid w:val="002179F5"/>
    <w:rsid w:val="002253A3"/>
    <w:rsid w:val="00227CB7"/>
    <w:rsid w:val="00237941"/>
    <w:rsid w:val="00240133"/>
    <w:rsid w:val="00245433"/>
    <w:rsid w:val="002455DB"/>
    <w:rsid w:val="00261DB4"/>
    <w:rsid w:val="00263388"/>
    <w:rsid w:val="002719A5"/>
    <w:rsid w:val="002743FF"/>
    <w:rsid w:val="00275BD8"/>
    <w:rsid w:val="002800F3"/>
    <w:rsid w:val="002B3563"/>
    <w:rsid w:val="002C03FD"/>
    <w:rsid w:val="002C39AA"/>
    <w:rsid w:val="002C658B"/>
    <w:rsid w:val="002C7FD2"/>
    <w:rsid w:val="002D61B8"/>
    <w:rsid w:val="002D7879"/>
    <w:rsid w:val="002E5604"/>
    <w:rsid w:val="002E59D2"/>
    <w:rsid w:val="00313D7E"/>
    <w:rsid w:val="00315201"/>
    <w:rsid w:val="0033532A"/>
    <w:rsid w:val="003550D2"/>
    <w:rsid w:val="00366A25"/>
    <w:rsid w:val="00370605"/>
    <w:rsid w:val="00374758"/>
    <w:rsid w:val="003C2684"/>
    <w:rsid w:val="003D0385"/>
    <w:rsid w:val="003E122A"/>
    <w:rsid w:val="004048F3"/>
    <w:rsid w:val="00413D05"/>
    <w:rsid w:val="00444B36"/>
    <w:rsid w:val="00481DD9"/>
    <w:rsid w:val="004A03BE"/>
    <w:rsid w:val="004A4D86"/>
    <w:rsid w:val="004D042D"/>
    <w:rsid w:val="004D3354"/>
    <w:rsid w:val="004D7297"/>
    <w:rsid w:val="004E0709"/>
    <w:rsid w:val="004F470B"/>
    <w:rsid w:val="00514820"/>
    <w:rsid w:val="0052018F"/>
    <w:rsid w:val="0052485F"/>
    <w:rsid w:val="00556B26"/>
    <w:rsid w:val="005655E3"/>
    <w:rsid w:val="00570EB4"/>
    <w:rsid w:val="005721CB"/>
    <w:rsid w:val="00580295"/>
    <w:rsid w:val="005A6858"/>
    <w:rsid w:val="005C7E79"/>
    <w:rsid w:val="005D61A2"/>
    <w:rsid w:val="005E0D7A"/>
    <w:rsid w:val="005F1F07"/>
    <w:rsid w:val="005F26CD"/>
    <w:rsid w:val="005F749C"/>
    <w:rsid w:val="00623594"/>
    <w:rsid w:val="0062780D"/>
    <w:rsid w:val="0066426F"/>
    <w:rsid w:val="00664EC0"/>
    <w:rsid w:val="00674090"/>
    <w:rsid w:val="0067614B"/>
    <w:rsid w:val="006A4669"/>
    <w:rsid w:val="006C02A8"/>
    <w:rsid w:val="006F38A1"/>
    <w:rsid w:val="006F4F7E"/>
    <w:rsid w:val="007432E9"/>
    <w:rsid w:val="00751840"/>
    <w:rsid w:val="00755A24"/>
    <w:rsid w:val="00765985"/>
    <w:rsid w:val="0077005C"/>
    <w:rsid w:val="00773399"/>
    <w:rsid w:val="00774214"/>
    <w:rsid w:val="007D06A2"/>
    <w:rsid w:val="007E33EE"/>
    <w:rsid w:val="007E4453"/>
    <w:rsid w:val="007E6224"/>
    <w:rsid w:val="007F19A7"/>
    <w:rsid w:val="0080453C"/>
    <w:rsid w:val="00822950"/>
    <w:rsid w:val="0084037D"/>
    <w:rsid w:val="0084089E"/>
    <w:rsid w:val="00840C89"/>
    <w:rsid w:val="008466AF"/>
    <w:rsid w:val="00854108"/>
    <w:rsid w:val="00863A53"/>
    <w:rsid w:val="008657E1"/>
    <w:rsid w:val="008661D0"/>
    <w:rsid w:val="00876DFD"/>
    <w:rsid w:val="00883738"/>
    <w:rsid w:val="00884B3F"/>
    <w:rsid w:val="008A416B"/>
    <w:rsid w:val="008D77B6"/>
    <w:rsid w:val="009005D9"/>
    <w:rsid w:val="00920112"/>
    <w:rsid w:val="0093115C"/>
    <w:rsid w:val="0094401D"/>
    <w:rsid w:val="00944431"/>
    <w:rsid w:val="00956423"/>
    <w:rsid w:val="00982B5A"/>
    <w:rsid w:val="00983D09"/>
    <w:rsid w:val="009840A2"/>
    <w:rsid w:val="009865BD"/>
    <w:rsid w:val="00987624"/>
    <w:rsid w:val="009B34CC"/>
    <w:rsid w:val="009C39CF"/>
    <w:rsid w:val="009D350F"/>
    <w:rsid w:val="009D585A"/>
    <w:rsid w:val="009D5FBF"/>
    <w:rsid w:val="009E6CCD"/>
    <w:rsid w:val="00A14738"/>
    <w:rsid w:val="00A177D2"/>
    <w:rsid w:val="00A216BB"/>
    <w:rsid w:val="00A36DB0"/>
    <w:rsid w:val="00A41B5F"/>
    <w:rsid w:val="00A736AD"/>
    <w:rsid w:val="00A82B3D"/>
    <w:rsid w:val="00A83392"/>
    <w:rsid w:val="00A923CD"/>
    <w:rsid w:val="00A933A2"/>
    <w:rsid w:val="00AA1613"/>
    <w:rsid w:val="00AB0691"/>
    <w:rsid w:val="00AC5565"/>
    <w:rsid w:val="00AE3947"/>
    <w:rsid w:val="00AE6A71"/>
    <w:rsid w:val="00AF41FD"/>
    <w:rsid w:val="00B14DEA"/>
    <w:rsid w:val="00B31056"/>
    <w:rsid w:val="00B35C10"/>
    <w:rsid w:val="00B365DC"/>
    <w:rsid w:val="00B47AEB"/>
    <w:rsid w:val="00B538D7"/>
    <w:rsid w:val="00B6580C"/>
    <w:rsid w:val="00B76315"/>
    <w:rsid w:val="00B86E9A"/>
    <w:rsid w:val="00B93F20"/>
    <w:rsid w:val="00BB22AA"/>
    <w:rsid w:val="00BB40CA"/>
    <w:rsid w:val="00BC2C5A"/>
    <w:rsid w:val="00BD626E"/>
    <w:rsid w:val="00C04CFA"/>
    <w:rsid w:val="00C1318A"/>
    <w:rsid w:val="00C13492"/>
    <w:rsid w:val="00C40B60"/>
    <w:rsid w:val="00C43BCF"/>
    <w:rsid w:val="00C45560"/>
    <w:rsid w:val="00C45C81"/>
    <w:rsid w:val="00C46811"/>
    <w:rsid w:val="00C64F25"/>
    <w:rsid w:val="00C775C7"/>
    <w:rsid w:val="00C8042F"/>
    <w:rsid w:val="00C955D0"/>
    <w:rsid w:val="00C95E68"/>
    <w:rsid w:val="00C96977"/>
    <w:rsid w:val="00CB75F6"/>
    <w:rsid w:val="00CC1268"/>
    <w:rsid w:val="00CC7294"/>
    <w:rsid w:val="00CD6351"/>
    <w:rsid w:val="00CE0A68"/>
    <w:rsid w:val="00CE191A"/>
    <w:rsid w:val="00CF6DC0"/>
    <w:rsid w:val="00D27B12"/>
    <w:rsid w:val="00D41679"/>
    <w:rsid w:val="00D64650"/>
    <w:rsid w:val="00D763DD"/>
    <w:rsid w:val="00D80E33"/>
    <w:rsid w:val="00D94BD3"/>
    <w:rsid w:val="00DB1D2C"/>
    <w:rsid w:val="00DD176A"/>
    <w:rsid w:val="00DD639F"/>
    <w:rsid w:val="00DF16CE"/>
    <w:rsid w:val="00DF42D5"/>
    <w:rsid w:val="00E154C4"/>
    <w:rsid w:val="00E319C9"/>
    <w:rsid w:val="00E44A27"/>
    <w:rsid w:val="00E4514D"/>
    <w:rsid w:val="00E51522"/>
    <w:rsid w:val="00E61932"/>
    <w:rsid w:val="00E64DCF"/>
    <w:rsid w:val="00E74CED"/>
    <w:rsid w:val="00EB0DB5"/>
    <w:rsid w:val="00EC1776"/>
    <w:rsid w:val="00EC3DA2"/>
    <w:rsid w:val="00EF0415"/>
    <w:rsid w:val="00EF733B"/>
    <w:rsid w:val="00F06ED9"/>
    <w:rsid w:val="00F30EF8"/>
    <w:rsid w:val="00F40CFD"/>
    <w:rsid w:val="00F46481"/>
    <w:rsid w:val="00F47423"/>
    <w:rsid w:val="00F54197"/>
    <w:rsid w:val="00F5767D"/>
    <w:rsid w:val="00F77FFC"/>
    <w:rsid w:val="00FD424D"/>
    <w:rsid w:val="00FE5E99"/>
    <w:rsid w:val="00FF4D53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6BEC4-88F6-4433-AEB9-3F220625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BA" w:eastAsia="en-US"/>
    </w:rPr>
  </w:style>
  <w:style w:type="paragraph" w:styleId="Heading1">
    <w:name w:val="heading 1"/>
    <w:basedOn w:val="Normal"/>
    <w:next w:val="BodyText"/>
    <w:link w:val="Heading1Char"/>
    <w:qFormat/>
    <w:rsid w:val="00CC7294"/>
    <w:pPr>
      <w:numPr>
        <w:numId w:val="1"/>
      </w:numPr>
      <w:suppressAutoHyphens/>
      <w:spacing w:before="100" w:after="100" w:line="100" w:lineRule="atLeast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val="bs-Latn-B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1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DB5"/>
    <w:pPr>
      <w:spacing w:after="200" w:line="276" w:lineRule="auto"/>
      <w:ind w:left="720"/>
      <w:contextualSpacing/>
    </w:pPr>
    <w:rPr>
      <w:lang w:val="bs-Latn-BA"/>
    </w:rPr>
  </w:style>
  <w:style w:type="character" w:styleId="Strong">
    <w:name w:val="Strong"/>
    <w:uiPriority w:val="22"/>
    <w:qFormat/>
    <w:rsid w:val="00EB0DB5"/>
    <w:rPr>
      <w:b/>
      <w:bCs/>
    </w:rPr>
  </w:style>
  <w:style w:type="character" w:styleId="Hyperlink">
    <w:name w:val="Hyperlink"/>
    <w:uiPriority w:val="99"/>
    <w:unhideWhenUsed/>
    <w:rsid w:val="00EB0D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27CB7"/>
  </w:style>
  <w:style w:type="paragraph" w:styleId="NoSpacing">
    <w:name w:val="No Spacing"/>
    <w:uiPriority w:val="1"/>
    <w:qFormat/>
    <w:rsid w:val="00227CB7"/>
    <w:rPr>
      <w:sz w:val="22"/>
      <w:szCs w:val="22"/>
      <w:lang w:val="en-GB" w:eastAsia="en-US"/>
    </w:rPr>
  </w:style>
  <w:style w:type="character" w:customStyle="1" w:styleId="Heading1Char">
    <w:name w:val="Heading 1 Char"/>
    <w:link w:val="Heading1"/>
    <w:rsid w:val="00CC7294"/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29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C7294"/>
    <w:rPr>
      <w:sz w:val="22"/>
      <w:szCs w:val="22"/>
      <w:lang w:val="hr-BA" w:eastAsia="en-US"/>
    </w:rPr>
  </w:style>
  <w:style w:type="paragraph" w:styleId="Caption">
    <w:name w:val="caption"/>
    <w:basedOn w:val="Normal"/>
    <w:qFormat/>
    <w:rsid w:val="007E4453"/>
    <w:pPr>
      <w:suppressLineNumbers/>
      <w:suppressAutoHyphens/>
      <w:spacing w:before="120" w:after="120" w:line="276" w:lineRule="auto"/>
    </w:pPr>
    <w:rPr>
      <w:rFonts w:eastAsia="SimSun" w:cs="Mangal"/>
      <w:i/>
      <w:iCs/>
      <w:kern w:val="1"/>
      <w:sz w:val="24"/>
      <w:szCs w:val="24"/>
      <w:lang w:val="bs-Latn-BA" w:eastAsia="ar-SA"/>
    </w:rPr>
  </w:style>
  <w:style w:type="paragraph" w:styleId="Header">
    <w:name w:val="header"/>
    <w:basedOn w:val="Normal"/>
    <w:link w:val="HeaderChar"/>
    <w:uiPriority w:val="99"/>
    <w:unhideWhenUsed/>
    <w:rsid w:val="001C18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8A6"/>
    <w:rPr>
      <w:sz w:val="22"/>
      <w:szCs w:val="22"/>
      <w:lang w:val="hr-BA" w:eastAsia="en-US"/>
    </w:rPr>
  </w:style>
  <w:style w:type="paragraph" w:styleId="Footer">
    <w:name w:val="footer"/>
    <w:basedOn w:val="Normal"/>
    <w:link w:val="FooterChar"/>
    <w:uiPriority w:val="99"/>
    <w:unhideWhenUsed/>
    <w:rsid w:val="001C18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8A6"/>
    <w:rPr>
      <w:sz w:val="22"/>
      <w:szCs w:val="22"/>
      <w:lang w:val="hr-BA" w:eastAsia="en-US"/>
    </w:rPr>
  </w:style>
  <w:style w:type="table" w:styleId="TableGrid">
    <w:name w:val="Table Grid"/>
    <w:basedOn w:val="TableNormal"/>
    <w:uiPriority w:val="39"/>
    <w:rsid w:val="00C40B6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Udruzenje VESTA humanitarna organizacija</Company>
  <LinksUpToDate>false</LinksUpToDate>
  <CharactersWithSpaces>3586</CharactersWithSpaces>
  <SharedDoc>false</SharedDoc>
  <HLinks>
    <vt:vector size="18" baseType="variant">
      <vt:variant>
        <vt:i4>3407933</vt:i4>
      </vt:variant>
      <vt:variant>
        <vt:i4>6</vt:i4>
      </vt:variant>
      <vt:variant>
        <vt:i4>0</vt:i4>
      </vt:variant>
      <vt:variant>
        <vt:i4>5</vt:i4>
      </vt:variant>
      <vt:variant>
        <vt:lpwstr>http://mojeputovanjeevropom.euinfo.ba/</vt:lpwstr>
      </vt:variant>
      <vt:variant>
        <vt:lpwstr/>
      </vt:variant>
      <vt:variant>
        <vt:i4>917509</vt:i4>
      </vt:variant>
      <vt:variant>
        <vt:i4>3</vt:i4>
      </vt:variant>
      <vt:variant>
        <vt:i4>0</vt:i4>
      </vt:variant>
      <vt:variant>
        <vt:i4>5</vt:i4>
      </vt:variant>
      <vt:variant>
        <vt:lpwstr>http://euinfo.ba/nagradno-takmicenje-moje-putovanje-evropom/</vt:lpwstr>
      </vt:variant>
      <vt:variant>
        <vt:lpwstr/>
      </vt:variant>
      <vt:variant>
        <vt:i4>5832809</vt:i4>
      </vt:variant>
      <vt:variant>
        <vt:i4>0</vt:i4>
      </vt:variant>
      <vt:variant>
        <vt:i4>0</vt:i4>
      </vt:variant>
      <vt:variant>
        <vt:i4>5</vt:i4>
      </vt:variant>
      <vt:variant>
        <vt:lpwstr>mailto:info@EUIC.ba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Mehanovic</dc:creator>
  <cp:lastModifiedBy>EUIC 1</cp:lastModifiedBy>
  <cp:revision>2</cp:revision>
  <cp:lastPrinted>2016-06-28T09:13:00Z</cp:lastPrinted>
  <dcterms:created xsi:type="dcterms:W3CDTF">2016-07-01T12:43:00Z</dcterms:created>
  <dcterms:modified xsi:type="dcterms:W3CDTF">2016-07-01T12:43:00Z</dcterms:modified>
</cp:coreProperties>
</file>